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E9" w:rsidRDefault="00C96EE9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87"/>
      </w:tblGrid>
      <w:tr w:rsidR="00C96EE9" w:rsidRPr="0053695A" w:rsidTr="006879BD">
        <w:trPr>
          <w:tblCellSpacing w:w="15" w:type="dxa"/>
        </w:trPr>
        <w:tc>
          <w:tcPr>
            <w:tcW w:w="10627" w:type="dxa"/>
            <w:vAlign w:val="center"/>
          </w:tcPr>
          <w:p w:rsidR="00C96EE9" w:rsidRPr="00D30346" w:rsidRDefault="00C96EE9" w:rsidP="00D30346">
            <w:pPr>
              <w:jc w:val="center"/>
              <w:rPr>
                <w:sz w:val="32"/>
                <w:szCs w:val="32"/>
              </w:rPr>
            </w:pPr>
            <w:hyperlink r:id="rId7" w:history="1">
              <w:r w:rsidRPr="00D30346">
                <w:rPr>
                  <w:color w:val="0000FF"/>
                  <w:sz w:val="32"/>
                  <w:szCs w:val="32"/>
                  <w:u w:val="single"/>
                </w:rPr>
                <w:t>Менеджер по продажам программного обеспечения "1С"</w:t>
              </w:r>
            </w:hyperlink>
            <w:r w:rsidRPr="001D0C55">
              <w:t>.</w:t>
            </w:r>
          </w:p>
          <w:p w:rsidR="00C96EE9" w:rsidRPr="006879BD" w:rsidRDefault="00C96EE9" w:rsidP="00967F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879BD">
              <w:rPr>
                <w:b/>
                <w:color w:val="FF0000"/>
                <w:sz w:val="28"/>
                <w:szCs w:val="28"/>
              </w:rPr>
              <w:t xml:space="preserve">от 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17</w:t>
            </w:r>
            <w:r w:rsidRPr="006879BD">
              <w:rPr>
                <w:b/>
                <w:color w:val="FF0000"/>
                <w:sz w:val="28"/>
                <w:szCs w:val="28"/>
              </w:rPr>
              <w:t xml:space="preserve"> 000 руб</w:t>
            </w:r>
          </w:p>
        </w:tc>
      </w:tr>
      <w:tr w:rsidR="00C96EE9" w:rsidRPr="0053695A" w:rsidTr="006879BD">
        <w:trPr>
          <w:tblCellSpacing w:w="15" w:type="dxa"/>
        </w:trPr>
        <w:tc>
          <w:tcPr>
            <w:tcW w:w="10627" w:type="dxa"/>
            <w:vAlign w:val="center"/>
          </w:tcPr>
          <w:tbl>
            <w:tblPr>
              <w:tblW w:w="995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"/>
              <w:gridCol w:w="9455"/>
            </w:tblGrid>
            <w:tr w:rsidR="00C96EE9" w:rsidRPr="001D0C55" w:rsidTr="00D30346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6EE9" w:rsidRPr="001D0C55" w:rsidRDefault="00C96EE9" w:rsidP="00894638"/>
              </w:tc>
              <w:tc>
                <w:tcPr>
                  <w:tcW w:w="9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6EE9" w:rsidRPr="001D0C55" w:rsidRDefault="00C96EE9" w:rsidP="00894638"/>
              </w:tc>
            </w:tr>
            <w:tr w:rsidR="00C96EE9" w:rsidRPr="001D0C55" w:rsidTr="00D30346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6EE9" w:rsidRPr="001D0C55" w:rsidRDefault="00C96EE9" w:rsidP="00894638"/>
              </w:tc>
              <w:tc>
                <w:tcPr>
                  <w:tcW w:w="9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6EE9" w:rsidRPr="001D0C55" w:rsidRDefault="00C96EE9" w:rsidP="00894638"/>
              </w:tc>
            </w:tr>
            <w:tr w:rsidR="00C96EE9" w:rsidRPr="001D0C55" w:rsidTr="00D30346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6EE9" w:rsidRPr="001D0C55" w:rsidRDefault="00C96EE9" w:rsidP="00894638"/>
              </w:tc>
              <w:tc>
                <w:tcPr>
                  <w:tcW w:w="9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6EE9" w:rsidRDefault="00C96EE9" w:rsidP="00D30346">
                  <w:r w:rsidRPr="001D0C55">
                    <w:rPr>
                      <w:b/>
                      <w:bCs/>
                    </w:rPr>
                    <w:t>Описание</w:t>
                  </w:r>
                  <w:r w:rsidRPr="001D0C55">
                    <w:br/>
                    <w:t>Продажи программного обеспечения "1С" и услуг по сопровождению</w:t>
                  </w:r>
                  <w:r w:rsidRPr="001D0C55">
                    <w:br/>
                    <w:t>Компания Мэйпл, лидер на рынке услуг регулярного сопровождения программ «1С» в г. Барнауле приглашает менеджеров по продажам программного обеспечения «1С» и услуг по сопровождению. Приглашаем к сотрудничеству энергичных и амбициозных людей, нацеленных на результат и развитие в Компании!</w:t>
                  </w:r>
                  <w:r w:rsidRPr="001D0C55">
                    <w:br/>
                  </w:r>
                  <w:r w:rsidRPr="001D0C55">
                    <w:br/>
                    <w:t>Суть работы: продажа программного обеспечения «1С», услуг по обучению и сопровождению программного обеспечения «1С»</w:t>
                  </w:r>
                  <w:r w:rsidRPr="001D0C55">
                    <w:br/>
                  </w:r>
                  <w:r w:rsidRPr="001D0C55">
                    <w:rPr>
                      <w:b/>
                      <w:bCs/>
                    </w:rPr>
                    <w:br/>
                    <w:t>Основные задачи:</w:t>
                  </w:r>
                  <w:r w:rsidRPr="001D0C55">
                    <w:br/>
                    <w:t>• Активный поиск новых клиентов, работа с имеющейся клиентской базой</w:t>
                  </w:r>
                  <w:r w:rsidRPr="001D0C55">
                    <w:br/>
                    <w:t>• Выявление потребностей, консультирование по спектру программного обеспечения и услуг</w:t>
                  </w:r>
                  <w:r w:rsidRPr="001D0C55">
                    <w:br/>
                    <w:t>• Документальное оформление и сопровождение продажи</w:t>
                  </w:r>
                  <w:r w:rsidRPr="001D0C55">
                    <w:br/>
                    <w:t>• Выполнение планов продаж, внутренняя отчетность</w:t>
                  </w:r>
                </w:p>
                <w:p w:rsidR="00C96EE9" w:rsidRDefault="00C96EE9" w:rsidP="00D30346">
                  <w:pPr>
                    <w:ind w:left="-129"/>
                    <w:jc w:val="center"/>
                  </w:pPr>
                  <w:r>
                    <w:rPr>
                      <w:b/>
                      <w:bCs/>
                    </w:rPr>
                    <w:br/>
                    <w:t>М</w:t>
                  </w:r>
                  <w:r w:rsidRPr="001D0C55">
                    <w:rPr>
                      <w:b/>
                      <w:bCs/>
                    </w:rPr>
                    <w:t>ы предлагаем:</w:t>
                  </w:r>
                  <w:r w:rsidRPr="001D0C55">
                    <w:br/>
                    <w:t>• обучение в Компании, участие в тренингах</w:t>
                  </w:r>
                  <w:r w:rsidRPr="001D0C55">
                    <w:br/>
                    <w:t>• сертификацию в фирме 1С</w:t>
                  </w:r>
                  <w:r w:rsidRPr="001D0C55">
                    <w:br/>
                    <w:t>• карьерный рост для лучших</w:t>
                  </w:r>
                  <w:r w:rsidRPr="001D0C55">
                    <w:br/>
                    <w:t>• работу в команде единомышленников</w:t>
                  </w:r>
                  <w:r w:rsidRPr="001D0C55">
                    <w:br/>
                    <w:t>• участие в корпоративных мероприятиях Компании</w:t>
                  </w:r>
                  <w:r w:rsidRPr="001D0C55">
                    <w:br/>
                  </w:r>
                </w:p>
                <w:p w:rsidR="00C96EE9" w:rsidRPr="001D0C55" w:rsidRDefault="00C96EE9" w:rsidP="00D30346">
                  <w:r w:rsidRPr="001D0C55">
                    <w:t>Ждем ваших резюме!</w:t>
                  </w:r>
                  <w:r w:rsidRPr="001D0C55">
                    <w:br/>
                    <w:t>У нас - все возможности для профессиональной реализации с достойным заработком!</w:t>
                  </w:r>
                  <w:r w:rsidRPr="001D0C55">
                    <w:br/>
                    <w:t>Условия и описание работы</w:t>
                  </w:r>
                  <w:r w:rsidRPr="001D0C55">
                    <w:br/>
                    <w:t>полный рабочий день, пятидневка</w:t>
                  </w:r>
                  <w:r w:rsidRPr="001D0C55">
                    <w:br/>
                    <w:t>Система оплаты труда: оклад + % (прогрессивная шкала).</w:t>
                  </w:r>
                  <w:r w:rsidRPr="001D0C55">
                    <w:br/>
                    <w:t>Дружный молодой коллектив, программа адаптации и обучения. Трудоустройство по ТК, соцпакет.</w:t>
                  </w:r>
                  <w:r w:rsidRPr="001D0C55">
                    <w:br/>
                  </w:r>
                  <w:r w:rsidRPr="001D0C55">
                    <w:rPr>
                      <w:b/>
                      <w:bCs/>
                    </w:rPr>
                    <w:t>Навыки и опыт</w:t>
                  </w:r>
                  <w:r w:rsidRPr="001D0C55">
                    <w:br/>
                    <w:t>высшее образование</w:t>
                  </w:r>
                  <w:r w:rsidRPr="001D0C55">
                    <w:br/>
                    <w:t>уверенное владение ПК, готовность к работе с людьми,</w:t>
                  </w:r>
                  <w:r w:rsidRPr="001D0C55">
                    <w:br/>
                    <w:t>ответственность, решительность, уверенность в себе,</w:t>
                  </w:r>
                  <w:r w:rsidRPr="001D0C55">
                    <w:br/>
                    <w:t>мотивация к достижению результатов, желание быть первым, зарабатывать для себя и Компании,</w:t>
                  </w:r>
                  <w:r w:rsidRPr="001D0C55">
                    <w:br/>
                    <w:t>позитивный настрой, вовлеченность в работу, нацеленность на познание всего нового в сфере автоматизации на базе "1С".</w:t>
                  </w:r>
                  <w:r w:rsidRPr="001D0C55">
                    <w:br/>
                    <w:t xml:space="preserve">Приветствуется: навыки делового общения и выстраивания отношений с клиентами, умение вести переговоры и презентации, знания «1С: Предприятие», понимание целей и задач автоматизации бухгалтерских служб на предприятиях. </w:t>
                  </w:r>
                </w:p>
              </w:tc>
            </w:tr>
            <w:tr w:rsidR="00C96EE9" w:rsidRPr="001D0C55" w:rsidTr="00D30346">
              <w:trPr>
                <w:tblCellSpacing w:w="15" w:type="dxa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6EE9" w:rsidRPr="001D0C55" w:rsidRDefault="00C96EE9" w:rsidP="00894638"/>
              </w:tc>
              <w:tc>
                <w:tcPr>
                  <w:tcW w:w="9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96EE9" w:rsidRPr="001D0C55" w:rsidRDefault="00C96EE9" w:rsidP="00894638"/>
              </w:tc>
            </w:tr>
          </w:tbl>
          <w:p w:rsidR="00C96EE9" w:rsidRPr="001D0C55" w:rsidRDefault="00C96EE9" w:rsidP="00894638"/>
        </w:tc>
      </w:tr>
    </w:tbl>
    <w:p w:rsidR="00C96EE9" w:rsidRPr="00C2501B" w:rsidRDefault="00C96EE9" w:rsidP="00C2501B"/>
    <w:sectPr w:rsidR="00C96EE9" w:rsidRPr="00C2501B" w:rsidSect="00967F01">
      <w:headerReference w:type="default" r:id="rId8"/>
      <w:footerReference w:type="default" r:id="rId9"/>
      <w:pgSz w:w="11906" w:h="16838"/>
      <w:pgMar w:top="2410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EE9" w:rsidRDefault="00C96EE9">
      <w:r>
        <w:separator/>
      </w:r>
    </w:p>
  </w:endnote>
  <w:endnote w:type="continuationSeparator" w:id="0">
    <w:p w:rsidR="00C96EE9" w:rsidRDefault="00C96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E9" w:rsidRDefault="00C96EE9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.75pt;height:1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EE9" w:rsidRDefault="00C96EE9">
      <w:r>
        <w:separator/>
      </w:r>
    </w:p>
  </w:footnote>
  <w:footnote w:type="continuationSeparator" w:id="0">
    <w:p w:rsidR="00C96EE9" w:rsidRDefault="00C96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E9" w:rsidRDefault="00C96EE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8.75pt;width:198pt;height:117.3pt;z-index:251656192" filled="f" stroked="f">
          <v:textbox style="mso-next-textbox:#_x0000_s2049">
            <w:txbxContent>
              <w:p w:rsidR="00C96EE9" w:rsidRPr="00825CE8" w:rsidRDefault="00C96EE9" w:rsidP="00CE549A">
                <w:pPr>
                  <w:pStyle w:val="Title"/>
                  <w:jc w:val="left"/>
                  <w:rPr>
                    <w:sz w:val="20"/>
                  </w:rPr>
                </w:pPr>
                <w:r w:rsidRPr="00825CE8">
                  <w:rPr>
                    <w:sz w:val="20"/>
                  </w:rPr>
                  <w:t>ООО «Компания Мэйпл»</w:t>
                </w:r>
              </w:p>
              <w:p w:rsidR="00C96EE9" w:rsidRPr="00D860ED" w:rsidRDefault="00C96EE9" w:rsidP="00CE549A">
                <w:pPr>
                  <w:rPr>
                    <w:noProof/>
                    <w:sz w:val="20"/>
                    <w:szCs w:val="20"/>
                  </w:rPr>
                </w:pPr>
                <w:r w:rsidRPr="00D860ED">
                  <w:rPr>
                    <w:b/>
                    <w:bCs/>
                    <w:noProof/>
                    <w:sz w:val="20"/>
                    <w:szCs w:val="20"/>
                  </w:rPr>
                  <w:t>ИНН</w:t>
                </w:r>
                <w:r w:rsidRPr="00D860ED">
                  <w:rPr>
                    <w:noProof/>
                    <w:sz w:val="20"/>
                    <w:szCs w:val="20"/>
                  </w:rPr>
                  <w:t xml:space="preserve"> </w:t>
                </w:r>
                <w:r w:rsidRPr="00D80E8C">
                  <w:rPr>
                    <w:sz w:val="20"/>
                    <w:szCs w:val="20"/>
                  </w:rPr>
                  <w:t>2224063410</w:t>
                </w:r>
                <w:r w:rsidRPr="00D860ED">
                  <w:rPr>
                    <w:noProof/>
                    <w:sz w:val="20"/>
                    <w:szCs w:val="20"/>
                  </w:rPr>
                  <w:t xml:space="preserve">, </w:t>
                </w:r>
                <w:r w:rsidRPr="00D860ED">
                  <w:rPr>
                    <w:b/>
                    <w:bCs/>
                    <w:noProof/>
                    <w:sz w:val="20"/>
                    <w:szCs w:val="20"/>
                  </w:rPr>
                  <w:t>КПП</w:t>
                </w:r>
                <w:r w:rsidRPr="00D860ED">
                  <w:rPr>
                    <w:noProof/>
                    <w:sz w:val="20"/>
                    <w:szCs w:val="20"/>
                  </w:rPr>
                  <w:t xml:space="preserve"> </w:t>
                </w:r>
                <w:r w:rsidRPr="00D860ED">
                  <w:rPr>
                    <w:sz w:val="20"/>
                    <w:szCs w:val="20"/>
                  </w:rPr>
                  <w:t>222401001</w:t>
                </w:r>
                <w:r>
                  <w:rPr>
                    <w:noProof/>
                    <w:sz w:val="20"/>
                    <w:szCs w:val="20"/>
                  </w:rPr>
                  <w:t>,</w:t>
                </w:r>
              </w:p>
              <w:p w:rsidR="00C96EE9" w:rsidRPr="003758BE" w:rsidRDefault="00C96EE9" w:rsidP="00A11449">
                <w:pPr>
                  <w:pStyle w:val="PlainText"/>
                  <w:tabs>
                    <w:tab w:val="left" w:pos="426"/>
                  </w:tabs>
                  <w:ind w:right="226"/>
                  <w:jc w:val="both"/>
                  <w:rPr>
                    <w:rFonts w:ascii="Times New Roman" w:hAnsi="Times New Roman" w:cs="Arial"/>
                    <w:snapToGrid w:val="0"/>
                    <w:sz w:val="23"/>
                  </w:rPr>
                </w:pPr>
                <w:r w:rsidRPr="00A11449">
                  <w:rPr>
                    <w:rFonts w:ascii="Times New Roman" w:hAnsi="Times New Roman"/>
                    <w:b/>
                    <w:bCs/>
                    <w:noProof/>
                  </w:rPr>
                  <w:t>Р/С</w:t>
                </w:r>
                <w:r w:rsidRPr="00D860ED">
                  <w:rPr>
                    <w:noProof/>
                  </w:rPr>
                  <w:t xml:space="preserve"> </w:t>
                </w:r>
                <w:r w:rsidRPr="003758BE">
                  <w:rPr>
                    <w:rFonts w:ascii="Times New Roman" w:hAnsi="Times New Roman" w:cs="Arial"/>
                    <w:snapToGrid w:val="0"/>
                    <w:sz w:val="23"/>
                  </w:rPr>
                  <w:t>р/с 40702810110140009836</w:t>
                </w:r>
              </w:p>
              <w:p w:rsidR="00C96EE9" w:rsidRPr="003758BE" w:rsidRDefault="00C96EE9" w:rsidP="00A11449">
                <w:pPr>
                  <w:pStyle w:val="PlainText"/>
                  <w:tabs>
                    <w:tab w:val="left" w:pos="426"/>
                  </w:tabs>
                  <w:ind w:right="226"/>
                  <w:jc w:val="both"/>
                  <w:rPr>
                    <w:rFonts w:ascii="Times New Roman" w:hAnsi="Times New Roman" w:cs="Arial"/>
                    <w:snapToGrid w:val="0"/>
                    <w:sz w:val="23"/>
                  </w:rPr>
                </w:pPr>
                <w:r w:rsidRPr="003758BE">
                  <w:rPr>
                    <w:rFonts w:ascii="Times New Roman" w:hAnsi="Times New Roman" w:cs="Arial"/>
                    <w:snapToGrid w:val="0"/>
                    <w:sz w:val="23"/>
                  </w:rPr>
                  <w:t>ФИЛИАЛ №5440 ВТБ 24 (ЗАО) г. Новосибирск</w:t>
                </w:r>
              </w:p>
              <w:p w:rsidR="00C96EE9" w:rsidRDefault="00C96EE9" w:rsidP="00A11449">
                <w:pPr>
                  <w:rPr>
                    <w:rFonts w:cs="Arial"/>
                    <w:snapToGrid w:val="0"/>
                    <w:sz w:val="23"/>
                    <w:lang w:val="en-US"/>
                  </w:rPr>
                </w:pPr>
                <w:r w:rsidRPr="00A11449">
                  <w:rPr>
                    <w:b/>
                    <w:bCs/>
                    <w:noProof/>
                    <w:sz w:val="20"/>
                    <w:szCs w:val="20"/>
                  </w:rPr>
                  <w:t>корр.сч</w:t>
                </w:r>
                <w:r w:rsidRPr="003758BE">
                  <w:rPr>
                    <w:rFonts w:cs="Arial"/>
                    <w:snapToGrid w:val="0"/>
                    <w:sz w:val="23"/>
                  </w:rPr>
                  <w:t>. 30101810400000000780</w:t>
                </w:r>
                <w:r>
                  <w:rPr>
                    <w:rFonts w:cs="Arial"/>
                    <w:snapToGrid w:val="0"/>
                    <w:sz w:val="23"/>
                    <w:lang w:val="en-US"/>
                  </w:rPr>
                  <w:t xml:space="preserve"> </w:t>
                </w:r>
              </w:p>
              <w:p w:rsidR="00C96EE9" w:rsidRPr="003758BE" w:rsidRDefault="00C96EE9" w:rsidP="00A11449">
                <w:pPr>
                  <w:pStyle w:val="PlainText"/>
                  <w:tabs>
                    <w:tab w:val="left" w:pos="426"/>
                  </w:tabs>
                  <w:ind w:right="226"/>
                  <w:jc w:val="both"/>
                  <w:rPr>
                    <w:rFonts w:ascii="Times New Roman" w:hAnsi="Times New Roman" w:cs="Arial"/>
                    <w:snapToGrid w:val="0"/>
                    <w:sz w:val="23"/>
                  </w:rPr>
                </w:pPr>
                <w:r w:rsidRPr="00A11449">
                  <w:rPr>
                    <w:rFonts w:ascii="Times New Roman" w:hAnsi="Times New Roman"/>
                    <w:b/>
                    <w:bCs/>
                    <w:noProof/>
                  </w:rPr>
                  <w:t>БИК</w:t>
                </w:r>
                <w:r w:rsidRPr="003758BE">
                  <w:rPr>
                    <w:rFonts w:ascii="Times New Roman" w:hAnsi="Times New Roman" w:cs="Arial"/>
                    <w:snapToGrid w:val="0"/>
                    <w:sz w:val="23"/>
                  </w:rPr>
                  <w:t xml:space="preserve"> 045005780</w:t>
                </w:r>
              </w:p>
              <w:p w:rsidR="00C96EE9" w:rsidRPr="00D860ED" w:rsidRDefault="00C96EE9" w:rsidP="00A11449">
                <w:pPr>
                  <w:rPr>
                    <w:sz w:val="20"/>
                    <w:szCs w:val="20"/>
                  </w:rPr>
                </w:pPr>
              </w:p>
              <w:p w:rsidR="00C96EE9" w:rsidRPr="00CE549A" w:rsidRDefault="00C96EE9" w:rsidP="00CE549A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98pt;margin-top:.55pt;width:58.1pt;height:81pt;z-index:-251657216" wrapcoords="-327 0 -327 21365 21600 21365 21600 0 -327 0">
          <v:imagedata r:id="rId1" o:title=""/>
          <w10:wrap type="tight"/>
        </v:shape>
      </w:pict>
    </w:r>
    <w:r>
      <w:rPr>
        <w:noProof/>
      </w:rPr>
      <w:pict>
        <v:line id="_x0000_s2051" style="position:absolute;z-index:251658240" from="9pt,90.55pt" to="459pt,90.55pt" strokecolor="green"/>
      </w:pict>
    </w:r>
    <w:r>
      <w:rPr>
        <w:noProof/>
      </w:rPr>
      <w:pict>
        <v:shape id="_x0000_s2052" type="#_x0000_t202" style="position:absolute;margin-left:315pt;margin-top:9.55pt;width:153pt;height:81pt;z-index:251657216" filled="f" stroked="f">
          <v:textbox style="mso-next-textbox:#_x0000_s2052">
            <w:txbxContent>
              <w:p w:rsidR="00C96EE9" w:rsidRDefault="00C96EE9" w:rsidP="006D23C3">
                <w:pPr>
                  <w:jc w:val="right"/>
                  <w:rPr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Адрес:</w:t>
                </w:r>
                <w:r>
                  <w:rPr>
                    <w:sz w:val="20"/>
                  </w:rPr>
                  <w:t xml:space="preserve"> </w:t>
                </w:r>
                <w:smartTag w:uri="urn:schemas-microsoft-com:office:smarttags" w:element="metricconverter">
                  <w:smartTagPr>
                    <w:attr w:name="ProductID" w:val="656038, г"/>
                  </w:smartTagPr>
                  <w:r>
                    <w:rPr>
                      <w:sz w:val="20"/>
                    </w:rPr>
                    <w:t>656038, г</w:t>
                  </w:r>
                </w:smartTag>
                <w:r>
                  <w:rPr>
                    <w:sz w:val="20"/>
                  </w:rPr>
                  <w:t xml:space="preserve">. Барнаул, </w:t>
                </w:r>
              </w:p>
              <w:p w:rsidR="00C96EE9" w:rsidRDefault="00C96EE9" w:rsidP="006D23C3">
                <w:pPr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пр. Комсомольский  112,</w:t>
                </w:r>
              </w:p>
              <w:p w:rsidR="00C96EE9" w:rsidRPr="00A11449" w:rsidRDefault="00C96EE9" w:rsidP="00A11449">
                <w:pPr>
                  <w:jc w:val="right"/>
                  <w:rPr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тел.:</w:t>
                </w:r>
                <w:r>
                  <w:rPr>
                    <w:sz w:val="20"/>
                  </w:rPr>
                  <w:t xml:space="preserve"> 66-88-79,</w:t>
                </w:r>
                <w:r w:rsidRPr="00A11449">
                  <w:rPr>
                    <w:sz w:val="20"/>
                  </w:rPr>
                  <w:t xml:space="preserve"> </w:t>
                </w:r>
                <w:r>
                  <w:rPr>
                    <w:sz w:val="20"/>
                    <w:lang w:val="en-US"/>
                  </w:rPr>
                  <w:t>24-45-57</w:t>
                </w:r>
              </w:p>
              <w:p w:rsidR="00C96EE9" w:rsidRDefault="00C96EE9" w:rsidP="006D23C3">
                <w:pPr>
                  <w:jc w:val="right"/>
                  <w:rPr>
                    <w:sz w:val="20"/>
                  </w:rPr>
                </w:pPr>
                <w:r>
                  <w:rPr>
                    <w:b/>
                    <w:bCs/>
                    <w:sz w:val="20"/>
                    <w:lang w:val="en-US"/>
                  </w:rPr>
                  <w:t>e</w:t>
                </w:r>
                <w:r>
                  <w:rPr>
                    <w:b/>
                    <w:bCs/>
                    <w:sz w:val="20"/>
                  </w:rPr>
                  <w:t>-</w:t>
                </w:r>
                <w:r>
                  <w:rPr>
                    <w:b/>
                    <w:bCs/>
                    <w:sz w:val="20"/>
                    <w:lang w:val="en-US"/>
                  </w:rPr>
                  <w:t>mail</w:t>
                </w:r>
                <w:r>
                  <w:rPr>
                    <w:sz w:val="20"/>
                  </w:rPr>
                  <w:t>:</w:t>
                </w:r>
                <w:r>
                  <w:rPr>
                    <w:sz w:val="20"/>
                  </w:rPr>
                  <w:tab/>
                  <w:t>1</w:t>
                </w:r>
                <w:r>
                  <w:rPr>
                    <w:sz w:val="20"/>
                    <w:lang w:val="en-US"/>
                  </w:rPr>
                  <w:t>c</w:t>
                </w:r>
                <w:r>
                  <w:rPr>
                    <w:sz w:val="20"/>
                  </w:rPr>
                  <w:t>@</w:t>
                </w:r>
                <w:r>
                  <w:rPr>
                    <w:sz w:val="20"/>
                    <w:lang w:val="en-US"/>
                  </w:rPr>
                  <w:t>maple</w:t>
                </w:r>
                <w:r>
                  <w:rPr>
                    <w:sz w:val="20"/>
                  </w:rPr>
                  <w:t>.</w:t>
                </w:r>
                <w:r>
                  <w:rPr>
                    <w:sz w:val="20"/>
                    <w:lang w:val="en-US"/>
                  </w:rPr>
                  <w:t>ru</w:t>
                </w:r>
              </w:p>
              <w:p w:rsidR="00C96EE9" w:rsidRPr="00942A7D" w:rsidRDefault="00C96EE9" w:rsidP="006D23C3">
                <w:pPr>
                  <w:jc w:val="right"/>
                  <w:rPr>
                    <w:sz w:val="20"/>
                  </w:rPr>
                </w:pPr>
                <w:r>
                  <w:rPr>
                    <w:b/>
                    <w:bCs/>
                    <w:sz w:val="20"/>
                    <w:lang w:val="en-US"/>
                  </w:rPr>
                  <w:t>www</w:t>
                </w:r>
                <w:r>
                  <w:rPr>
                    <w:b/>
                    <w:bCs/>
                    <w:sz w:val="20"/>
                  </w:rPr>
                  <w:t>.</w:t>
                </w:r>
                <w:r>
                  <w:rPr>
                    <w:b/>
                    <w:bCs/>
                    <w:sz w:val="20"/>
                    <w:lang w:val="en-US"/>
                  </w:rPr>
                  <w:t>maple</w:t>
                </w:r>
                <w:r>
                  <w:rPr>
                    <w:b/>
                    <w:bCs/>
                    <w:sz w:val="20"/>
                  </w:rPr>
                  <w:t>.</w:t>
                </w:r>
                <w:r>
                  <w:rPr>
                    <w:b/>
                    <w:bCs/>
                    <w:sz w:val="20"/>
                    <w:lang w:val="en-US"/>
                  </w:rPr>
                  <w:t>ru</w:t>
                </w:r>
              </w:p>
              <w:p w:rsidR="00C96EE9" w:rsidRPr="006D23C3" w:rsidRDefault="00C96EE9" w:rsidP="006D23C3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0E50"/>
    <w:multiLevelType w:val="hybridMultilevel"/>
    <w:tmpl w:val="84205A5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056466"/>
    <w:multiLevelType w:val="multilevel"/>
    <w:tmpl w:val="C2D2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80298"/>
    <w:multiLevelType w:val="multilevel"/>
    <w:tmpl w:val="4C4C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E11330"/>
    <w:multiLevelType w:val="multilevel"/>
    <w:tmpl w:val="7FD6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4066D"/>
    <w:multiLevelType w:val="multilevel"/>
    <w:tmpl w:val="50DE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oNotTrackMoves/>
  <w:defaultTabStop w:val="708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CE8"/>
    <w:rsid w:val="00003EE0"/>
    <w:rsid w:val="000205A2"/>
    <w:rsid w:val="00085E3A"/>
    <w:rsid w:val="000E773B"/>
    <w:rsid w:val="001101C7"/>
    <w:rsid w:val="001C3627"/>
    <w:rsid w:val="001D0C55"/>
    <w:rsid w:val="001E1E69"/>
    <w:rsid w:val="0035148E"/>
    <w:rsid w:val="003758BE"/>
    <w:rsid w:val="00386379"/>
    <w:rsid w:val="0053695A"/>
    <w:rsid w:val="005C655A"/>
    <w:rsid w:val="005D5696"/>
    <w:rsid w:val="0067060A"/>
    <w:rsid w:val="006879BD"/>
    <w:rsid w:val="006D23C3"/>
    <w:rsid w:val="00701DD6"/>
    <w:rsid w:val="007B47D2"/>
    <w:rsid w:val="00825CE8"/>
    <w:rsid w:val="0084758B"/>
    <w:rsid w:val="008665B1"/>
    <w:rsid w:val="00894638"/>
    <w:rsid w:val="008C3055"/>
    <w:rsid w:val="00942A7D"/>
    <w:rsid w:val="00967F01"/>
    <w:rsid w:val="00A001E9"/>
    <w:rsid w:val="00A11449"/>
    <w:rsid w:val="00A22D01"/>
    <w:rsid w:val="00A74635"/>
    <w:rsid w:val="00A917F7"/>
    <w:rsid w:val="00AB5E35"/>
    <w:rsid w:val="00B3081D"/>
    <w:rsid w:val="00C162FD"/>
    <w:rsid w:val="00C2501B"/>
    <w:rsid w:val="00C96EE9"/>
    <w:rsid w:val="00CA2ACE"/>
    <w:rsid w:val="00CE549A"/>
    <w:rsid w:val="00D30346"/>
    <w:rsid w:val="00D41A49"/>
    <w:rsid w:val="00D74DE7"/>
    <w:rsid w:val="00D80E8C"/>
    <w:rsid w:val="00D860ED"/>
    <w:rsid w:val="00DA1A3C"/>
    <w:rsid w:val="00DB6851"/>
    <w:rsid w:val="00DC4BAA"/>
    <w:rsid w:val="00E34510"/>
    <w:rsid w:val="00E96D7B"/>
    <w:rsid w:val="00F203B2"/>
    <w:rsid w:val="00F96573"/>
    <w:rsid w:val="00FF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noProof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5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A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4758B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CC0A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AB3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AB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1144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11449"/>
    <w:rPr>
      <w:rFonts w:ascii="Courier New" w:hAnsi="Courier New"/>
      <w:lang/>
    </w:rPr>
  </w:style>
  <w:style w:type="paragraph" w:styleId="NormalWeb">
    <w:name w:val="Normal (Web)"/>
    <w:basedOn w:val="Normal"/>
    <w:uiPriority w:val="99"/>
    <w:unhideWhenUsed/>
    <w:rsid w:val="00CA2ACE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A2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A2AC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rnaul-rabota.ru/vacancy/Menedzher_po_prodazham_programmnogo_obespecheniya_1S?id=109515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300</Words>
  <Characters>1715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Исходящий № _____</dc:title>
  <dc:subject/>
  <dc:creator>ChiSS</dc:creator>
  <cp:keywords/>
  <dc:description/>
  <cp:lastModifiedBy>kazbanova</cp:lastModifiedBy>
  <cp:revision>5</cp:revision>
  <cp:lastPrinted>2003-02-05T09:52:00Z</cp:lastPrinted>
  <dcterms:created xsi:type="dcterms:W3CDTF">2014-12-09T08:15:00Z</dcterms:created>
  <dcterms:modified xsi:type="dcterms:W3CDTF">2014-12-19T09:47:00Z</dcterms:modified>
</cp:coreProperties>
</file>