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2"/>
        <w:gridCol w:w="1926"/>
        <w:gridCol w:w="66"/>
        <w:gridCol w:w="66"/>
        <w:gridCol w:w="66"/>
        <w:gridCol w:w="76"/>
      </w:tblGrid>
      <w:tr w:rsidR="0031611A" w:rsidRPr="0053695A" w:rsidTr="00003EE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611A" w:rsidRPr="00C53967" w:rsidRDefault="0031611A" w:rsidP="0084758B">
            <w:pPr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                      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5"/>
              <w:gridCol w:w="8442"/>
            </w:tblGrid>
            <w:tr w:rsidR="0031611A" w:rsidRPr="00E37587" w:rsidTr="00E3758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611A" w:rsidRPr="00E37587" w:rsidRDefault="0031611A">
                  <w:pPr>
                    <w:rPr>
                      <w:sz w:val="28"/>
                      <w:szCs w:val="28"/>
                    </w:rPr>
                  </w:pPr>
                  <w:r w:rsidRPr="00E37587">
                    <w:rPr>
                      <w:sz w:val="28"/>
                      <w:szCs w:val="28"/>
                    </w:rPr>
                    <w:t xml:space="preserve"> 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611A" w:rsidRPr="00E37587" w:rsidRDefault="0031611A" w:rsidP="00E37587">
                  <w:pPr>
                    <w:jc w:val="center"/>
                    <w:rPr>
                      <w:sz w:val="28"/>
                      <w:szCs w:val="28"/>
                    </w:rPr>
                  </w:pPr>
                  <w:hyperlink r:id="rId7" w:tooltip="" w:history="1">
                    <w:r w:rsidRPr="00E37587">
                      <w:rPr>
                        <w:rStyle w:val="Hyperlink"/>
                        <w:sz w:val="28"/>
                        <w:szCs w:val="28"/>
                      </w:rPr>
                      <w:t>Продавец компьютерной техники и расходных материалов, менеджер по продажам</w:t>
                    </w:r>
                  </w:hyperlink>
                </w:p>
              </w:tc>
            </w:tr>
          </w:tbl>
          <w:p w:rsidR="0031611A" w:rsidRPr="0053695A" w:rsidRDefault="0031611A" w:rsidP="0084758B"/>
        </w:tc>
        <w:tc>
          <w:tcPr>
            <w:tcW w:w="0" w:type="auto"/>
            <w:vAlign w:val="center"/>
            <w:hideMark/>
          </w:tcPr>
          <w:p w:rsidR="0031611A" w:rsidRPr="0053695A" w:rsidRDefault="0031611A" w:rsidP="00E37587">
            <w:r w:rsidRPr="0053695A">
              <w:t> </w:t>
            </w:r>
            <w:r>
              <w:t xml:space="preserve">         15</w:t>
            </w:r>
            <w:r w:rsidRPr="0053695A">
              <w:t xml:space="preserve"> 000 —</w:t>
            </w:r>
            <w:r w:rsidRPr="0053695A">
              <w:br/>
              <w:t> </w:t>
            </w:r>
            <w:r>
              <w:t xml:space="preserve">         20</w:t>
            </w:r>
            <w:r w:rsidRPr="0053695A">
              <w:t xml:space="preserve"> 000 </w:t>
            </w:r>
            <w:r>
              <w:t xml:space="preserve">      </w:t>
            </w:r>
            <w:r w:rsidRPr="0053695A">
              <w:t xml:space="preserve">руб.  </w:t>
            </w:r>
          </w:p>
        </w:tc>
        <w:tc>
          <w:tcPr>
            <w:tcW w:w="0" w:type="auto"/>
            <w:vAlign w:val="center"/>
            <w:hideMark/>
          </w:tcPr>
          <w:p w:rsidR="0031611A" w:rsidRPr="0053695A" w:rsidRDefault="0031611A" w:rsidP="00003EE0">
            <w:r w:rsidRPr="0053695A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1611A" w:rsidRPr="0053695A" w:rsidRDefault="0031611A" w:rsidP="00003EE0"/>
        </w:tc>
        <w:tc>
          <w:tcPr>
            <w:tcW w:w="0" w:type="auto"/>
            <w:vAlign w:val="center"/>
            <w:hideMark/>
          </w:tcPr>
          <w:p w:rsidR="0031611A" w:rsidRPr="0053695A" w:rsidRDefault="0031611A" w:rsidP="00003EE0"/>
        </w:tc>
      </w:tr>
      <w:tr w:rsidR="0031611A" w:rsidRPr="0053695A" w:rsidTr="00003EE0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6"/>
              <w:gridCol w:w="9496"/>
            </w:tblGrid>
            <w:tr w:rsidR="0031611A" w:rsidRPr="0053695A" w:rsidTr="00E37587">
              <w:trPr>
                <w:tblCellSpacing w:w="15" w:type="dxa"/>
              </w:trPr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611A" w:rsidRPr="0053695A" w:rsidRDefault="0031611A" w:rsidP="00003EE0"/>
              </w:tc>
              <w:tc>
                <w:tcPr>
                  <w:tcW w:w="9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611A" w:rsidRPr="0053695A" w:rsidRDefault="0031611A" w:rsidP="00003EE0"/>
              </w:tc>
            </w:tr>
            <w:tr w:rsidR="0031611A" w:rsidRPr="0053695A" w:rsidTr="00E37587">
              <w:trPr>
                <w:tblCellSpacing w:w="15" w:type="dxa"/>
              </w:trPr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611A" w:rsidRPr="0053695A" w:rsidRDefault="0031611A" w:rsidP="00003EE0">
                  <w:r w:rsidRPr="0053695A">
                    <w:t>Место работы</w:t>
                  </w:r>
                </w:p>
              </w:tc>
              <w:tc>
                <w:tcPr>
                  <w:tcW w:w="9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611A" w:rsidRPr="0053695A" w:rsidRDefault="0031611A" w:rsidP="00003EE0">
                  <w:r w:rsidRPr="0053695A">
                    <w:t xml:space="preserve">Барнаул, Октябрьский район, Комсомольский, 112 </w:t>
                  </w:r>
                </w:p>
              </w:tc>
            </w:tr>
            <w:tr w:rsidR="0031611A" w:rsidRPr="0053695A" w:rsidTr="00E37587">
              <w:trPr>
                <w:tblCellSpacing w:w="15" w:type="dxa"/>
              </w:trPr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611A" w:rsidRPr="0053695A" w:rsidRDefault="0031611A" w:rsidP="00003EE0"/>
              </w:tc>
              <w:tc>
                <w:tcPr>
                  <w:tcW w:w="9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611A" w:rsidRPr="00E37587" w:rsidRDefault="0031611A" w:rsidP="0084758B">
                  <w:pPr>
                    <w:pStyle w:val="Heading3"/>
                    <w:spacing w:before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7587">
                    <w:rPr>
                      <w:rFonts w:ascii="Times New Roman" w:hAnsi="Times New Roman"/>
                      <w:sz w:val="28"/>
                      <w:szCs w:val="28"/>
                    </w:rPr>
                    <w:t>Обязанности:</w:t>
                  </w:r>
                </w:p>
                <w:p w:rsidR="0031611A" w:rsidRPr="00E37587" w:rsidRDefault="0031611A" w:rsidP="00E37587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E37587">
                    <w:rPr>
                      <w:sz w:val="28"/>
                      <w:szCs w:val="28"/>
                    </w:rPr>
                    <w:t>Продажа компьютерной техники, комплектующих и расходных материалов.</w:t>
                  </w:r>
                </w:p>
                <w:p w:rsidR="0031611A" w:rsidRPr="00E37587" w:rsidRDefault="0031611A" w:rsidP="00E3758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E37587">
                    <w:rPr>
                      <w:sz w:val="28"/>
                      <w:szCs w:val="28"/>
                    </w:rPr>
                    <w:t>Консультирование клиентов в торговом зале;</w:t>
                  </w:r>
                </w:p>
                <w:p w:rsidR="0031611A" w:rsidRPr="00E37587" w:rsidRDefault="0031611A" w:rsidP="00E3758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E37587">
                    <w:rPr>
                      <w:sz w:val="28"/>
                      <w:szCs w:val="28"/>
                    </w:rPr>
                    <w:t>Работа на кассе</w:t>
                  </w:r>
                </w:p>
                <w:p w:rsidR="0031611A" w:rsidRPr="00E37587" w:rsidRDefault="0031611A" w:rsidP="00E3758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E37587">
                    <w:rPr>
                      <w:sz w:val="28"/>
                      <w:szCs w:val="28"/>
                    </w:rPr>
                    <w:t>Сборка компьютеров из выбранных клиентом комплектующих.</w:t>
                  </w:r>
                </w:p>
                <w:p w:rsidR="0031611A" w:rsidRPr="00E37587" w:rsidRDefault="0031611A" w:rsidP="00E3758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E37587">
                    <w:rPr>
                      <w:sz w:val="28"/>
                      <w:szCs w:val="28"/>
                    </w:rPr>
                    <w:t>Ведение отдельных групп товара</w:t>
                  </w:r>
                </w:p>
                <w:p w:rsidR="0031611A" w:rsidRPr="00E37587" w:rsidRDefault="0031611A" w:rsidP="00E3758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E37587">
                    <w:rPr>
                      <w:sz w:val="28"/>
                      <w:szCs w:val="28"/>
                    </w:rPr>
                    <w:t>Выкладка товара согласно Стандартов компании</w:t>
                  </w:r>
                </w:p>
                <w:p w:rsidR="0031611A" w:rsidRPr="00E37587" w:rsidRDefault="0031611A" w:rsidP="00E3758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E37587">
                    <w:rPr>
                      <w:sz w:val="28"/>
                      <w:szCs w:val="28"/>
                    </w:rPr>
                    <w:t>Ведение склада</w:t>
                  </w:r>
                </w:p>
                <w:p w:rsidR="0031611A" w:rsidRPr="00E37587" w:rsidRDefault="0031611A" w:rsidP="00E37587">
                  <w:pPr>
                    <w:pStyle w:val="NormalWeb"/>
                    <w:rPr>
                      <w:sz w:val="28"/>
                      <w:szCs w:val="28"/>
                    </w:rPr>
                  </w:pPr>
                  <w:r w:rsidRPr="00E37587">
                    <w:rPr>
                      <w:sz w:val="28"/>
                      <w:szCs w:val="28"/>
                    </w:rPr>
                    <w:t>Работа позволит Вам проявить и реализовать себя!</w:t>
                  </w:r>
                </w:p>
                <w:p w:rsidR="0031611A" w:rsidRPr="00E37587" w:rsidRDefault="0031611A" w:rsidP="00C53967">
                  <w:pPr>
                    <w:pStyle w:val="Heading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7587">
                    <w:rPr>
                      <w:rFonts w:ascii="Times New Roman" w:hAnsi="Times New Roman"/>
                      <w:sz w:val="28"/>
                      <w:szCs w:val="28"/>
                    </w:rPr>
                    <w:t>Мы предлагаем:</w:t>
                  </w:r>
                </w:p>
                <w:p w:rsidR="0031611A" w:rsidRPr="00E37587" w:rsidRDefault="0031611A" w:rsidP="00E3758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E37587">
                    <w:rPr>
                      <w:sz w:val="28"/>
                      <w:szCs w:val="28"/>
                    </w:rPr>
                    <w:t>Оформление в соответствии с ТК РФ, соц. пакет.</w:t>
                  </w:r>
                </w:p>
                <w:p w:rsidR="0031611A" w:rsidRPr="00E37587" w:rsidRDefault="0031611A" w:rsidP="00E3758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E37587">
                    <w:rPr>
                      <w:sz w:val="28"/>
                      <w:szCs w:val="28"/>
                    </w:rPr>
                    <w:t>график работы Пн-Пт 5/2, 9ч -18ч</w:t>
                  </w:r>
                </w:p>
                <w:p w:rsidR="0031611A" w:rsidRPr="00E37587" w:rsidRDefault="0031611A" w:rsidP="00E3758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E37587">
                    <w:rPr>
                      <w:sz w:val="28"/>
                      <w:szCs w:val="28"/>
                    </w:rPr>
                    <w:t>Оклад + % от продаж.</w:t>
                  </w:r>
                </w:p>
                <w:p w:rsidR="0031611A" w:rsidRPr="00E37587" w:rsidRDefault="0031611A" w:rsidP="00E3758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E37587">
                    <w:rPr>
                      <w:sz w:val="28"/>
                      <w:szCs w:val="28"/>
                    </w:rPr>
                    <w:t>Карьерный рост.</w:t>
                  </w:r>
                </w:p>
                <w:p w:rsidR="0031611A" w:rsidRPr="00E37587" w:rsidRDefault="0031611A" w:rsidP="00E3758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E37587">
                    <w:rPr>
                      <w:sz w:val="28"/>
                      <w:szCs w:val="28"/>
                    </w:rPr>
                    <w:t>Бесплатное обучение.</w:t>
                  </w:r>
                </w:p>
                <w:p w:rsidR="0031611A" w:rsidRPr="00E37587" w:rsidRDefault="0031611A" w:rsidP="00E3758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/>
                    <w:rPr>
                      <w:color w:val="FF0000"/>
                      <w:sz w:val="28"/>
                      <w:szCs w:val="28"/>
                    </w:rPr>
                  </w:pPr>
                  <w:r w:rsidRPr="00E37587">
                    <w:rPr>
                      <w:color w:val="FF0000"/>
                      <w:sz w:val="28"/>
                      <w:szCs w:val="28"/>
                    </w:rPr>
                    <w:t>Обязательное условие: НЕ КУРИТ !!!</w:t>
                  </w:r>
                </w:p>
                <w:p w:rsidR="0031611A" w:rsidRPr="00E37587" w:rsidRDefault="0031611A" w:rsidP="00C53967">
                  <w:pPr>
                    <w:pStyle w:val="Heading3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E37587">
                    <w:rPr>
                      <w:rFonts w:ascii="Times New Roman" w:hAnsi="Times New Roman"/>
                      <w:sz w:val="32"/>
                      <w:szCs w:val="32"/>
                    </w:rPr>
                    <w:t>ПРИВЕТСТВУЕМ :</w:t>
                  </w:r>
                </w:p>
                <w:p w:rsidR="0031611A" w:rsidRDefault="0031611A" w:rsidP="0084758B">
                  <w:pPr>
                    <w:pStyle w:val="NormalWeb"/>
                    <w:spacing w:after="0" w:afterAutospacing="0"/>
                    <w:rPr>
                      <w:sz w:val="32"/>
                      <w:szCs w:val="32"/>
                    </w:rPr>
                  </w:pPr>
                  <w:r w:rsidRPr="00E37587">
                    <w:rPr>
                      <w:sz w:val="32"/>
                      <w:szCs w:val="32"/>
                    </w:rPr>
                    <w:t>такие качества, как коммуникабельность, активную жизненную позицию, целеустремленность, ответственность, инициативность, грамотную речь.</w:t>
                  </w:r>
                </w:p>
                <w:p w:rsidR="0031611A" w:rsidRPr="00E37587" w:rsidRDefault="0031611A" w:rsidP="00E37587">
                  <w:pPr>
                    <w:pStyle w:val="NormalWeb"/>
                    <w:spacing w:before="0" w:beforeAutospacing="0" w:after="0" w:afterAutospacing="0"/>
                    <w:rPr>
                      <w:sz w:val="32"/>
                      <w:szCs w:val="32"/>
                    </w:rPr>
                  </w:pPr>
                </w:p>
              </w:tc>
            </w:tr>
            <w:tr w:rsidR="0031611A" w:rsidRPr="0053695A" w:rsidTr="00E37587">
              <w:trPr>
                <w:tblCellSpacing w:w="15" w:type="dxa"/>
              </w:trPr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611A" w:rsidRPr="0053695A" w:rsidRDefault="0031611A" w:rsidP="00003EE0">
                  <w:r w:rsidRPr="0053695A">
                    <w:t>Контакты</w:t>
                  </w:r>
                </w:p>
              </w:tc>
              <w:tc>
                <w:tcPr>
                  <w:tcW w:w="9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1611A" w:rsidRPr="00E37587" w:rsidRDefault="0031611A" w:rsidP="0084758B">
                  <w:pPr>
                    <w:rPr>
                      <w:sz w:val="28"/>
                      <w:szCs w:val="28"/>
                    </w:rPr>
                  </w:pPr>
                  <w:hyperlink r:id="rId8" w:tgtFrame="_blank" w:tooltip="Прямой работодатель" w:history="1">
                    <w:r w:rsidRPr="00E37587">
                      <w:rPr>
                        <w:color w:val="0000FF"/>
                        <w:sz w:val="28"/>
                        <w:szCs w:val="28"/>
                        <w:u w:val="single"/>
                      </w:rPr>
                      <w:t>Компания Мэйпл</w:t>
                    </w:r>
                  </w:hyperlink>
                  <w:r w:rsidRPr="00E37587">
                    <w:rPr>
                      <w:sz w:val="28"/>
                      <w:szCs w:val="28"/>
                    </w:rPr>
                    <w:t xml:space="preserve"> </w:t>
                  </w:r>
                  <w:r w:rsidRPr="00E37587">
                    <w:rPr>
                      <w:sz w:val="28"/>
                      <w:szCs w:val="28"/>
                    </w:rPr>
                    <w:br/>
                    <w:t>+7 (3852) 66-88-79                        Казбанова Светлана Николаевна</w:t>
                  </w:r>
                  <w:r w:rsidRPr="00E37587">
                    <w:rPr>
                      <w:sz w:val="28"/>
                      <w:szCs w:val="28"/>
                    </w:rPr>
                    <w:br/>
                  </w:r>
                  <w:hyperlink r:id="rId9" w:history="1">
                    <w:r w:rsidRPr="00E37587">
                      <w:rPr>
                        <w:color w:val="0000FF"/>
                        <w:sz w:val="28"/>
                        <w:szCs w:val="28"/>
                        <w:u w:val="single"/>
                      </w:rPr>
                      <w:t>personal@maple.ru</w:t>
                    </w:r>
                  </w:hyperlink>
                  <w:r w:rsidRPr="00E37587">
                    <w:rPr>
                      <w:sz w:val="28"/>
                      <w:szCs w:val="28"/>
                    </w:rPr>
                    <w:t xml:space="preserve"> </w:t>
                  </w:r>
                  <w:r w:rsidRPr="00E37587">
                    <w:rPr>
                      <w:sz w:val="28"/>
                      <w:szCs w:val="28"/>
                    </w:rPr>
                    <w:br/>
                  </w:r>
                  <w:hyperlink r:id="rId10" w:tgtFrame="_blank" w:history="1">
                    <w:r w:rsidRPr="00E37587">
                      <w:rPr>
                        <w:color w:val="0000FF"/>
                        <w:sz w:val="28"/>
                        <w:szCs w:val="28"/>
                        <w:u w:val="single"/>
                      </w:rPr>
                      <w:t>http://www.maple.ru</w:t>
                    </w:r>
                  </w:hyperlink>
                  <w:r w:rsidRPr="00E3758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31611A" w:rsidRPr="0053695A" w:rsidTr="00E37587">
              <w:trPr>
                <w:tblCellSpacing w:w="15" w:type="dxa"/>
              </w:trPr>
              <w:tc>
                <w:tcPr>
                  <w:tcW w:w="12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611A" w:rsidRPr="0053695A" w:rsidRDefault="0031611A" w:rsidP="00003EE0">
                  <w:r>
                    <w:t xml:space="preserve"> </w:t>
                  </w:r>
                </w:p>
              </w:tc>
              <w:tc>
                <w:tcPr>
                  <w:tcW w:w="94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611A" w:rsidRDefault="0031611A" w:rsidP="0084758B"/>
              </w:tc>
            </w:tr>
          </w:tbl>
          <w:p w:rsidR="0031611A" w:rsidRPr="0053695A" w:rsidRDefault="0031611A" w:rsidP="00003EE0"/>
        </w:tc>
      </w:tr>
    </w:tbl>
    <w:p w:rsidR="0031611A" w:rsidRPr="00C2501B" w:rsidRDefault="0031611A" w:rsidP="00C2501B"/>
    <w:sectPr w:rsidR="0031611A" w:rsidRPr="00C2501B" w:rsidSect="00D74DE7">
      <w:headerReference w:type="default" r:id="rId11"/>
      <w:footerReference w:type="default" r:id="rId12"/>
      <w:pgSz w:w="11906" w:h="16838"/>
      <w:pgMar w:top="2693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11A" w:rsidRDefault="0031611A">
      <w:r>
        <w:separator/>
      </w:r>
    </w:p>
  </w:endnote>
  <w:endnote w:type="continuationSeparator" w:id="0">
    <w:p w:rsidR="0031611A" w:rsidRDefault="00316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1A" w:rsidRDefault="0031611A">
    <w:pPr>
      <w:pStyle w:val="Foo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0.75pt;height:1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11A" w:rsidRDefault="0031611A">
      <w:r>
        <w:separator/>
      </w:r>
    </w:p>
  </w:footnote>
  <w:footnote w:type="continuationSeparator" w:id="0">
    <w:p w:rsidR="0031611A" w:rsidRDefault="00316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1A" w:rsidRDefault="0031611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8.75pt;width:198pt;height:117.3pt;z-index:251656192" filled="f" stroked="f">
          <v:textbox style="mso-next-textbox:#_x0000_s2049">
            <w:txbxContent>
              <w:p w:rsidR="0031611A" w:rsidRPr="00825CE8" w:rsidRDefault="0031611A" w:rsidP="00CE549A">
                <w:pPr>
                  <w:pStyle w:val="Title"/>
                  <w:jc w:val="left"/>
                  <w:rPr>
                    <w:sz w:val="20"/>
                  </w:rPr>
                </w:pPr>
                <w:r w:rsidRPr="00825CE8">
                  <w:rPr>
                    <w:sz w:val="20"/>
                  </w:rPr>
                  <w:t>ООО «Компания Мэйпл»</w:t>
                </w:r>
              </w:p>
              <w:p w:rsidR="0031611A" w:rsidRPr="00D860ED" w:rsidRDefault="0031611A" w:rsidP="00CE549A">
                <w:pPr>
                  <w:rPr>
                    <w:noProof/>
                    <w:sz w:val="20"/>
                    <w:szCs w:val="20"/>
                  </w:rPr>
                </w:pPr>
                <w:r w:rsidRPr="00D860ED">
                  <w:rPr>
                    <w:b/>
                    <w:bCs/>
                    <w:noProof/>
                    <w:sz w:val="20"/>
                    <w:szCs w:val="20"/>
                  </w:rPr>
                  <w:t>ИНН</w:t>
                </w:r>
                <w:r w:rsidRPr="00D860ED">
                  <w:rPr>
                    <w:noProof/>
                    <w:sz w:val="20"/>
                    <w:szCs w:val="20"/>
                  </w:rPr>
                  <w:t xml:space="preserve"> </w:t>
                </w:r>
                <w:r w:rsidRPr="00D80E8C">
                  <w:rPr>
                    <w:sz w:val="20"/>
                    <w:szCs w:val="20"/>
                  </w:rPr>
                  <w:t>2224063410</w:t>
                </w:r>
                <w:r w:rsidRPr="00D860ED">
                  <w:rPr>
                    <w:noProof/>
                    <w:sz w:val="20"/>
                    <w:szCs w:val="20"/>
                  </w:rPr>
                  <w:t xml:space="preserve">, </w:t>
                </w:r>
                <w:r w:rsidRPr="00D860ED">
                  <w:rPr>
                    <w:b/>
                    <w:bCs/>
                    <w:noProof/>
                    <w:sz w:val="20"/>
                    <w:szCs w:val="20"/>
                  </w:rPr>
                  <w:t>КПП</w:t>
                </w:r>
                <w:r w:rsidRPr="00D860ED">
                  <w:rPr>
                    <w:noProof/>
                    <w:sz w:val="20"/>
                    <w:szCs w:val="20"/>
                  </w:rPr>
                  <w:t xml:space="preserve"> </w:t>
                </w:r>
                <w:r w:rsidRPr="00D860ED">
                  <w:rPr>
                    <w:sz w:val="20"/>
                    <w:szCs w:val="20"/>
                  </w:rPr>
                  <w:t>222401001</w:t>
                </w:r>
                <w:r>
                  <w:rPr>
                    <w:noProof/>
                    <w:sz w:val="20"/>
                    <w:szCs w:val="20"/>
                  </w:rPr>
                  <w:t>,</w:t>
                </w:r>
              </w:p>
              <w:p w:rsidR="0031611A" w:rsidRPr="003758BE" w:rsidRDefault="0031611A" w:rsidP="00A11449">
                <w:pPr>
                  <w:pStyle w:val="PlainText"/>
                  <w:tabs>
                    <w:tab w:val="left" w:pos="426"/>
                  </w:tabs>
                  <w:ind w:right="226"/>
                  <w:jc w:val="both"/>
                  <w:rPr>
                    <w:rFonts w:ascii="Times New Roman" w:hAnsi="Times New Roman" w:cs="Arial"/>
                    <w:snapToGrid w:val="0"/>
                    <w:sz w:val="23"/>
                  </w:rPr>
                </w:pPr>
                <w:r w:rsidRPr="00A11449">
                  <w:rPr>
                    <w:rFonts w:ascii="Times New Roman" w:hAnsi="Times New Roman"/>
                    <w:b/>
                    <w:bCs/>
                    <w:noProof/>
                  </w:rPr>
                  <w:t>Р/С</w:t>
                </w:r>
                <w:r w:rsidRPr="00D860ED">
                  <w:rPr>
                    <w:noProof/>
                  </w:rPr>
                  <w:t xml:space="preserve"> </w:t>
                </w:r>
                <w:r w:rsidRPr="003758BE">
                  <w:rPr>
                    <w:rFonts w:ascii="Times New Roman" w:hAnsi="Times New Roman" w:cs="Arial"/>
                    <w:snapToGrid w:val="0"/>
                    <w:sz w:val="23"/>
                  </w:rPr>
                  <w:t>р/с 40702810110140009836</w:t>
                </w:r>
              </w:p>
              <w:p w:rsidR="0031611A" w:rsidRPr="003758BE" w:rsidRDefault="0031611A" w:rsidP="00A11449">
                <w:pPr>
                  <w:pStyle w:val="PlainText"/>
                  <w:tabs>
                    <w:tab w:val="left" w:pos="426"/>
                  </w:tabs>
                  <w:ind w:right="226"/>
                  <w:jc w:val="both"/>
                  <w:rPr>
                    <w:rFonts w:ascii="Times New Roman" w:hAnsi="Times New Roman" w:cs="Arial"/>
                    <w:snapToGrid w:val="0"/>
                    <w:sz w:val="23"/>
                  </w:rPr>
                </w:pPr>
                <w:r w:rsidRPr="003758BE">
                  <w:rPr>
                    <w:rFonts w:ascii="Times New Roman" w:hAnsi="Times New Roman" w:cs="Arial"/>
                    <w:snapToGrid w:val="0"/>
                    <w:sz w:val="23"/>
                  </w:rPr>
                  <w:t>ФИЛИАЛ №5440 ВТБ 24 (ЗАО) г. Новосибирск</w:t>
                </w:r>
              </w:p>
              <w:p w:rsidR="0031611A" w:rsidRDefault="0031611A" w:rsidP="00A11449">
                <w:pPr>
                  <w:rPr>
                    <w:rFonts w:cs="Arial"/>
                    <w:snapToGrid w:val="0"/>
                    <w:sz w:val="23"/>
                    <w:lang w:val="en-US"/>
                  </w:rPr>
                </w:pPr>
                <w:r w:rsidRPr="00A11449">
                  <w:rPr>
                    <w:b/>
                    <w:bCs/>
                    <w:noProof/>
                    <w:sz w:val="20"/>
                    <w:szCs w:val="20"/>
                  </w:rPr>
                  <w:t>корр.сч</w:t>
                </w:r>
                <w:r w:rsidRPr="003758BE">
                  <w:rPr>
                    <w:rFonts w:cs="Arial"/>
                    <w:snapToGrid w:val="0"/>
                    <w:sz w:val="23"/>
                  </w:rPr>
                  <w:t>. 30101810400000000780</w:t>
                </w:r>
                <w:r>
                  <w:rPr>
                    <w:rFonts w:cs="Arial"/>
                    <w:snapToGrid w:val="0"/>
                    <w:sz w:val="23"/>
                    <w:lang w:val="en-US"/>
                  </w:rPr>
                  <w:t xml:space="preserve"> </w:t>
                </w:r>
              </w:p>
              <w:p w:rsidR="0031611A" w:rsidRPr="003758BE" w:rsidRDefault="0031611A" w:rsidP="00A11449">
                <w:pPr>
                  <w:pStyle w:val="PlainText"/>
                  <w:tabs>
                    <w:tab w:val="left" w:pos="426"/>
                  </w:tabs>
                  <w:ind w:right="226"/>
                  <w:jc w:val="both"/>
                  <w:rPr>
                    <w:rFonts w:ascii="Times New Roman" w:hAnsi="Times New Roman" w:cs="Arial"/>
                    <w:snapToGrid w:val="0"/>
                    <w:sz w:val="23"/>
                  </w:rPr>
                </w:pPr>
                <w:r w:rsidRPr="00A11449">
                  <w:rPr>
                    <w:rFonts w:ascii="Times New Roman" w:hAnsi="Times New Roman"/>
                    <w:b/>
                    <w:bCs/>
                    <w:noProof/>
                  </w:rPr>
                  <w:t>БИК</w:t>
                </w:r>
                <w:r w:rsidRPr="003758BE">
                  <w:rPr>
                    <w:rFonts w:ascii="Times New Roman" w:hAnsi="Times New Roman" w:cs="Arial"/>
                    <w:snapToGrid w:val="0"/>
                    <w:sz w:val="23"/>
                  </w:rPr>
                  <w:t xml:space="preserve"> 045005780</w:t>
                </w:r>
              </w:p>
              <w:p w:rsidR="0031611A" w:rsidRPr="00D860ED" w:rsidRDefault="0031611A" w:rsidP="00A11449">
                <w:pPr>
                  <w:rPr>
                    <w:sz w:val="20"/>
                    <w:szCs w:val="20"/>
                  </w:rPr>
                </w:pPr>
              </w:p>
              <w:p w:rsidR="0031611A" w:rsidRPr="00CE549A" w:rsidRDefault="0031611A" w:rsidP="00CE549A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8pt;margin-top:.55pt;width:58.1pt;height:81pt;z-index:-251657216" wrapcoords="-327 0 -327 21365 21600 21365 21600 0 -327 0">
          <v:imagedata r:id="rId1" o:title=""/>
          <w10:wrap type="tight"/>
        </v:shape>
      </w:pict>
    </w:r>
    <w:r>
      <w:rPr>
        <w:noProof/>
      </w:rPr>
      <w:pict>
        <v:line id="_x0000_s2051" style="position:absolute;z-index:251658240" from="9pt,90.55pt" to="459pt,90.55pt" strokecolor="green"/>
      </w:pict>
    </w:r>
    <w:r>
      <w:rPr>
        <w:noProof/>
      </w:rPr>
      <w:pict>
        <v:shape id="_x0000_s2052" type="#_x0000_t202" style="position:absolute;margin-left:315pt;margin-top:9.55pt;width:153pt;height:81pt;z-index:251657216" filled="f" stroked="f">
          <v:textbox style="mso-next-textbox:#_x0000_s2052">
            <w:txbxContent>
              <w:p w:rsidR="0031611A" w:rsidRDefault="0031611A" w:rsidP="006D23C3">
                <w:pPr>
                  <w:jc w:val="right"/>
                  <w:rPr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Адрес:</w:t>
                </w:r>
                <w:r>
                  <w:rPr>
                    <w:sz w:val="20"/>
                  </w:rPr>
                  <w:t xml:space="preserve"> </w:t>
                </w:r>
                <w:smartTag w:uri="urn:schemas-microsoft-com:office:smarttags" w:element="metricconverter">
                  <w:smartTagPr>
                    <w:attr w:name="ProductID" w:val="656038, г"/>
                  </w:smartTagPr>
                  <w:r>
                    <w:rPr>
                      <w:sz w:val="20"/>
                    </w:rPr>
                    <w:t>656038, г</w:t>
                  </w:r>
                </w:smartTag>
                <w:r>
                  <w:rPr>
                    <w:sz w:val="20"/>
                  </w:rPr>
                  <w:t xml:space="preserve">. Барнаул, </w:t>
                </w:r>
              </w:p>
              <w:p w:rsidR="0031611A" w:rsidRDefault="0031611A" w:rsidP="006D23C3">
                <w:pPr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пр. Комсомольский  112,</w:t>
                </w:r>
              </w:p>
              <w:p w:rsidR="0031611A" w:rsidRPr="00A11449" w:rsidRDefault="0031611A" w:rsidP="00A11449">
                <w:pPr>
                  <w:jc w:val="right"/>
                  <w:rPr>
                    <w:sz w:val="20"/>
                  </w:rPr>
                </w:pPr>
                <w:r>
                  <w:rPr>
                    <w:b/>
                    <w:bCs/>
                    <w:sz w:val="20"/>
                  </w:rPr>
                  <w:t>тел.:</w:t>
                </w:r>
                <w:r>
                  <w:rPr>
                    <w:sz w:val="20"/>
                  </w:rPr>
                  <w:t xml:space="preserve"> 66-88-79,</w:t>
                </w:r>
                <w:r w:rsidRPr="00A11449">
                  <w:rPr>
                    <w:sz w:val="20"/>
                  </w:rPr>
                  <w:t xml:space="preserve"> </w:t>
                </w:r>
                <w:r>
                  <w:rPr>
                    <w:sz w:val="20"/>
                    <w:lang w:val="en-US"/>
                  </w:rPr>
                  <w:t>24-45-57</w:t>
                </w:r>
              </w:p>
              <w:p w:rsidR="0031611A" w:rsidRDefault="0031611A" w:rsidP="006D23C3">
                <w:pPr>
                  <w:jc w:val="right"/>
                  <w:rPr>
                    <w:sz w:val="20"/>
                  </w:rPr>
                </w:pPr>
                <w:r>
                  <w:rPr>
                    <w:b/>
                    <w:bCs/>
                    <w:sz w:val="20"/>
                    <w:lang w:val="en-US"/>
                  </w:rPr>
                  <w:t>e</w:t>
                </w:r>
                <w:r>
                  <w:rPr>
                    <w:b/>
                    <w:bCs/>
                    <w:sz w:val="20"/>
                  </w:rPr>
                  <w:t>-</w:t>
                </w:r>
                <w:r>
                  <w:rPr>
                    <w:b/>
                    <w:bCs/>
                    <w:sz w:val="20"/>
                    <w:lang w:val="en-US"/>
                  </w:rPr>
                  <w:t>mail</w:t>
                </w:r>
                <w:r>
                  <w:rPr>
                    <w:sz w:val="20"/>
                  </w:rPr>
                  <w:t>:</w:t>
                </w:r>
                <w:r>
                  <w:rPr>
                    <w:sz w:val="20"/>
                  </w:rPr>
                  <w:tab/>
                  <w:t>1</w:t>
                </w:r>
                <w:r>
                  <w:rPr>
                    <w:sz w:val="20"/>
                    <w:lang w:val="en-US"/>
                  </w:rPr>
                  <w:t>c</w:t>
                </w:r>
                <w:r>
                  <w:rPr>
                    <w:sz w:val="20"/>
                  </w:rPr>
                  <w:t>@</w:t>
                </w:r>
                <w:r>
                  <w:rPr>
                    <w:sz w:val="20"/>
                    <w:lang w:val="en-US"/>
                  </w:rPr>
                  <w:t>maple</w:t>
                </w:r>
                <w:r>
                  <w:rPr>
                    <w:sz w:val="20"/>
                  </w:rPr>
                  <w:t>.</w:t>
                </w:r>
                <w:r>
                  <w:rPr>
                    <w:sz w:val="20"/>
                    <w:lang w:val="en-US"/>
                  </w:rPr>
                  <w:t>ru</w:t>
                </w:r>
              </w:p>
              <w:p w:rsidR="0031611A" w:rsidRPr="00942A7D" w:rsidRDefault="0031611A" w:rsidP="006D23C3">
                <w:pPr>
                  <w:jc w:val="right"/>
                  <w:rPr>
                    <w:sz w:val="20"/>
                  </w:rPr>
                </w:pPr>
                <w:r>
                  <w:rPr>
                    <w:b/>
                    <w:bCs/>
                    <w:sz w:val="20"/>
                    <w:lang w:val="en-US"/>
                  </w:rPr>
                  <w:t>www</w:t>
                </w:r>
                <w:r>
                  <w:rPr>
                    <w:b/>
                    <w:bCs/>
                    <w:sz w:val="20"/>
                  </w:rPr>
                  <w:t>.</w:t>
                </w:r>
                <w:r>
                  <w:rPr>
                    <w:b/>
                    <w:bCs/>
                    <w:sz w:val="20"/>
                    <w:lang w:val="en-US"/>
                  </w:rPr>
                  <w:t>maple</w:t>
                </w:r>
                <w:r>
                  <w:rPr>
                    <w:b/>
                    <w:bCs/>
                    <w:sz w:val="20"/>
                  </w:rPr>
                  <w:t>.</w:t>
                </w:r>
                <w:r>
                  <w:rPr>
                    <w:b/>
                    <w:bCs/>
                    <w:sz w:val="20"/>
                    <w:lang w:val="en-US"/>
                  </w:rPr>
                  <w:t>ru</w:t>
                </w:r>
              </w:p>
              <w:p w:rsidR="0031611A" w:rsidRPr="006D23C3" w:rsidRDefault="0031611A" w:rsidP="006D23C3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021C"/>
    <w:multiLevelType w:val="multilevel"/>
    <w:tmpl w:val="5C9C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C0E50"/>
    <w:multiLevelType w:val="hybridMultilevel"/>
    <w:tmpl w:val="84205A5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B3458"/>
    <w:multiLevelType w:val="multilevel"/>
    <w:tmpl w:val="A100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F3432"/>
    <w:multiLevelType w:val="multilevel"/>
    <w:tmpl w:val="4BB4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AC21C0"/>
    <w:multiLevelType w:val="multilevel"/>
    <w:tmpl w:val="EBA0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56466"/>
    <w:multiLevelType w:val="multilevel"/>
    <w:tmpl w:val="C2D2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80298"/>
    <w:multiLevelType w:val="multilevel"/>
    <w:tmpl w:val="4C4C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11A5E"/>
    <w:multiLevelType w:val="multilevel"/>
    <w:tmpl w:val="71BA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11330"/>
    <w:multiLevelType w:val="multilevel"/>
    <w:tmpl w:val="7FD6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4066D"/>
    <w:multiLevelType w:val="multilevel"/>
    <w:tmpl w:val="50DE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oNotTrackMoves/>
  <w:defaultTabStop w:val="708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CE8"/>
    <w:rsid w:val="00003EE0"/>
    <w:rsid w:val="000205A2"/>
    <w:rsid w:val="00085E3A"/>
    <w:rsid w:val="000E773B"/>
    <w:rsid w:val="001101C7"/>
    <w:rsid w:val="001C3627"/>
    <w:rsid w:val="001E1E69"/>
    <w:rsid w:val="0031611A"/>
    <w:rsid w:val="0035148E"/>
    <w:rsid w:val="003758BE"/>
    <w:rsid w:val="00386379"/>
    <w:rsid w:val="0053695A"/>
    <w:rsid w:val="0058290F"/>
    <w:rsid w:val="005C655A"/>
    <w:rsid w:val="005D5696"/>
    <w:rsid w:val="0067060A"/>
    <w:rsid w:val="006D23C3"/>
    <w:rsid w:val="00701DD6"/>
    <w:rsid w:val="007B47D2"/>
    <w:rsid w:val="00825CE8"/>
    <w:rsid w:val="0084758B"/>
    <w:rsid w:val="008665B1"/>
    <w:rsid w:val="008C3055"/>
    <w:rsid w:val="00942A7D"/>
    <w:rsid w:val="00A001E9"/>
    <w:rsid w:val="00A11449"/>
    <w:rsid w:val="00A22D01"/>
    <w:rsid w:val="00A74635"/>
    <w:rsid w:val="00A917F7"/>
    <w:rsid w:val="00AB5E35"/>
    <w:rsid w:val="00AF2D6D"/>
    <w:rsid w:val="00B3081D"/>
    <w:rsid w:val="00BE1950"/>
    <w:rsid w:val="00C2501B"/>
    <w:rsid w:val="00C53967"/>
    <w:rsid w:val="00CA2ACE"/>
    <w:rsid w:val="00CB6D85"/>
    <w:rsid w:val="00CE549A"/>
    <w:rsid w:val="00D74DE7"/>
    <w:rsid w:val="00D80E8C"/>
    <w:rsid w:val="00D860ED"/>
    <w:rsid w:val="00DA1A3C"/>
    <w:rsid w:val="00DB6851"/>
    <w:rsid w:val="00DC4BAA"/>
    <w:rsid w:val="00E34510"/>
    <w:rsid w:val="00E37587"/>
    <w:rsid w:val="00E96D7B"/>
    <w:rsid w:val="00F203B2"/>
    <w:rsid w:val="00F96573"/>
    <w:rsid w:val="00FF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  <w:noProof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5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5D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4758B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435D1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D19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D1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1144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11449"/>
    <w:rPr>
      <w:rFonts w:ascii="Courier New" w:hAnsi="Courier New"/>
      <w:lang/>
    </w:rPr>
  </w:style>
  <w:style w:type="paragraph" w:styleId="NormalWeb">
    <w:name w:val="Normal (Web)"/>
    <w:basedOn w:val="Normal"/>
    <w:uiPriority w:val="99"/>
    <w:unhideWhenUsed/>
    <w:rsid w:val="00CA2ACE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A2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A2ACE"/>
    <w:rPr>
      <w:rFonts w:ascii="Courier New" w:hAnsi="Courier New"/>
    </w:rPr>
  </w:style>
  <w:style w:type="character" w:customStyle="1" w:styleId="dotted">
    <w:name w:val="dotted"/>
    <w:basedOn w:val="DefaultParagraphFont"/>
    <w:rsid w:val="00E375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8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ul-rabota.ru/company/view/795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ul-rabota.ru/vacancy/Prodavets_kompyuternoy_tehniki_i_rashodnih_materialov_menedzher_po_prodazham?id=5414217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pl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70%65%72%73%6f%6e%61%6c@%6d%61%70%6c%65.%72%7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210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Исходящий № _____</dc:title>
  <dc:subject/>
  <dc:creator>ChiSS</dc:creator>
  <cp:keywords/>
  <dc:description/>
  <cp:lastModifiedBy>kazbanova</cp:lastModifiedBy>
  <cp:revision>3</cp:revision>
  <cp:lastPrinted>2003-02-05T09:52:00Z</cp:lastPrinted>
  <dcterms:created xsi:type="dcterms:W3CDTF">2014-12-19T09:59:00Z</dcterms:created>
  <dcterms:modified xsi:type="dcterms:W3CDTF">2014-12-19T10:04:00Z</dcterms:modified>
</cp:coreProperties>
</file>