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4" w:rsidRPr="00D63334" w:rsidRDefault="008315BD" w:rsidP="008315BD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D">
        <w:rPr>
          <w:rFonts w:ascii="Times New Roman" w:hAnsi="Times New Roman" w:cs="Times New Roman"/>
          <w:b/>
          <w:sz w:val="26"/>
          <w:szCs w:val="26"/>
        </w:rPr>
        <w:t xml:space="preserve">ОТЧЕТ О ПРОВЕДЕНИИ </w:t>
      </w:r>
    </w:p>
    <w:p w:rsidR="008315BD" w:rsidRPr="008315BD" w:rsidRDefault="008315BD" w:rsidP="008315BD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D">
        <w:rPr>
          <w:rFonts w:ascii="Times New Roman" w:hAnsi="Times New Roman" w:cs="Times New Roman"/>
          <w:b/>
          <w:sz w:val="26"/>
          <w:szCs w:val="26"/>
        </w:rPr>
        <w:t>МОЛОДЁЖНОГО НАУЧНОГО ФОРУМА</w:t>
      </w:r>
      <w:r w:rsidR="00D63334" w:rsidRPr="00D633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5BD">
        <w:rPr>
          <w:rFonts w:ascii="Times New Roman" w:hAnsi="Times New Roman" w:cs="Times New Roman"/>
          <w:b/>
          <w:sz w:val="26"/>
          <w:szCs w:val="26"/>
        </w:rPr>
        <w:t xml:space="preserve">«ДНИ МОЛОДЁЖНОЙ НАУКИ  </w:t>
      </w:r>
    </w:p>
    <w:p w:rsidR="008315BD" w:rsidRPr="008315BD" w:rsidRDefault="008315BD" w:rsidP="008315BD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D">
        <w:rPr>
          <w:rFonts w:ascii="Times New Roman" w:hAnsi="Times New Roman" w:cs="Times New Roman"/>
          <w:b/>
          <w:sz w:val="26"/>
          <w:szCs w:val="26"/>
        </w:rPr>
        <w:t>В АЛТАЙСКОМ ГОСУДАРСТВЕННОМ УНИВЕРСИТЕТЕ»</w:t>
      </w:r>
    </w:p>
    <w:p w:rsidR="008315BD" w:rsidRDefault="00621DD2" w:rsidP="00645E59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645E59">
        <w:rPr>
          <w:rFonts w:ascii="Times New Roman" w:hAnsi="Times New Roman" w:cs="Times New Roman"/>
          <w:b/>
          <w:i/>
          <w:sz w:val="24"/>
          <w:szCs w:val="26"/>
        </w:rPr>
        <w:t>(</w:t>
      </w:r>
      <w:r w:rsidR="003B3E01">
        <w:rPr>
          <w:rFonts w:ascii="Times New Roman" w:hAnsi="Times New Roman" w:cs="Times New Roman"/>
          <w:i/>
          <w:sz w:val="24"/>
          <w:szCs w:val="26"/>
        </w:rPr>
        <w:t xml:space="preserve">мероприятие </w:t>
      </w:r>
      <w:r w:rsidR="00645E59" w:rsidRPr="00645E59">
        <w:rPr>
          <w:rFonts w:ascii="Times New Roman" w:hAnsi="Times New Roman"/>
          <w:i/>
          <w:sz w:val="24"/>
          <w:szCs w:val="26"/>
        </w:rPr>
        <w:t xml:space="preserve">Программы </w:t>
      </w:r>
      <w:r w:rsidRPr="00645E59">
        <w:rPr>
          <w:rFonts w:ascii="Times New Roman" w:hAnsi="Times New Roman"/>
          <w:i/>
          <w:sz w:val="24"/>
          <w:szCs w:val="26"/>
        </w:rPr>
        <w:t>развития студенческих объединений</w:t>
      </w:r>
      <w:r w:rsidRPr="00645E59">
        <w:rPr>
          <w:rFonts w:ascii="Times New Roman" w:hAnsi="Times New Roman" w:cs="Times New Roman"/>
          <w:b/>
          <w:i/>
          <w:sz w:val="24"/>
          <w:szCs w:val="26"/>
        </w:rPr>
        <w:t>)</w:t>
      </w:r>
    </w:p>
    <w:p w:rsidR="00645E59" w:rsidRPr="00645E59" w:rsidRDefault="00645E59" w:rsidP="00645E59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28672E" w:rsidRPr="0028672E" w:rsidRDefault="0028672E" w:rsidP="0028672E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672E">
        <w:rPr>
          <w:rFonts w:ascii="Times New Roman" w:hAnsi="Times New Roman"/>
          <w:sz w:val="26"/>
          <w:szCs w:val="26"/>
        </w:rPr>
        <w:t>«Дни молодежной науки» - крупный научный форум молодых ученых, ежегодно проходящий в Алтайском государственном университете. Данный форум объединяет целый ряд мероприятий, среди которых: научно-практические конференции, мастер-классы, студенческие олимпиады, конкурсы научных работ, выставки научно-технического и художественного творчества разного уровня.</w:t>
      </w:r>
    </w:p>
    <w:p w:rsidR="009D0EC3" w:rsidRDefault="0028672E" w:rsidP="0028672E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672E">
        <w:rPr>
          <w:rFonts w:ascii="Times New Roman" w:hAnsi="Times New Roman"/>
          <w:sz w:val="26"/>
          <w:szCs w:val="26"/>
        </w:rPr>
        <w:t>Цель: создание в Алтайском государственном университете условий для апробации результатов проведенных научных исследований, для формирования и совершенствования навыков публичных выступлений и подготовки научных публикаций.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95F80" w:rsidRDefault="009D0EC3" w:rsidP="0028672E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Дни молодёжной науки проходят в АлтГУ с 2004 года. С каждым годом количество мероприятий и участников форума увеличиваются, в организацию и поведение включаются школы районов Алтайского края и г. Барнаула, филиалы</w:t>
      </w:r>
      <w:r w:rsidR="007B22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вуза. В 2012 году в связи</w:t>
      </w:r>
      <w:r w:rsidRPr="009D0E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большим количеством мероприятий, руководством университета было принято решение проводить </w:t>
      </w:r>
      <w:r w:rsidR="00D63334">
        <w:rPr>
          <w:rFonts w:ascii="Times New Roman" w:hAnsi="Times New Roman"/>
          <w:sz w:val="26"/>
          <w:szCs w:val="26"/>
        </w:rPr>
        <w:t>вторую</w:t>
      </w:r>
      <w:r>
        <w:rPr>
          <w:rFonts w:ascii="Times New Roman" w:hAnsi="Times New Roman"/>
          <w:sz w:val="26"/>
          <w:szCs w:val="26"/>
        </w:rPr>
        <w:t xml:space="preserve"> сессию форума</w:t>
      </w:r>
      <w:r w:rsidR="00D63334">
        <w:rPr>
          <w:rFonts w:ascii="Times New Roman" w:hAnsi="Times New Roman"/>
          <w:sz w:val="26"/>
          <w:szCs w:val="26"/>
        </w:rPr>
        <w:t xml:space="preserve"> осенью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B120A" w:rsidRDefault="00BB120A" w:rsidP="0028672E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8672E" w:rsidRPr="00095F80" w:rsidRDefault="00095F80" w:rsidP="0028672E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95F80">
        <w:rPr>
          <w:rFonts w:ascii="Times New Roman" w:hAnsi="Times New Roman"/>
          <w:b/>
          <w:sz w:val="26"/>
          <w:szCs w:val="26"/>
        </w:rPr>
        <w:t>С</w:t>
      </w:r>
      <w:r w:rsidR="003B3E01" w:rsidRPr="00095F80">
        <w:rPr>
          <w:rFonts w:ascii="Times New Roman" w:hAnsi="Times New Roman"/>
          <w:b/>
          <w:sz w:val="26"/>
          <w:szCs w:val="26"/>
        </w:rPr>
        <w:t xml:space="preserve"> 21 по 25 апреля 2014 года </w:t>
      </w:r>
      <w:r w:rsidR="009D0EC3" w:rsidRPr="00095F80">
        <w:rPr>
          <w:rFonts w:ascii="Times New Roman" w:hAnsi="Times New Roman"/>
          <w:b/>
          <w:sz w:val="26"/>
          <w:szCs w:val="26"/>
        </w:rPr>
        <w:t xml:space="preserve"> состоялась весенняя сессия.</w:t>
      </w:r>
    </w:p>
    <w:p w:rsidR="008315BD" w:rsidRPr="008315BD" w:rsidRDefault="008315BD" w:rsidP="00494A1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 xml:space="preserve">Мероприятия Форума посетило более </w:t>
      </w:r>
      <w:r w:rsidR="002F00AE">
        <w:rPr>
          <w:rFonts w:ascii="Times New Roman" w:hAnsi="Times New Roman"/>
          <w:b/>
          <w:sz w:val="26"/>
          <w:szCs w:val="26"/>
        </w:rPr>
        <w:t>3800</w:t>
      </w:r>
      <w:r w:rsidRPr="008315BD">
        <w:rPr>
          <w:rFonts w:ascii="Times New Roman" w:hAnsi="Times New Roman"/>
          <w:b/>
          <w:sz w:val="26"/>
          <w:szCs w:val="26"/>
        </w:rPr>
        <w:t xml:space="preserve"> </w:t>
      </w:r>
      <w:r w:rsidRPr="008315BD">
        <w:rPr>
          <w:rFonts w:ascii="Times New Roman" w:hAnsi="Times New Roman"/>
          <w:sz w:val="26"/>
          <w:szCs w:val="26"/>
        </w:rPr>
        <w:t>человек</w:t>
      </w:r>
      <w:r w:rsidR="009D0EC3">
        <w:rPr>
          <w:rFonts w:ascii="Times New Roman" w:hAnsi="Times New Roman"/>
          <w:sz w:val="26"/>
          <w:szCs w:val="26"/>
        </w:rPr>
        <w:t>.</w:t>
      </w:r>
      <w:r w:rsidRPr="008315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94A1D" w:rsidRPr="008315BD">
        <w:rPr>
          <w:rFonts w:ascii="Times New Roman" w:hAnsi="Times New Roman"/>
          <w:sz w:val="26"/>
          <w:szCs w:val="26"/>
        </w:rPr>
        <w:t>В рамках форума состоялось</w:t>
      </w:r>
      <w:r w:rsidR="00494A1D" w:rsidRPr="008315BD">
        <w:rPr>
          <w:rFonts w:ascii="Times New Roman" w:hAnsi="Times New Roman"/>
          <w:b/>
          <w:sz w:val="26"/>
          <w:szCs w:val="26"/>
        </w:rPr>
        <w:t xml:space="preserve"> </w:t>
      </w:r>
      <w:r w:rsidR="002F00AE">
        <w:rPr>
          <w:rFonts w:ascii="Times New Roman" w:hAnsi="Times New Roman"/>
          <w:b/>
          <w:sz w:val="26"/>
          <w:szCs w:val="26"/>
        </w:rPr>
        <w:t>55</w:t>
      </w:r>
      <w:r w:rsidR="00494A1D">
        <w:rPr>
          <w:rFonts w:ascii="Times New Roman" w:hAnsi="Times New Roman"/>
          <w:b/>
          <w:sz w:val="26"/>
          <w:szCs w:val="26"/>
        </w:rPr>
        <w:t xml:space="preserve"> </w:t>
      </w:r>
      <w:r w:rsidR="00494A1D" w:rsidRPr="008315BD">
        <w:rPr>
          <w:rFonts w:ascii="Times New Roman" w:hAnsi="Times New Roman"/>
          <w:sz w:val="26"/>
          <w:szCs w:val="26"/>
        </w:rPr>
        <w:t xml:space="preserve"> мероприяти</w:t>
      </w:r>
      <w:r w:rsidR="002F00AE">
        <w:rPr>
          <w:rFonts w:ascii="Times New Roman" w:hAnsi="Times New Roman"/>
          <w:sz w:val="26"/>
          <w:szCs w:val="26"/>
        </w:rPr>
        <w:t>и</w:t>
      </w:r>
      <w:r w:rsidR="00494A1D" w:rsidRPr="008315BD">
        <w:rPr>
          <w:rFonts w:ascii="Times New Roman" w:hAnsi="Times New Roman"/>
          <w:sz w:val="26"/>
          <w:szCs w:val="26"/>
        </w:rPr>
        <w:t xml:space="preserve">, в том числе среди них: </w:t>
      </w:r>
      <w:r w:rsidR="006504D2" w:rsidRPr="006504D2">
        <w:rPr>
          <w:rFonts w:ascii="Times New Roman" w:hAnsi="Times New Roman"/>
          <w:b/>
          <w:sz w:val="26"/>
          <w:szCs w:val="26"/>
        </w:rPr>
        <w:t>5</w:t>
      </w:r>
      <w:r w:rsidR="006504D2">
        <w:rPr>
          <w:rFonts w:ascii="Times New Roman" w:hAnsi="Times New Roman"/>
          <w:sz w:val="26"/>
          <w:szCs w:val="26"/>
        </w:rPr>
        <w:t xml:space="preserve"> </w:t>
      </w:r>
      <w:r w:rsidR="00494A1D" w:rsidRPr="008315BD">
        <w:rPr>
          <w:rFonts w:ascii="Times New Roman" w:hAnsi="Times New Roman"/>
          <w:sz w:val="26"/>
          <w:szCs w:val="26"/>
        </w:rPr>
        <w:t>конференци</w:t>
      </w:r>
      <w:r w:rsidR="006504D2">
        <w:rPr>
          <w:rFonts w:ascii="Times New Roman" w:hAnsi="Times New Roman"/>
          <w:sz w:val="26"/>
          <w:szCs w:val="26"/>
        </w:rPr>
        <w:t>й</w:t>
      </w:r>
      <w:r w:rsidR="00494A1D" w:rsidRPr="008315BD">
        <w:rPr>
          <w:rFonts w:ascii="Times New Roman" w:hAnsi="Times New Roman"/>
          <w:sz w:val="26"/>
          <w:szCs w:val="26"/>
        </w:rPr>
        <w:t xml:space="preserve">, </w:t>
      </w:r>
      <w:r w:rsidR="006504D2" w:rsidRPr="006504D2">
        <w:rPr>
          <w:rFonts w:ascii="Times New Roman" w:hAnsi="Times New Roman"/>
          <w:b/>
          <w:sz w:val="26"/>
          <w:szCs w:val="26"/>
        </w:rPr>
        <w:t xml:space="preserve">15 </w:t>
      </w:r>
      <w:r w:rsidR="00494A1D" w:rsidRPr="008315BD">
        <w:rPr>
          <w:rFonts w:ascii="Times New Roman" w:hAnsi="Times New Roman"/>
          <w:bCs/>
          <w:sz w:val="26"/>
          <w:szCs w:val="26"/>
        </w:rPr>
        <w:t>круглы</w:t>
      </w:r>
      <w:r w:rsidR="006504D2">
        <w:rPr>
          <w:rFonts w:ascii="Times New Roman" w:hAnsi="Times New Roman"/>
          <w:bCs/>
          <w:sz w:val="26"/>
          <w:szCs w:val="26"/>
        </w:rPr>
        <w:t>х</w:t>
      </w:r>
      <w:r w:rsidR="00053F93">
        <w:rPr>
          <w:rFonts w:ascii="Times New Roman" w:hAnsi="Times New Roman"/>
          <w:bCs/>
          <w:sz w:val="26"/>
          <w:szCs w:val="26"/>
        </w:rPr>
        <w:t xml:space="preserve"> </w:t>
      </w:r>
      <w:r w:rsidR="00494A1D" w:rsidRPr="008315BD">
        <w:rPr>
          <w:rFonts w:ascii="Times New Roman" w:hAnsi="Times New Roman"/>
          <w:bCs/>
          <w:sz w:val="26"/>
          <w:szCs w:val="26"/>
        </w:rPr>
        <w:t>стол</w:t>
      </w:r>
      <w:r w:rsidR="006504D2">
        <w:rPr>
          <w:rFonts w:ascii="Times New Roman" w:hAnsi="Times New Roman"/>
          <w:bCs/>
          <w:sz w:val="26"/>
          <w:szCs w:val="26"/>
        </w:rPr>
        <w:t>ов</w:t>
      </w:r>
      <w:r w:rsidR="00494A1D" w:rsidRPr="008315BD">
        <w:rPr>
          <w:rFonts w:ascii="Times New Roman" w:hAnsi="Times New Roman"/>
          <w:bCs/>
          <w:sz w:val="26"/>
          <w:szCs w:val="26"/>
        </w:rPr>
        <w:t xml:space="preserve">,  </w:t>
      </w:r>
      <w:r w:rsidR="00494A1D">
        <w:rPr>
          <w:rFonts w:ascii="Times New Roman" w:hAnsi="Times New Roman"/>
          <w:bCs/>
          <w:sz w:val="26"/>
          <w:szCs w:val="26"/>
        </w:rPr>
        <w:t>тренинг</w:t>
      </w:r>
      <w:r w:rsidR="00053F93">
        <w:rPr>
          <w:rFonts w:ascii="Times New Roman" w:hAnsi="Times New Roman"/>
          <w:bCs/>
          <w:sz w:val="26"/>
          <w:szCs w:val="26"/>
        </w:rPr>
        <w:t>и</w:t>
      </w:r>
      <w:r w:rsidR="006504D2">
        <w:rPr>
          <w:rFonts w:ascii="Times New Roman" w:hAnsi="Times New Roman"/>
          <w:bCs/>
          <w:sz w:val="26"/>
          <w:szCs w:val="26"/>
        </w:rPr>
        <w:t>,</w:t>
      </w:r>
      <w:r w:rsidR="00053F93">
        <w:rPr>
          <w:rFonts w:ascii="Times New Roman" w:hAnsi="Times New Roman"/>
          <w:bCs/>
          <w:sz w:val="26"/>
          <w:szCs w:val="26"/>
        </w:rPr>
        <w:t xml:space="preserve"> интеллектуальные игры</w:t>
      </w:r>
      <w:r w:rsidR="00494A1D">
        <w:rPr>
          <w:rFonts w:ascii="Times New Roman" w:hAnsi="Times New Roman"/>
          <w:bCs/>
          <w:sz w:val="26"/>
          <w:szCs w:val="26"/>
        </w:rPr>
        <w:t xml:space="preserve"> и др., которые прошли</w:t>
      </w:r>
      <w:r w:rsidR="00494A1D">
        <w:rPr>
          <w:rFonts w:ascii="Times New Roman" w:hAnsi="Times New Roman"/>
          <w:sz w:val="26"/>
          <w:szCs w:val="26"/>
        </w:rPr>
        <w:t xml:space="preserve"> </w:t>
      </w:r>
      <w:r w:rsidR="00B43F72" w:rsidRPr="008315BD">
        <w:rPr>
          <w:rFonts w:ascii="Times New Roman" w:hAnsi="Times New Roman"/>
          <w:sz w:val="26"/>
          <w:szCs w:val="26"/>
        </w:rPr>
        <w:t xml:space="preserve">на базе Алтайского государственного университета, </w:t>
      </w:r>
      <w:r w:rsidR="00053F93">
        <w:rPr>
          <w:rFonts w:ascii="Times New Roman" w:hAnsi="Times New Roman"/>
          <w:sz w:val="26"/>
          <w:szCs w:val="26"/>
        </w:rPr>
        <w:t xml:space="preserve">колледжа, </w:t>
      </w:r>
      <w:r w:rsidR="00B43F72" w:rsidRPr="008315BD">
        <w:rPr>
          <w:rFonts w:ascii="Times New Roman" w:hAnsi="Times New Roman"/>
          <w:sz w:val="26"/>
          <w:szCs w:val="26"/>
        </w:rPr>
        <w:t xml:space="preserve">филиалов и ресурсных центров АлтГУ (г. </w:t>
      </w:r>
      <w:r w:rsidR="00053F93">
        <w:rPr>
          <w:rFonts w:ascii="Times New Roman" w:hAnsi="Times New Roman"/>
          <w:sz w:val="26"/>
          <w:szCs w:val="26"/>
        </w:rPr>
        <w:t>Горно-Алтайск</w:t>
      </w:r>
      <w:r w:rsidR="00B43F72" w:rsidRPr="008315BD">
        <w:rPr>
          <w:rFonts w:ascii="Times New Roman" w:hAnsi="Times New Roman"/>
          <w:sz w:val="26"/>
          <w:szCs w:val="26"/>
        </w:rPr>
        <w:t xml:space="preserve">, </w:t>
      </w:r>
      <w:r w:rsidR="00053F93">
        <w:rPr>
          <w:rFonts w:ascii="Times New Roman" w:hAnsi="Times New Roman"/>
          <w:sz w:val="26"/>
          <w:szCs w:val="26"/>
        </w:rPr>
        <w:t>с</w:t>
      </w:r>
      <w:r w:rsidR="00D63334">
        <w:rPr>
          <w:rFonts w:ascii="Times New Roman" w:hAnsi="Times New Roman"/>
          <w:sz w:val="26"/>
          <w:szCs w:val="26"/>
        </w:rPr>
        <w:t>. </w:t>
      </w:r>
      <w:r w:rsidR="00053F93">
        <w:rPr>
          <w:rFonts w:ascii="Times New Roman" w:hAnsi="Times New Roman"/>
          <w:sz w:val="26"/>
          <w:szCs w:val="26"/>
        </w:rPr>
        <w:t>Кулунда</w:t>
      </w:r>
      <w:r w:rsidR="00B43F72" w:rsidRPr="008315BD">
        <w:rPr>
          <w:rFonts w:ascii="Times New Roman" w:hAnsi="Times New Roman"/>
          <w:sz w:val="26"/>
          <w:szCs w:val="26"/>
        </w:rPr>
        <w:t xml:space="preserve">, </w:t>
      </w:r>
      <w:r w:rsidR="00053F93">
        <w:rPr>
          <w:rFonts w:ascii="Times New Roman" w:hAnsi="Times New Roman"/>
          <w:sz w:val="26"/>
          <w:szCs w:val="26"/>
        </w:rPr>
        <w:t>с</w:t>
      </w:r>
      <w:r w:rsidR="00B43F72" w:rsidRPr="008315BD">
        <w:rPr>
          <w:rFonts w:ascii="Times New Roman" w:hAnsi="Times New Roman"/>
          <w:sz w:val="26"/>
          <w:szCs w:val="26"/>
        </w:rPr>
        <w:t xml:space="preserve">. </w:t>
      </w:r>
      <w:r w:rsidR="00053F93">
        <w:rPr>
          <w:rFonts w:ascii="Times New Roman" w:hAnsi="Times New Roman"/>
          <w:sz w:val="26"/>
          <w:szCs w:val="26"/>
        </w:rPr>
        <w:t>Павловск</w:t>
      </w:r>
      <w:r w:rsidR="00B43F72">
        <w:rPr>
          <w:rFonts w:ascii="Times New Roman" w:hAnsi="Times New Roman"/>
          <w:sz w:val="26"/>
          <w:szCs w:val="26"/>
        </w:rPr>
        <w:t xml:space="preserve">, </w:t>
      </w:r>
      <w:r w:rsidR="00053F93">
        <w:rPr>
          <w:rFonts w:ascii="Times New Roman" w:hAnsi="Times New Roman"/>
          <w:sz w:val="26"/>
          <w:szCs w:val="26"/>
        </w:rPr>
        <w:t>с</w:t>
      </w:r>
      <w:r w:rsidR="00B43F72">
        <w:rPr>
          <w:rFonts w:ascii="Times New Roman" w:hAnsi="Times New Roman"/>
          <w:sz w:val="26"/>
          <w:szCs w:val="26"/>
        </w:rPr>
        <w:t xml:space="preserve">. </w:t>
      </w:r>
      <w:r w:rsidR="00053F93">
        <w:rPr>
          <w:rFonts w:ascii="Times New Roman" w:hAnsi="Times New Roman"/>
          <w:sz w:val="26"/>
          <w:szCs w:val="26"/>
        </w:rPr>
        <w:t>Шемонаиха</w:t>
      </w:r>
      <w:r w:rsidR="00B43F72">
        <w:rPr>
          <w:rFonts w:ascii="Times New Roman" w:hAnsi="Times New Roman"/>
          <w:sz w:val="26"/>
          <w:szCs w:val="26"/>
        </w:rPr>
        <w:t xml:space="preserve"> и др.)</w:t>
      </w:r>
      <w:proofErr w:type="gramEnd"/>
    </w:p>
    <w:p w:rsidR="00BE5C63" w:rsidRDefault="008315BD" w:rsidP="00D63334">
      <w:pPr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8315BD">
        <w:rPr>
          <w:rFonts w:ascii="Times New Roman" w:hAnsi="Times New Roman"/>
          <w:sz w:val="26"/>
          <w:szCs w:val="26"/>
        </w:rPr>
        <w:t xml:space="preserve">Состоялись: один из крупнейших в Сибири форумов профессионального мастерства - </w:t>
      </w:r>
      <w:r w:rsidRPr="008315BD">
        <w:rPr>
          <w:rFonts w:ascii="Times New Roman" w:eastAsia="Times New Roman" w:hAnsi="Times New Roman"/>
          <w:sz w:val="26"/>
          <w:szCs w:val="26"/>
          <w:lang w:eastAsia="ru-RU"/>
        </w:rPr>
        <w:t>Фестиваль «Дни PR и рекламы на Алтае»-201</w:t>
      </w:r>
      <w:r w:rsidR="006504D2">
        <w:rPr>
          <w:rFonts w:ascii="Times New Roman" w:eastAsia="Times New Roman" w:hAnsi="Times New Roman"/>
          <w:sz w:val="26"/>
          <w:szCs w:val="26"/>
          <w:lang w:eastAsia="ru-RU"/>
        </w:rPr>
        <w:t xml:space="preserve">4; </w:t>
      </w:r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торжественное открытие новых учебно-исследовательских лабораторий межфакультетского   инновационного научно-образовательного комплекса  «Первая ступень»</w:t>
      </w:r>
      <w:r w:rsidR="006504D2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открытая публичная лекция Манфреда </w:t>
      </w:r>
      <w:proofErr w:type="spellStart"/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Фрюауф</w:t>
      </w:r>
      <w:proofErr w:type="spellEnd"/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, профессора, доктора, директора Института географии и наук о Земле (Университет</w:t>
      </w:r>
      <w:r w:rsidR="006504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Мартина-Лютера Галле-Виттенберг, г. Галле (Германия)</w:t>
      </w:r>
      <w:r w:rsidR="006504D2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504D2" w:rsidRPr="006504D2">
        <w:rPr>
          <w:rFonts w:ascii="Times New Roman" w:eastAsia="Times New Roman" w:hAnsi="Times New Roman"/>
          <w:bCs/>
          <w:sz w:val="26"/>
          <w:szCs w:val="26"/>
          <w:lang w:eastAsia="ru-RU"/>
        </w:rPr>
        <w:t>Креатив и Технологии</w:t>
      </w:r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» (</w:t>
      </w:r>
      <w:proofErr w:type="spellStart"/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КиТ</w:t>
      </w:r>
      <w:proofErr w:type="spellEnd"/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) - конкурс презентаций научных исследований</w:t>
      </w:r>
      <w:r w:rsidR="006504D2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  <w:r w:rsidR="006504D2">
        <w:rPr>
          <w:rFonts w:ascii="Times New Roman" w:eastAsia="Times New Roman" w:hAnsi="Times New Roman"/>
          <w:sz w:val="26"/>
          <w:szCs w:val="26"/>
          <w:lang w:eastAsia="ru-RU"/>
        </w:rPr>
        <w:t xml:space="preserve"> впервые </w:t>
      </w:r>
      <w:r w:rsidR="006504D2" w:rsidRPr="006504D2">
        <w:rPr>
          <w:rFonts w:ascii="Times New Roman" w:eastAsia="Times New Roman" w:hAnsi="Times New Roman"/>
          <w:sz w:val="26"/>
          <w:szCs w:val="26"/>
          <w:lang w:eastAsia="ru-RU"/>
        </w:rPr>
        <w:t>были организованы мини-лекции от представителей совместных с Сибирским отделением Российской академии наук (СО РАН) научно-исследовательских лабораторий АлтГУ</w:t>
      </w:r>
      <w:r w:rsidR="006504D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5BD" w:rsidRPr="008315BD" w:rsidRDefault="008315BD" w:rsidP="008315B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 xml:space="preserve">Главным событием </w:t>
      </w:r>
      <w:r w:rsidR="00A73799">
        <w:rPr>
          <w:rFonts w:ascii="Times New Roman" w:hAnsi="Times New Roman"/>
          <w:sz w:val="26"/>
          <w:szCs w:val="26"/>
        </w:rPr>
        <w:t xml:space="preserve">весенней сессии </w:t>
      </w:r>
      <w:r w:rsidRPr="008315BD">
        <w:rPr>
          <w:rFonts w:ascii="Times New Roman" w:hAnsi="Times New Roman"/>
          <w:sz w:val="26"/>
          <w:szCs w:val="26"/>
        </w:rPr>
        <w:t>традиционно стала, конференция студентов, магистрантов, аспирантов и учащихся лицейных классов</w:t>
      </w:r>
      <w:r w:rsidR="006504D2">
        <w:rPr>
          <w:rFonts w:ascii="Times New Roman" w:hAnsi="Times New Roman"/>
          <w:b/>
          <w:sz w:val="26"/>
          <w:szCs w:val="26"/>
        </w:rPr>
        <w:t>.</w:t>
      </w:r>
      <w:r w:rsidRPr="008315BD">
        <w:rPr>
          <w:rFonts w:ascii="Times New Roman" w:hAnsi="Times New Roman"/>
          <w:b/>
          <w:sz w:val="26"/>
          <w:szCs w:val="26"/>
        </w:rPr>
        <w:t xml:space="preserve"> </w:t>
      </w:r>
      <w:r w:rsidR="006504D2">
        <w:rPr>
          <w:rFonts w:ascii="Times New Roman" w:hAnsi="Times New Roman"/>
          <w:sz w:val="26"/>
          <w:szCs w:val="26"/>
        </w:rPr>
        <w:t>В</w:t>
      </w:r>
      <w:r w:rsidRPr="008315BD">
        <w:rPr>
          <w:rFonts w:ascii="Times New Roman" w:hAnsi="Times New Roman"/>
          <w:sz w:val="26"/>
          <w:szCs w:val="26"/>
        </w:rPr>
        <w:t xml:space="preserve"> этом году конференци</w:t>
      </w:r>
      <w:r w:rsidR="006504D2">
        <w:rPr>
          <w:rFonts w:ascii="Times New Roman" w:hAnsi="Times New Roman"/>
          <w:sz w:val="26"/>
          <w:szCs w:val="26"/>
        </w:rPr>
        <w:t>и</w:t>
      </w:r>
      <w:r w:rsidRPr="008315BD">
        <w:rPr>
          <w:rFonts w:ascii="Times New Roman" w:hAnsi="Times New Roman"/>
          <w:sz w:val="26"/>
          <w:szCs w:val="26"/>
        </w:rPr>
        <w:t xml:space="preserve"> </w:t>
      </w:r>
      <w:r w:rsidR="006504D2">
        <w:rPr>
          <w:rFonts w:ascii="Times New Roman" w:hAnsi="Times New Roman"/>
          <w:sz w:val="26"/>
          <w:szCs w:val="26"/>
        </w:rPr>
        <w:t>был присвоен статус Региональной конференции «Мой выбор –</w:t>
      </w:r>
      <w:r w:rsidR="00D63334">
        <w:rPr>
          <w:rFonts w:ascii="Times New Roman" w:hAnsi="Times New Roman"/>
          <w:sz w:val="26"/>
          <w:szCs w:val="26"/>
        </w:rPr>
        <w:t xml:space="preserve"> </w:t>
      </w:r>
      <w:r w:rsidR="006504D2">
        <w:rPr>
          <w:rFonts w:ascii="Times New Roman" w:hAnsi="Times New Roman"/>
          <w:sz w:val="26"/>
          <w:szCs w:val="26"/>
        </w:rPr>
        <w:t>НАУКА!»</w:t>
      </w:r>
      <w:r w:rsidRPr="008315BD">
        <w:rPr>
          <w:rFonts w:ascii="Times New Roman" w:hAnsi="Times New Roman"/>
          <w:sz w:val="26"/>
          <w:szCs w:val="26"/>
        </w:rPr>
        <w:t xml:space="preserve">. В рамках конференции работало </w:t>
      </w:r>
      <w:r w:rsidR="005E2B07">
        <w:rPr>
          <w:rFonts w:ascii="Times New Roman" w:hAnsi="Times New Roman"/>
          <w:b/>
          <w:sz w:val="26"/>
          <w:szCs w:val="26"/>
        </w:rPr>
        <w:t>208</w:t>
      </w:r>
      <w:r w:rsidRPr="008315BD">
        <w:rPr>
          <w:rFonts w:ascii="Times New Roman" w:hAnsi="Times New Roman"/>
          <w:sz w:val="26"/>
          <w:szCs w:val="26"/>
        </w:rPr>
        <w:t xml:space="preserve"> секций, в которых прияло участие </w:t>
      </w:r>
      <w:r w:rsidR="006504D2">
        <w:rPr>
          <w:rFonts w:ascii="Times New Roman" w:hAnsi="Times New Roman"/>
          <w:b/>
          <w:sz w:val="26"/>
          <w:szCs w:val="26"/>
        </w:rPr>
        <w:t>3500</w:t>
      </w:r>
      <w:r w:rsidRPr="008315BD">
        <w:rPr>
          <w:rFonts w:ascii="Times New Roman" w:hAnsi="Times New Roman"/>
          <w:b/>
          <w:sz w:val="26"/>
          <w:szCs w:val="26"/>
        </w:rPr>
        <w:t xml:space="preserve"> </w:t>
      </w:r>
      <w:r w:rsidRPr="008315BD">
        <w:rPr>
          <w:rFonts w:ascii="Times New Roman" w:hAnsi="Times New Roman"/>
          <w:sz w:val="26"/>
          <w:szCs w:val="26"/>
        </w:rPr>
        <w:t xml:space="preserve">человек из </w:t>
      </w:r>
      <w:r w:rsidR="006504D2">
        <w:rPr>
          <w:rFonts w:ascii="Times New Roman" w:hAnsi="Times New Roman"/>
          <w:b/>
          <w:sz w:val="26"/>
          <w:szCs w:val="26"/>
        </w:rPr>
        <w:t>46</w:t>
      </w:r>
      <w:r w:rsidRPr="008315BD">
        <w:rPr>
          <w:rFonts w:ascii="Times New Roman" w:hAnsi="Times New Roman"/>
          <w:sz w:val="26"/>
          <w:szCs w:val="26"/>
        </w:rPr>
        <w:t xml:space="preserve"> учебных заведений, было прочитано </w:t>
      </w:r>
      <w:r w:rsidRPr="008315BD">
        <w:rPr>
          <w:rFonts w:ascii="Times New Roman" w:hAnsi="Times New Roman"/>
          <w:b/>
          <w:sz w:val="26"/>
          <w:szCs w:val="26"/>
        </w:rPr>
        <w:t>2</w:t>
      </w:r>
      <w:r w:rsidR="006504D2">
        <w:rPr>
          <w:rFonts w:ascii="Times New Roman" w:hAnsi="Times New Roman"/>
          <w:b/>
          <w:sz w:val="26"/>
          <w:szCs w:val="26"/>
        </w:rPr>
        <w:t>47</w:t>
      </w:r>
      <w:r w:rsidRPr="008315BD">
        <w:rPr>
          <w:rFonts w:ascii="Times New Roman" w:hAnsi="Times New Roman"/>
          <w:b/>
          <w:sz w:val="26"/>
          <w:szCs w:val="26"/>
        </w:rPr>
        <w:t>4</w:t>
      </w:r>
      <w:r w:rsidRPr="008315BD">
        <w:rPr>
          <w:rFonts w:ascii="Times New Roman" w:hAnsi="Times New Roman"/>
          <w:sz w:val="26"/>
          <w:szCs w:val="26"/>
        </w:rPr>
        <w:t xml:space="preserve"> доклада. </w:t>
      </w:r>
    </w:p>
    <w:p w:rsidR="008315BD" w:rsidRPr="008315BD" w:rsidRDefault="008315BD" w:rsidP="008315B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>Состоялись:</w:t>
      </w:r>
    </w:p>
    <w:p w:rsidR="008315BD" w:rsidRPr="008315BD" w:rsidRDefault="008315BD" w:rsidP="008315BD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b/>
          <w:bCs/>
          <w:sz w:val="26"/>
          <w:szCs w:val="26"/>
        </w:rPr>
        <w:t>19</w:t>
      </w:r>
      <w:r w:rsidRPr="008315BD">
        <w:rPr>
          <w:rFonts w:ascii="Times New Roman" w:hAnsi="Times New Roman"/>
          <w:sz w:val="26"/>
          <w:szCs w:val="26"/>
        </w:rPr>
        <w:t xml:space="preserve"> секций магистрантов и аспирантов;</w:t>
      </w:r>
    </w:p>
    <w:p w:rsidR="008315BD" w:rsidRPr="008315BD" w:rsidRDefault="005E2B07" w:rsidP="008315BD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19</w:t>
      </w:r>
      <w:r w:rsidR="008315BD" w:rsidRPr="008315BD">
        <w:rPr>
          <w:rFonts w:ascii="Times New Roman" w:hAnsi="Times New Roman"/>
          <w:sz w:val="26"/>
          <w:szCs w:val="26"/>
        </w:rPr>
        <w:t xml:space="preserve"> школьн</w:t>
      </w:r>
      <w:r>
        <w:rPr>
          <w:rFonts w:ascii="Times New Roman" w:hAnsi="Times New Roman"/>
          <w:sz w:val="26"/>
          <w:szCs w:val="26"/>
        </w:rPr>
        <w:t>ых</w:t>
      </w:r>
      <w:r w:rsidR="008315BD" w:rsidRPr="008315BD">
        <w:rPr>
          <w:rFonts w:ascii="Times New Roman" w:hAnsi="Times New Roman"/>
          <w:sz w:val="26"/>
          <w:szCs w:val="26"/>
        </w:rPr>
        <w:t xml:space="preserve"> секци</w:t>
      </w:r>
      <w:r>
        <w:rPr>
          <w:rFonts w:ascii="Times New Roman" w:hAnsi="Times New Roman"/>
          <w:sz w:val="26"/>
          <w:szCs w:val="26"/>
        </w:rPr>
        <w:t>й</w:t>
      </w:r>
      <w:r w:rsidR="008315BD" w:rsidRPr="008315BD">
        <w:rPr>
          <w:rFonts w:ascii="Times New Roman" w:hAnsi="Times New Roman"/>
          <w:sz w:val="26"/>
          <w:szCs w:val="26"/>
        </w:rPr>
        <w:t xml:space="preserve">. </w:t>
      </w:r>
    </w:p>
    <w:p w:rsidR="008315BD" w:rsidRPr="008315BD" w:rsidRDefault="008315BD" w:rsidP="008315BD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>По результатам конференции вы</w:t>
      </w:r>
      <w:r w:rsidR="00AE4643">
        <w:rPr>
          <w:rFonts w:ascii="Times New Roman" w:hAnsi="Times New Roman"/>
          <w:sz w:val="26"/>
          <w:szCs w:val="26"/>
        </w:rPr>
        <w:t>шел</w:t>
      </w:r>
      <w:r w:rsidRPr="008315BD">
        <w:rPr>
          <w:rFonts w:ascii="Times New Roman" w:hAnsi="Times New Roman"/>
          <w:sz w:val="26"/>
          <w:szCs w:val="26"/>
        </w:rPr>
        <w:t xml:space="preserve"> сборник тезисов лучших докладов «Труды молодых ученых», рекомендованных бюро секций конференций</w:t>
      </w:r>
      <w:r w:rsidR="003578C2">
        <w:rPr>
          <w:rFonts w:ascii="Times New Roman" w:hAnsi="Times New Roman"/>
          <w:sz w:val="26"/>
          <w:szCs w:val="26"/>
        </w:rPr>
        <w:t>.</w:t>
      </w:r>
    </w:p>
    <w:p w:rsidR="00D63334" w:rsidRDefault="00D63334" w:rsidP="00AE4643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095F80" w:rsidRDefault="00AE4643" w:rsidP="00D63334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95F80">
        <w:rPr>
          <w:rFonts w:ascii="Times New Roman" w:hAnsi="Times New Roman"/>
          <w:b/>
          <w:sz w:val="26"/>
          <w:szCs w:val="26"/>
        </w:rPr>
        <w:lastRenderedPageBreak/>
        <w:t xml:space="preserve">Осенняя сессия состоялась </w:t>
      </w:r>
      <w:r w:rsidR="00D63334">
        <w:rPr>
          <w:rFonts w:ascii="Times New Roman" w:hAnsi="Times New Roman" w:cs="Times New Roman"/>
          <w:b/>
          <w:sz w:val="26"/>
          <w:szCs w:val="26"/>
        </w:rPr>
        <w:t>с 10 по 25 ноября 2014</w:t>
      </w:r>
      <w:r w:rsidRPr="00095F80">
        <w:rPr>
          <w:rFonts w:ascii="Times New Roman" w:hAnsi="Times New Roman" w:cs="Times New Roman"/>
          <w:b/>
          <w:sz w:val="26"/>
          <w:szCs w:val="26"/>
        </w:rPr>
        <w:t>.</w:t>
      </w:r>
    </w:p>
    <w:p w:rsidR="00AE4643" w:rsidRPr="00095F80" w:rsidRDefault="00AE4643" w:rsidP="00BB120A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27312">
        <w:rPr>
          <w:rFonts w:ascii="Times New Roman" w:hAnsi="Times New Roman" w:cs="Times New Roman"/>
          <w:sz w:val="26"/>
          <w:szCs w:val="26"/>
        </w:rPr>
        <w:t>В этом году в рамках осенней сессии проход</w:t>
      </w:r>
      <w:r>
        <w:rPr>
          <w:rFonts w:ascii="Times New Roman" w:hAnsi="Times New Roman" w:cs="Times New Roman"/>
          <w:sz w:val="26"/>
          <w:szCs w:val="26"/>
        </w:rPr>
        <w:t>ило</w:t>
      </w:r>
      <w:r w:rsidRPr="00B27312">
        <w:rPr>
          <w:rFonts w:ascii="Times New Roman" w:hAnsi="Times New Roman" w:cs="Times New Roman"/>
          <w:sz w:val="26"/>
          <w:szCs w:val="26"/>
        </w:rPr>
        <w:t xml:space="preserve"> </w:t>
      </w:r>
      <w:r w:rsidRPr="00B2731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D70F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B2731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D70FB">
        <w:rPr>
          <w:rFonts w:ascii="Times New Roman" w:hAnsi="Times New Roman" w:cs="Times New Roman"/>
          <w:sz w:val="26"/>
          <w:szCs w:val="26"/>
        </w:rPr>
        <w:t>е</w:t>
      </w:r>
      <w:r w:rsidRPr="00B27312">
        <w:rPr>
          <w:rFonts w:ascii="Times New Roman" w:hAnsi="Times New Roman" w:cs="Times New Roman"/>
          <w:sz w:val="26"/>
          <w:szCs w:val="26"/>
        </w:rPr>
        <w:t>, среди них</w:t>
      </w:r>
      <w:r w:rsidRPr="00B2731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27312">
        <w:rPr>
          <w:rFonts w:ascii="Times New Roman" w:hAnsi="Times New Roman" w:cs="Times New Roman"/>
          <w:sz w:val="26"/>
          <w:szCs w:val="26"/>
        </w:rPr>
        <w:t xml:space="preserve">  </w:t>
      </w:r>
      <w:r w:rsidRPr="00B2731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B27312">
        <w:rPr>
          <w:rFonts w:ascii="Times New Roman" w:hAnsi="Times New Roman" w:cs="Times New Roman"/>
          <w:sz w:val="26"/>
          <w:szCs w:val="26"/>
        </w:rPr>
        <w:t xml:space="preserve"> конференций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7312">
        <w:rPr>
          <w:rFonts w:ascii="Times New Roman" w:hAnsi="Times New Roman" w:cs="Times New Roman"/>
          <w:b/>
          <w:bCs/>
          <w:sz w:val="26"/>
          <w:szCs w:val="26"/>
        </w:rPr>
        <w:t xml:space="preserve"> 7 </w:t>
      </w:r>
      <w:r w:rsidRPr="00B27312">
        <w:rPr>
          <w:rFonts w:ascii="Times New Roman" w:hAnsi="Times New Roman" w:cs="Times New Roman"/>
          <w:sz w:val="26"/>
          <w:szCs w:val="26"/>
        </w:rPr>
        <w:t>тренингов и мастер – классов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27312">
        <w:rPr>
          <w:rFonts w:ascii="Times New Roman" w:hAnsi="Times New Roman" w:cs="Times New Roman"/>
          <w:sz w:val="26"/>
          <w:szCs w:val="26"/>
        </w:rPr>
        <w:t xml:space="preserve"> открытые лекции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27312">
        <w:rPr>
          <w:rFonts w:ascii="Times New Roman" w:hAnsi="Times New Roman" w:cs="Times New Roman"/>
          <w:sz w:val="26"/>
          <w:szCs w:val="26"/>
        </w:rPr>
        <w:t xml:space="preserve"> конкурсы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, интеллектуальные игры. </w:t>
      </w:r>
    </w:p>
    <w:p w:rsidR="00D0417D" w:rsidRPr="00D0417D" w:rsidRDefault="00AE4643" w:rsidP="00D0417D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Самым масштабным мероприятием</w:t>
      </w:r>
      <w:r w:rsidR="00D04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стала Международная конференция «Ломоносовские чтения на Алтае»</w:t>
      </w:r>
      <w:r w:rsidR="00D0417D">
        <w:rPr>
          <w:rFonts w:ascii="Times New Roman" w:hAnsi="Times New Roman" w:cs="Times New Roman"/>
          <w:sz w:val="26"/>
          <w:szCs w:val="26"/>
        </w:rPr>
        <w:t>.</w:t>
      </w:r>
      <w:r w:rsidR="00D0417D" w:rsidRPr="00D0417D">
        <w:t xml:space="preserve"> </w:t>
      </w:r>
      <w:r w:rsidR="00D0417D" w:rsidRPr="00D0417D">
        <w:rPr>
          <w:rFonts w:ascii="Times New Roman" w:hAnsi="Times New Roman" w:cs="Times New Roman"/>
          <w:sz w:val="26"/>
          <w:szCs w:val="26"/>
        </w:rPr>
        <w:t xml:space="preserve">Конференция </w:t>
      </w:r>
      <w:r w:rsidR="00095F80">
        <w:rPr>
          <w:rFonts w:ascii="Times New Roman" w:hAnsi="Times New Roman" w:cs="Times New Roman"/>
          <w:sz w:val="26"/>
          <w:szCs w:val="26"/>
        </w:rPr>
        <w:t>проходила</w:t>
      </w:r>
      <w:r w:rsidR="00D0417D" w:rsidRPr="00D0417D">
        <w:rPr>
          <w:rFonts w:ascii="Times New Roman" w:hAnsi="Times New Roman" w:cs="Times New Roman"/>
          <w:sz w:val="26"/>
          <w:szCs w:val="26"/>
        </w:rPr>
        <w:t xml:space="preserve"> при финансовой поддержке Российского гуманитарного научного фонда и администрации Алтайского края.</w:t>
      </w:r>
      <w:r w:rsidR="00D0417D">
        <w:rPr>
          <w:rFonts w:ascii="Times New Roman" w:hAnsi="Times New Roman" w:cs="Times New Roman"/>
          <w:sz w:val="26"/>
          <w:szCs w:val="26"/>
        </w:rPr>
        <w:t xml:space="preserve"> </w:t>
      </w:r>
      <w:r w:rsidR="00D0417D" w:rsidRPr="00D0417D">
        <w:rPr>
          <w:rFonts w:ascii="Times New Roman" w:hAnsi="Times New Roman" w:cs="Times New Roman"/>
          <w:sz w:val="26"/>
          <w:szCs w:val="26"/>
        </w:rPr>
        <w:t>При содействии институтов СО РАН:</w:t>
      </w:r>
    </w:p>
    <w:p w:rsidR="00D0417D" w:rsidRPr="00D0417D" w:rsidRDefault="00D0417D" w:rsidP="00D0417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0417D">
        <w:rPr>
          <w:rFonts w:ascii="Times New Roman" w:hAnsi="Times New Roman"/>
          <w:sz w:val="26"/>
          <w:szCs w:val="26"/>
        </w:rPr>
        <w:t xml:space="preserve">Института математики им. С.Л. Соболева, </w:t>
      </w:r>
    </w:p>
    <w:p w:rsidR="00D0417D" w:rsidRPr="00D0417D" w:rsidRDefault="00D0417D" w:rsidP="00D041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17D">
        <w:rPr>
          <w:rFonts w:ascii="Times New Roman" w:hAnsi="Times New Roman"/>
          <w:sz w:val="26"/>
          <w:szCs w:val="26"/>
        </w:rPr>
        <w:t>Института гидродинамики им. М.А. Лаврентьева,</w:t>
      </w:r>
    </w:p>
    <w:p w:rsidR="00D0417D" w:rsidRPr="00D0417D" w:rsidRDefault="00D0417D" w:rsidP="00D041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417D">
        <w:rPr>
          <w:rFonts w:ascii="Times New Roman" w:hAnsi="Times New Roman"/>
          <w:sz w:val="26"/>
          <w:szCs w:val="26"/>
        </w:rPr>
        <w:t>Института экономики и организации промышленного производства</w:t>
      </w:r>
    </w:p>
    <w:p w:rsidR="00AE4643" w:rsidRPr="00095F80" w:rsidRDefault="00D0417D" w:rsidP="00095F80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Участниками конференции стали около 1300 человек. На секциях обсуждались актуальные проблемы в области гуманитарных и естественных наук. </w:t>
      </w:r>
    </w:p>
    <w:p w:rsidR="00BB120A" w:rsidRDefault="00BB120A" w:rsidP="00BB120A">
      <w:pPr>
        <w:pStyle w:val="a3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проходят секции городской конференции. </w:t>
      </w:r>
    </w:p>
    <w:p w:rsidR="00BB120A" w:rsidRDefault="00BB120A" w:rsidP="00BB120A">
      <w:pPr>
        <w:pStyle w:val="a3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B120A" w:rsidRPr="00C33C16" w:rsidRDefault="00BB120A" w:rsidP="00BB120A">
      <w:pPr>
        <w:pStyle w:val="a3"/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Традиционно в рамках форума работали секции городской конференции «</w:t>
      </w:r>
      <w:proofErr w:type="gramStart"/>
      <w:r>
        <w:rPr>
          <w:rFonts w:ascii="Times New Roman" w:hAnsi="Times New Roman"/>
          <w:sz w:val="26"/>
          <w:szCs w:val="26"/>
        </w:rPr>
        <w:t>Молодёжь-Барнаулу</w:t>
      </w:r>
      <w:proofErr w:type="gramEnd"/>
      <w:r>
        <w:rPr>
          <w:rFonts w:ascii="Times New Roman" w:hAnsi="Times New Roman"/>
          <w:sz w:val="26"/>
          <w:szCs w:val="26"/>
        </w:rPr>
        <w:t xml:space="preserve">».  На базе АлтГУ состоялись 12 </w:t>
      </w:r>
      <w:r w:rsidRPr="00C33C16">
        <w:rPr>
          <w:rFonts w:ascii="Times New Roman" w:hAnsi="Times New Roman"/>
          <w:sz w:val="26"/>
          <w:szCs w:val="26"/>
        </w:rPr>
        <w:t>секций</w:t>
      </w:r>
      <w:r>
        <w:rPr>
          <w:rFonts w:ascii="Times New Roman" w:hAnsi="Times New Roman"/>
          <w:sz w:val="26"/>
          <w:szCs w:val="26"/>
        </w:rPr>
        <w:t xml:space="preserve"> (из 33)</w:t>
      </w:r>
      <w:r w:rsidRPr="00C33C16">
        <w:rPr>
          <w:rFonts w:ascii="Times New Roman" w:hAnsi="Times New Roman"/>
          <w:sz w:val="26"/>
          <w:szCs w:val="26"/>
        </w:rPr>
        <w:t xml:space="preserve"> по направлениям: молодёжная политика, юриспруденция, туризм, психология, </w:t>
      </w:r>
      <w:proofErr w:type="spellStart"/>
      <w:r w:rsidRPr="00C33C16">
        <w:rPr>
          <w:rFonts w:ascii="Times New Roman" w:hAnsi="Times New Roman"/>
          <w:sz w:val="26"/>
          <w:szCs w:val="26"/>
        </w:rPr>
        <w:t>музеология</w:t>
      </w:r>
      <w:proofErr w:type="spellEnd"/>
      <w:r w:rsidRPr="00C33C16">
        <w:rPr>
          <w:rFonts w:ascii="Times New Roman" w:hAnsi="Times New Roman"/>
          <w:sz w:val="26"/>
          <w:szCs w:val="26"/>
        </w:rPr>
        <w:t>, математическое моделирование.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3C16">
        <w:rPr>
          <w:rFonts w:ascii="Times New Roman" w:hAnsi="Times New Roman"/>
          <w:sz w:val="26"/>
          <w:szCs w:val="26"/>
        </w:rPr>
        <w:t>От  АлтГУ в конференции принимает участие более 300 студентов, магистрантов и аспирантов.</w:t>
      </w:r>
    </w:p>
    <w:p w:rsidR="00AE4643" w:rsidRDefault="00095F80" w:rsidP="008315BD">
      <w:pPr>
        <w:spacing w:before="0" w:beforeAutospacing="0" w:after="0" w:afterAutospacing="0"/>
        <w:ind w:firstLine="567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Состоялись</w:t>
      </w:r>
      <w:r w:rsidRPr="00095F80">
        <w:rPr>
          <w:rFonts w:ascii="Times New Roman" w:hAnsi="Times New Roman"/>
          <w:sz w:val="26"/>
          <w:szCs w:val="26"/>
        </w:rPr>
        <w:t xml:space="preserve"> тренинги и </w:t>
      </w:r>
      <w:proofErr w:type="gramStart"/>
      <w:r w:rsidRPr="00095F80">
        <w:rPr>
          <w:rFonts w:ascii="Times New Roman" w:hAnsi="Times New Roman"/>
          <w:sz w:val="26"/>
          <w:szCs w:val="26"/>
        </w:rPr>
        <w:t>мастер</w:t>
      </w:r>
      <w:r>
        <w:rPr>
          <w:rFonts w:ascii="Times New Roman" w:hAnsi="Times New Roman"/>
          <w:sz w:val="26"/>
          <w:szCs w:val="26"/>
        </w:rPr>
        <w:t>-</w:t>
      </w:r>
      <w:r w:rsidRPr="00095F80">
        <w:rPr>
          <w:rFonts w:ascii="Times New Roman" w:hAnsi="Times New Roman"/>
          <w:sz w:val="26"/>
          <w:szCs w:val="26"/>
        </w:rPr>
        <w:t>классы</w:t>
      </w:r>
      <w:proofErr w:type="gramEnd"/>
      <w:r w:rsidRPr="00095F80">
        <w:rPr>
          <w:rFonts w:ascii="Times New Roman" w:hAnsi="Times New Roman"/>
          <w:sz w:val="26"/>
          <w:szCs w:val="26"/>
        </w:rPr>
        <w:t xml:space="preserve"> организованные на историческом факультете и научным студенческим обществом в рамках методической школы «ШАГ в науку»</w:t>
      </w:r>
      <w:r>
        <w:rPr>
          <w:rFonts w:ascii="Times New Roman" w:hAnsi="Times New Roman"/>
          <w:sz w:val="26"/>
          <w:szCs w:val="26"/>
        </w:rPr>
        <w:t xml:space="preserve">. Нужно отметить, что эти мероприятия посетили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 только студенты </w:t>
      </w:r>
      <w:r w:rsidRPr="00C33C16">
        <w:rPr>
          <w:rFonts w:ascii="Times New Roman" w:hAnsi="Times New Roman" w:cs="Times New Roman"/>
          <w:bCs/>
          <w:sz w:val="26"/>
          <w:szCs w:val="26"/>
        </w:rPr>
        <w:t>и работники университета</w:t>
      </w:r>
      <w:r>
        <w:rPr>
          <w:rFonts w:ascii="Times New Roman" w:hAnsi="Times New Roman" w:cs="Times New Roman"/>
          <w:bCs/>
          <w:sz w:val="26"/>
          <w:szCs w:val="26"/>
        </w:rPr>
        <w:t>, но и учителя школ г. Барнаула.</w:t>
      </w:r>
    </w:p>
    <w:p w:rsidR="00BB120A" w:rsidRDefault="00BB120A" w:rsidP="00BB120A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BB120A" w:rsidRPr="00BB120A" w:rsidRDefault="00BB120A" w:rsidP="00BB120A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6"/>
          <w:szCs w:val="26"/>
        </w:rPr>
      </w:pPr>
      <w:r w:rsidRPr="00BB120A">
        <w:rPr>
          <w:rFonts w:ascii="Times New Roman" w:hAnsi="Times New Roman"/>
          <w:sz w:val="26"/>
          <w:szCs w:val="26"/>
        </w:rPr>
        <w:t xml:space="preserve">В 2014 году  форум </w:t>
      </w:r>
      <w:r>
        <w:rPr>
          <w:rFonts w:ascii="Times New Roman" w:hAnsi="Times New Roman"/>
          <w:sz w:val="26"/>
          <w:szCs w:val="26"/>
        </w:rPr>
        <w:t xml:space="preserve">«Дни науки» </w:t>
      </w:r>
      <w:r w:rsidRPr="00BB120A">
        <w:rPr>
          <w:rFonts w:ascii="Times New Roman" w:hAnsi="Times New Roman"/>
          <w:sz w:val="26"/>
          <w:szCs w:val="26"/>
        </w:rPr>
        <w:t xml:space="preserve">прошел в университете уже в </w:t>
      </w:r>
      <w:r w:rsidRPr="00BB120A">
        <w:rPr>
          <w:rFonts w:ascii="Times New Roman" w:hAnsi="Times New Roman"/>
          <w:b/>
          <w:bCs/>
          <w:sz w:val="26"/>
          <w:szCs w:val="26"/>
        </w:rPr>
        <w:t>10-тый</w:t>
      </w:r>
      <w:r w:rsidRPr="00BB120A">
        <w:rPr>
          <w:rFonts w:ascii="Times New Roman" w:hAnsi="Times New Roman"/>
          <w:sz w:val="26"/>
          <w:szCs w:val="26"/>
        </w:rPr>
        <w:t xml:space="preserve"> раз!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120A">
        <w:rPr>
          <w:rFonts w:ascii="Times New Roman" w:hAnsi="Times New Roman"/>
          <w:sz w:val="26"/>
          <w:szCs w:val="26"/>
        </w:rPr>
        <w:t xml:space="preserve">В мероприятиях Форума приняли участие более </w:t>
      </w:r>
      <w:r w:rsidRPr="00BB120A">
        <w:rPr>
          <w:rFonts w:ascii="Times New Roman" w:hAnsi="Times New Roman"/>
          <w:b/>
          <w:bCs/>
          <w:sz w:val="26"/>
          <w:szCs w:val="26"/>
        </w:rPr>
        <w:t xml:space="preserve">5 500 </w:t>
      </w:r>
      <w:r w:rsidRPr="00BB120A">
        <w:rPr>
          <w:rFonts w:ascii="Times New Roman" w:hAnsi="Times New Roman"/>
          <w:sz w:val="26"/>
          <w:szCs w:val="26"/>
        </w:rPr>
        <w:t>человек!</w:t>
      </w:r>
    </w:p>
    <w:p w:rsidR="00AE4643" w:rsidRDefault="00AE4643" w:rsidP="008315BD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8315BD" w:rsidRPr="008315BD" w:rsidRDefault="008315BD" w:rsidP="008315BD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>Медиа-сопровождение Форума успешно обеспечили отдел связей с общественностью и межфакультетский учебных пресс</w:t>
      </w:r>
      <w:r w:rsidR="003578C2">
        <w:rPr>
          <w:rFonts w:ascii="Times New Roman" w:hAnsi="Times New Roman"/>
          <w:sz w:val="26"/>
          <w:szCs w:val="26"/>
        </w:rPr>
        <w:t>-</w:t>
      </w:r>
      <w:r w:rsidRPr="008315BD">
        <w:rPr>
          <w:rFonts w:ascii="Times New Roman" w:hAnsi="Times New Roman"/>
          <w:sz w:val="26"/>
          <w:szCs w:val="26"/>
        </w:rPr>
        <w:t xml:space="preserve">центр АлтГУ, подготовлено более </w:t>
      </w:r>
      <w:r w:rsidR="00BB120A">
        <w:rPr>
          <w:rFonts w:ascii="Times New Roman" w:hAnsi="Times New Roman"/>
          <w:b/>
          <w:sz w:val="26"/>
          <w:szCs w:val="26"/>
        </w:rPr>
        <w:t>60</w:t>
      </w:r>
      <w:r w:rsidRPr="008315BD">
        <w:rPr>
          <w:rFonts w:ascii="Times New Roman" w:hAnsi="Times New Roman"/>
          <w:b/>
          <w:sz w:val="26"/>
          <w:szCs w:val="26"/>
        </w:rPr>
        <w:t xml:space="preserve"> материалов</w:t>
      </w:r>
      <w:r w:rsidRPr="008315BD">
        <w:rPr>
          <w:rFonts w:ascii="Times New Roman" w:hAnsi="Times New Roman"/>
          <w:sz w:val="26"/>
          <w:szCs w:val="26"/>
        </w:rPr>
        <w:t xml:space="preserve"> для СМИ.</w:t>
      </w:r>
    </w:p>
    <w:p w:rsidR="001C661A" w:rsidRDefault="001C661A" w:rsidP="001C661A">
      <w:pPr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 проекта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 – начальник отдела ОНИРС Черенкова А.В. Руководитель</w:t>
      </w:r>
      <w:r w:rsidRPr="00FB1386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FB13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Рыжих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Анастасия</w:t>
      </w:r>
      <w:r w:rsidR="005E2B07">
        <w:rPr>
          <w:rFonts w:ascii="Times New Roman" w:hAnsi="Times New Roman" w:cs="Times New Roman"/>
          <w:sz w:val="26"/>
          <w:szCs w:val="26"/>
        </w:rPr>
        <w:t>, студентка исторического факультета</w:t>
      </w:r>
      <w:r w:rsidRPr="00FB138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B1386">
        <w:rPr>
          <w:rFonts w:ascii="Times New Roman" w:hAnsi="Times New Roman" w:cs="Times New Roman"/>
          <w:sz w:val="26"/>
          <w:szCs w:val="26"/>
        </w:rPr>
        <w:t xml:space="preserve">В задачи </w:t>
      </w:r>
      <w:r w:rsidR="00EF0C72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386">
        <w:rPr>
          <w:rFonts w:ascii="Times New Roman" w:hAnsi="Times New Roman" w:cs="Times New Roman"/>
          <w:sz w:val="26"/>
          <w:szCs w:val="26"/>
        </w:rPr>
        <w:t>входило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B13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изготовлением полиграфической и сувенирной продукции, взаимодействие с исполнителями, формирование программы Форума.</w:t>
      </w:r>
      <w:r w:rsidRPr="00FB1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5BD" w:rsidRDefault="008315BD" w:rsidP="008315B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54D07" w:rsidRPr="00EF0C72" w:rsidRDefault="00E54D07" w:rsidP="007C6E28">
      <w:pPr>
        <w:spacing w:before="0" w:beforeAutospacing="0" w:after="0" w:afterAutospacing="0"/>
        <w:jc w:val="center"/>
        <w:rPr>
          <w:sz w:val="26"/>
          <w:szCs w:val="26"/>
        </w:rPr>
      </w:pPr>
      <w:r w:rsidRPr="00EF0C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по финансовой составляющей</w:t>
      </w:r>
      <w:r w:rsidR="005E2B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мероприятия 1.4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3827"/>
      </w:tblGrid>
      <w:tr w:rsidR="00EF0C72" w:rsidRPr="00EF0C72" w:rsidTr="00EF0C72">
        <w:trPr>
          <w:trHeight w:val="1416"/>
        </w:trPr>
        <w:tc>
          <w:tcPr>
            <w:tcW w:w="4254" w:type="dxa"/>
            <w:shd w:val="clear" w:color="auto" w:fill="BFBFBF" w:themeFill="background1" w:themeFillShade="BF"/>
            <w:vAlign w:val="center"/>
            <w:hideMark/>
          </w:tcPr>
          <w:p w:rsidR="00EF0C72" w:rsidRPr="00EF0C72" w:rsidRDefault="00EF0C72" w:rsidP="007C6E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Статьи расходов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EF0C72" w:rsidRPr="00EF0C72" w:rsidRDefault="00EF0C72" w:rsidP="007C6E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  <w:hideMark/>
          </w:tcPr>
          <w:p w:rsidR="00EF0C72" w:rsidRPr="00EF0C72" w:rsidRDefault="00EF0C72" w:rsidP="007C6E2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Объем финансирования, рублей</w:t>
            </w:r>
            <w:r w:rsidR="007426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(заложено в смете)</w:t>
            </w:r>
          </w:p>
        </w:tc>
      </w:tr>
      <w:tr w:rsidR="00EF0C72" w:rsidRPr="00EF0C72" w:rsidTr="00EF0C72">
        <w:trPr>
          <w:trHeight w:val="1200"/>
        </w:trPr>
        <w:tc>
          <w:tcPr>
            <w:tcW w:w="4254" w:type="dxa"/>
            <w:shd w:val="clear" w:color="auto" w:fill="auto"/>
            <w:vAlign w:val="center"/>
            <w:hideMark/>
          </w:tcPr>
          <w:p w:rsidR="00EF0C72" w:rsidRPr="00742636" w:rsidRDefault="00742636" w:rsidP="00BB120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проведения осенней сессии Форума </w:t>
            </w:r>
            <w:r w:rsidR="00BB1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 аукцион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7426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Оказание услуг по организации и проведению мероприятий  для нужд ФГБОУ ВПО «Алтайский </w:t>
            </w:r>
            <w:r w:rsidRPr="007426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государственный университет»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(3 мероприятия:  1.1; 1.4; 1.7)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0C72" w:rsidRPr="00EF0C72" w:rsidRDefault="00EF0C72" w:rsidP="007C6E28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F0C72" w:rsidRPr="00EF0C72" w:rsidRDefault="00742636" w:rsidP="007C6E28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243800</w:t>
            </w:r>
            <w:r w:rsidR="00EF0C72"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EF0C72" w:rsidRPr="00EF0C72" w:rsidTr="00EF0C72">
        <w:trPr>
          <w:trHeight w:val="900"/>
        </w:trPr>
        <w:tc>
          <w:tcPr>
            <w:tcW w:w="4254" w:type="dxa"/>
            <w:shd w:val="clear" w:color="auto" w:fill="BFBFBF" w:themeFill="background1" w:themeFillShade="BF"/>
            <w:vAlign w:val="center"/>
          </w:tcPr>
          <w:p w:rsidR="00EF0C72" w:rsidRPr="00EF0C72" w:rsidRDefault="00EF0C72" w:rsidP="007C6E2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F0C72" w:rsidRPr="00EF0C72" w:rsidRDefault="00EF0C72" w:rsidP="007C6E28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F0C72" w:rsidRPr="00EF0C72" w:rsidRDefault="00EF0C72" w:rsidP="007C6E28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Итого </w:t>
            </w:r>
            <w:r w:rsidR="007426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243800</w:t>
            </w:r>
            <w:r w:rsidR="00742636"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,00</w:t>
            </w: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B120A" w:rsidRDefault="00BB120A" w:rsidP="008C5C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EF0C72" w:rsidRDefault="009A2301" w:rsidP="008C5C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A2301">
        <w:rPr>
          <w:rFonts w:ascii="Times New Roman" w:hAnsi="Times New Roman"/>
          <w:b/>
          <w:sz w:val="26"/>
          <w:szCs w:val="26"/>
        </w:rPr>
        <w:t>Софинансирование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9A2301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ля проведения Форума были изготовлены и смонтированы баннеры и </w:t>
      </w:r>
      <w:r w:rsidR="00BB120A">
        <w:rPr>
          <w:rFonts w:ascii="Times New Roman" w:hAnsi="Times New Roman"/>
          <w:sz w:val="26"/>
          <w:szCs w:val="26"/>
        </w:rPr>
        <w:t>напечатаны</w:t>
      </w:r>
      <w:r>
        <w:rPr>
          <w:rFonts w:ascii="Times New Roman" w:hAnsi="Times New Roman"/>
          <w:sz w:val="26"/>
          <w:szCs w:val="26"/>
        </w:rPr>
        <w:t xml:space="preserve"> дипломы на сумму 30 000 руб.</w:t>
      </w:r>
      <w:r w:rsidR="00D63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(за счет средств АлтГУ – </w:t>
      </w:r>
      <w:r w:rsidR="00D63334">
        <w:rPr>
          <w:rFonts w:ascii="Times New Roman" w:hAnsi="Times New Roman"/>
          <w:sz w:val="26"/>
          <w:szCs w:val="26"/>
        </w:rPr>
        <w:t>субсидии У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ВиВР)</w:t>
      </w:r>
    </w:p>
    <w:p w:rsidR="009A2301" w:rsidRPr="00EF0C72" w:rsidRDefault="009A2301" w:rsidP="008C5C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B255E1" w:rsidRDefault="00B255E1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2D4BC4" w:rsidRDefault="002D4BC4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EF0C72" w:rsidRDefault="00EF0C72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r w:rsidRPr="00EF0C72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Черенкова А.В., </w:t>
      </w:r>
    </w:p>
    <w:p w:rsidR="00EF0C72" w:rsidRPr="00EF0C72" w:rsidRDefault="00EF0C72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r w:rsidRPr="00EF0C72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>начальник ОНИРС,</w:t>
      </w:r>
    </w:p>
    <w:p w:rsidR="00EF0C72" w:rsidRPr="00EF0C72" w:rsidRDefault="00EF0C72" w:rsidP="00EF0C7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r w:rsidRPr="00EF0C72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>тел. 29-81-07</w:t>
      </w:r>
    </w:p>
    <w:p w:rsidR="000D03A0" w:rsidRPr="00EF0C72" w:rsidRDefault="000D03A0" w:rsidP="008C5C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0D03A0" w:rsidRPr="00EF0C72" w:rsidSect="00D63334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7C8"/>
    <w:multiLevelType w:val="hybridMultilevel"/>
    <w:tmpl w:val="45FC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3D5E"/>
    <w:multiLevelType w:val="hybridMultilevel"/>
    <w:tmpl w:val="0CCC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6ACF"/>
    <w:multiLevelType w:val="hybridMultilevel"/>
    <w:tmpl w:val="AAAC1922"/>
    <w:lvl w:ilvl="0" w:tplc="A748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29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0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E1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D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EE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84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C47909"/>
    <w:multiLevelType w:val="hybridMultilevel"/>
    <w:tmpl w:val="1B62D2FC"/>
    <w:lvl w:ilvl="0" w:tplc="9EE66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E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6B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C6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CD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E5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C6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21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67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A6D60"/>
    <w:multiLevelType w:val="hybridMultilevel"/>
    <w:tmpl w:val="BA3C00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2F370742"/>
    <w:multiLevelType w:val="hybridMultilevel"/>
    <w:tmpl w:val="3928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0064B"/>
    <w:multiLevelType w:val="hybridMultilevel"/>
    <w:tmpl w:val="2D4E9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224D22"/>
    <w:multiLevelType w:val="hybridMultilevel"/>
    <w:tmpl w:val="C5D62FE8"/>
    <w:lvl w:ilvl="0" w:tplc="5D10A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00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0E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6C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04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012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DA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023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E70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607E7"/>
    <w:multiLevelType w:val="hybridMultilevel"/>
    <w:tmpl w:val="D7F8FE42"/>
    <w:lvl w:ilvl="0" w:tplc="D8665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A75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2F4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2BA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4C2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05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83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84F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667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41B44"/>
    <w:multiLevelType w:val="hybridMultilevel"/>
    <w:tmpl w:val="49E40D76"/>
    <w:lvl w:ilvl="0" w:tplc="A5C62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86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658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8F8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67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C02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8C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2E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A5A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61803"/>
    <w:multiLevelType w:val="hybridMultilevel"/>
    <w:tmpl w:val="C56E9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66"/>
    <w:rsid w:val="00053F93"/>
    <w:rsid w:val="00095D68"/>
    <w:rsid w:val="00095F80"/>
    <w:rsid w:val="000D03A0"/>
    <w:rsid w:val="001A24A3"/>
    <w:rsid w:val="001C661A"/>
    <w:rsid w:val="0028672E"/>
    <w:rsid w:val="002D4BC4"/>
    <w:rsid w:val="002F00AE"/>
    <w:rsid w:val="003578C2"/>
    <w:rsid w:val="003869BB"/>
    <w:rsid w:val="003B3E01"/>
    <w:rsid w:val="00464C3C"/>
    <w:rsid w:val="0046708E"/>
    <w:rsid w:val="00494A1D"/>
    <w:rsid w:val="004D0F02"/>
    <w:rsid w:val="005E2B07"/>
    <w:rsid w:val="00621DD2"/>
    <w:rsid w:val="00645E59"/>
    <w:rsid w:val="006504D2"/>
    <w:rsid w:val="006D70FB"/>
    <w:rsid w:val="00742636"/>
    <w:rsid w:val="007B22B8"/>
    <w:rsid w:val="007C6E28"/>
    <w:rsid w:val="008315BD"/>
    <w:rsid w:val="00845656"/>
    <w:rsid w:val="008C5C72"/>
    <w:rsid w:val="00923F40"/>
    <w:rsid w:val="00950F31"/>
    <w:rsid w:val="00966DD6"/>
    <w:rsid w:val="00990F18"/>
    <w:rsid w:val="009A2301"/>
    <w:rsid w:val="009D0EC3"/>
    <w:rsid w:val="00A73799"/>
    <w:rsid w:val="00AE4643"/>
    <w:rsid w:val="00B255E1"/>
    <w:rsid w:val="00B43F72"/>
    <w:rsid w:val="00B93C53"/>
    <w:rsid w:val="00BB120A"/>
    <w:rsid w:val="00BE07B2"/>
    <w:rsid w:val="00BE5C63"/>
    <w:rsid w:val="00CB7E8F"/>
    <w:rsid w:val="00D0417D"/>
    <w:rsid w:val="00D4222D"/>
    <w:rsid w:val="00D63334"/>
    <w:rsid w:val="00D92557"/>
    <w:rsid w:val="00E54D07"/>
    <w:rsid w:val="00EF0C72"/>
    <w:rsid w:val="00F0613C"/>
    <w:rsid w:val="00F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D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BD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D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BD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Владелец</cp:lastModifiedBy>
  <cp:revision>5</cp:revision>
  <cp:lastPrinted>2014-08-29T06:40:00Z</cp:lastPrinted>
  <dcterms:created xsi:type="dcterms:W3CDTF">2015-01-29T03:27:00Z</dcterms:created>
  <dcterms:modified xsi:type="dcterms:W3CDTF">2015-02-03T14:28:00Z</dcterms:modified>
</cp:coreProperties>
</file>