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42" w:rsidRDefault="00CF5542" w:rsidP="00DB1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A727595" wp14:editId="2415A1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96915" cy="2219325"/>
            <wp:effectExtent l="0" t="0" r="0" b="9525"/>
            <wp:wrapSquare wrapText="bothSides"/>
            <wp:docPr id="2" name="Рисунок 1" descr="C:\Users\Марина\Downloads\логотип а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логотип аг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13E" w:rsidRPr="00B162F2" w:rsidRDefault="00DB113E" w:rsidP="00DB1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62F2">
        <w:rPr>
          <w:rFonts w:ascii="Times New Roman" w:eastAsia="Calibri" w:hAnsi="Times New Roman" w:cs="Times New Roman"/>
          <w:b/>
          <w:sz w:val="32"/>
          <w:szCs w:val="32"/>
        </w:rPr>
        <w:t>Институт</w:t>
      </w:r>
    </w:p>
    <w:p w:rsidR="00DB113E" w:rsidRPr="00B162F2" w:rsidRDefault="00DB113E" w:rsidP="00DB1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62F2">
        <w:rPr>
          <w:rFonts w:ascii="Times New Roman" w:eastAsia="Calibri" w:hAnsi="Times New Roman" w:cs="Times New Roman"/>
          <w:b/>
          <w:sz w:val="32"/>
          <w:szCs w:val="32"/>
        </w:rPr>
        <w:t xml:space="preserve"> педагогического образования</w:t>
      </w:r>
    </w:p>
    <w:p w:rsidR="00DB113E" w:rsidRDefault="00DB113E" w:rsidP="00DB113E">
      <w:pPr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13E" w:rsidRDefault="00DB113E" w:rsidP="00DB113E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B113E" w:rsidRDefault="00DB113E" w:rsidP="00DB113E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B113E" w:rsidRPr="00DB113E" w:rsidRDefault="00DB113E" w:rsidP="00DB113E">
      <w:pPr>
        <w:spacing w:after="0" w:line="360" w:lineRule="auto"/>
        <w:contextualSpacing/>
        <w:jc w:val="center"/>
        <w:outlineLvl w:val="2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B113E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ПРОГРАММА МАГИСТРАТУРЫ</w:t>
      </w:r>
    </w:p>
    <w:p w:rsidR="00DB113E" w:rsidRPr="00DB113E" w:rsidRDefault="00DB113E" w:rsidP="00DB11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DB113E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Теория и практика </w:t>
      </w:r>
    </w:p>
    <w:p w:rsidR="00246910" w:rsidRDefault="00DB113E" w:rsidP="00DB11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DB113E">
        <w:rPr>
          <w:rFonts w:ascii="Times New Roman" w:hAnsi="Times New Roman" w:cs="Times New Roman"/>
          <w:b/>
          <w:i/>
          <w:color w:val="C00000"/>
          <w:sz w:val="52"/>
          <w:szCs w:val="52"/>
        </w:rPr>
        <w:t>профессионального обучения</w:t>
      </w:r>
    </w:p>
    <w:p w:rsidR="00DB113E" w:rsidRPr="00DB113E" w:rsidRDefault="00DB113E" w:rsidP="00DB11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bookmarkStart w:id="0" w:name="_GoBack"/>
      <w:bookmarkEnd w:id="0"/>
      <w:r w:rsidRPr="00DB113E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в сфере туризма</w:t>
      </w: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113E" w:rsidRDefault="00DB113E" w:rsidP="00CF554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B113E" w:rsidRP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32"/>
          <w:szCs w:val="32"/>
        </w:rPr>
      </w:pPr>
      <w:r w:rsidRPr="00DB113E">
        <w:rPr>
          <w:rFonts w:ascii="Times New Roman" w:hAnsi="Times New Roman" w:cs="Times New Roman"/>
          <w:i/>
          <w:sz w:val="32"/>
          <w:szCs w:val="32"/>
        </w:rPr>
        <w:t>н</w:t>
      </w:r>
      <w:r w:rsidRPr="00DB113E">
        <w:rPr>
          <w:rFonts w:ascii="Times New Roman" w:hAnsi="Times New Roman" w:cs="Times New Roman"/>
          <w:i/>
          <w:sz w:val="32"/>
          <w:szCs w:val="32"/>
        </w:rPr>
        <w:t xml:space="preserve">аправление подготовки </w:t>
      </w:r>
    </w:p>
    <w:p w:rsidR="00DB113E" w:rsidRP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DB113E">
        <w:rPr>
          <w:rFonts w:ascii="Times New Roman" w:hAnsi="Times New Roman" w:cs="Times New Roman"/>
          <w:b/>
          <w:sz w:val="32"/>
          <w:szCs w:val="32"/>
        </w:rPr>
        <w:t xml:space="preserve">44.04.04 -Профессиональное обучение </w:t>
      </w:r>
    </w:p>
    <w:p w:rsidR="00DB113E" w:rsidRP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DB113E">
        <w:rPr>
          <w:rFonts w:ascii="Times New Roman" w:hAnsi="Times New Roman" w:cs="Times New Roman"/>
          <w:b/>
          <w:sz w:val="32"/>
          <w:szCs w:val="32"/>
        </w:rPr>
        <w:t>(по отраслям)</w:t>
      </w:r>
      <w:r w:rsidRPr="00DB113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6C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952" behindDoc="0" locked="0" layoutInCell="1" allowOverlap="1" wp14:anchorId="6C9BC3EA" wp14:editId="2EB7D58E">
            <wp:simplePos x="0" y="0"/>
            <wp:positionH relativeFrom="column">
              <wp:posOffset>1529715</wp:posOffset>
            </wp:positionH>
            <wp:positionV relativeFrom="paragraph">
              <wp:posOffset>6985</wp:posOffset>
            </wp:positionV>
            <wp:extent cx="3067050" cy="2141855"/>
            <wp:effectExtent l="0" t="0" r="0" b="0"/>
            <wp:wrapSquare wrapText="bothSides"/>
            <wp:docPr id="4" name="Рисунок 1" descr="C:\Users\Марина\Documents\маг проф обучение\туризм\по набору 18\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маг проф обучение\туризм\по набору 18\тур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Барнаул - 2018</w:t>
      </w:r>
    </w:p>
    <w:p w:rsidR="00DA3718" w:rsidRDefault="00DA3718"/>
    <w:p w:rsidR="00DB113E" w:rsidRPr="00DB113E" w:rsidRDefault="00DB113E" w:rsidP="00DB11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113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Туристический сектор является основным в экономике любого региона. На фоне роста учреждений</w:t>
      </w:r>
      <w:r w:rsidRPr="00DB113E">
        <w:rPr>
          <w:rFonts w:ascii="Times New Roman" w:hAnsi="Times New Roman" w:cs="Times New Roman"/>
          <w:i/>
          <w:sz w:val="28"/>
          <w:szCs w:val="28"/>
        </w:rPr>
        <w:t>, готовящих специалистов</w:t>
      </w:r>
      <w:r w:rsidRPr="00DB113E">
        <w:rPr>
          <w:rFonts w:ascii="Times New Roman" w:eastAsia="Calibri" w:hAnsi="Times New Roman" w:cs="Times New Roman"/>
          <w:i/>
          <w:sz w:val="28"/>
          <w:szCs w:val="28"/>
        </w:rPr>
        <w:t xml:space="preserve"> в сфере туризма</w:t>
      </w:r>
      <w:r w:rsidRPr="00DB113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113E">
        <w:rPr>
          <w:rFonts w:ascii="Times New Roman" w:eastAsia="Calibri" w:hAnsi="Times New Roman" w:cs="Times New Roman"/>
          <w:i/>
          <w:sz w:val="28"/>
          <w:szCs w:val="28"/>
        </w:rPr>
        <w:t>остается актуальной проблема усиления состава педагогических кадров.</w:t>
      </w:r>
    </w:p>
    <w:p w:rsid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113E" w:rsidRPr="00DB113E" w:rsidRDefault="00DB113E" w:rsidP="00DB11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3E">
        <w:rPr>
          <w:rFonts w:ascii="Times New Roman" w:hAnsi="Times New Roman" w:cs="Times New Roman"/>
          <w:b/>
          <w:sz w:val="28"/>
          <w:szCs w:val="28"/>
        </w:rPr>
        <w:t xml:space="preserve">Освоение программы магистратуры </w:t>
      </w:r>
    </w:p>
    <w:p w:rsidR="00DB113E" w:rsidRPr="00DB113E" w:rsidRDefault="00DB113E" w:rsidP="00DB11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3E">
        <w:rPr>
          <w:rFonts w:ascii="Times New Roman" w:hAnsi="Times New Roman" w:cs="Times New Roman"/>
          <w:b/>
          <w:sz w:val="28"/>
          <w:szCs w:val="28"/>
        </w:rPr>
        <w:t xml:space="preserve">«Теория и практика профессионального обучения в сфере туризма» - это </w:t>
      </w:r>
    </w:p>
    <w:p w:rsidR="00DB113E" w:rsidRPr="00DB113E" w:rsidRDefault="00DB113E" w:rsidP="00DB11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13E" w:rsidRP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DB113E">
        <w:rPr>
          <w:rFonts w:ascii="Times New Roman" w:hAnsi="Times New Roman" w:cs="Times New Roman"/>
          <w:b/>
          <w:sz w:val="36"/>
          <w:szCs w:val="36"/>
        </w:rPr>
        <w:t>ВЫСШЕЕ ПЕДАГОГИЧЕСКОЕ ОБРАЗОВАНИЕ</w:t>
      </w:r>
    </w:p>
    <w:p w:rsidR="00DB113E" w:rsidRPr="00DB113E" w:rsidRDefault="00DB113E" w:rsidP="00DB113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6"/>
          <w:szCs w:val="36"/>
        </w:rPr>
      </w:pPr>
      <w:r w:rsidRPr="00DB113E">
        <w:rPr>
          <w:rFonts w:ascii="Times New Roman" w:hAnsi="Times New Roman" w:cs="Times New Roman"/>
          <w:b/>
          <w:sz w:val="36"/>
          <w:szCs w:val="36"/>
        </w:rPr>
        <w:t xml:space="preserve">для преподавателей в </w:t>
      </w:r>
      <w:r w:rsidRPr="00DB113E">
        <w:rPr>
          <w:rFonts w:ascii="Times New Roman" w:eastAsia="Calibri" w:hAnsi="Times New Roman" w:cs="Times New Roman"/>
          <w:b/>
          <w:sz w:val="36"/>
          <w:szCs w:val="36"/>
        </w:rPr>
        <w:t xml:space="preserve">сфере </w:t>
      </w:r>
    </w:p>
    <w:p w:rsidR="00DB113E" w:rsidRPr="00DB113E" w:rsidRDefault="00DB113E" w:rsidP="00DB113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DB113E">
        <w:rPr>
          <w:rFonts w:ascii="Times New Roman" w:eastAsia="Calibri" w:hAnsi="Times New Roman" w:cs="Times New Roman"/>
          <w:b/>
          <w:sz w:val="36"/>
          <w:szCs w:val="36"/>
        </w:rPr>
        <w:t>профессионального обучения туризму</w:t>
      </w:r>
    </w:p>
    <w:p w:rsidR="00DB113E" w:rsidRPr="00D01569" w:rsidRDefault="00DB113E" w:rsidP="00DB113E">
      <w:pPr>
        <w:tabs>
          <w:tab w:val="left" w:pos="4740"/>
          <w:tab w:val="center" w:pos="5244"/>
        </w:tabs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01569">
        <w:rPr>
          <w:rFonts w:ascii="Times New Roman" w:eastAsia="Calibri" w:hAnsi="Times New Roman" w:cs="Times New Roman"/>
          <w:sz w:val="24"/>
          <w:szCs w:val="24"/>
        </w:rPr>
        <w:tab/>
      </w:r>
      <w:r w:rsidRPr="00D01569">
        <w:rPr>
          <w:rFonts w:ascii="Times New Roman" w:eastAsia="Calibri" w:hAnsi="Times New Roman" w:cs="Times New Roman"/>
          <w:sz w:val="24"/>
          <w:szCs w:val="24"/>
        </w:rPr>
        <w:tab/>
      </w:r>
    </w:p>
    <w:p w:rsidR="00DB113E" w:rsidRPr="00DB113E" w:rsidRDefault="00DB113E" w:rsidP="00DB113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DB113E">
        <w:rPr>
          <w:rFonts w:ascii="Times New Roman" w:eastAsia="Calibri" w:hAnsi="Times New Roman" w:cs="Times New Roman"/>
          <w:b/>
          <w:i/>
          <w:sz w:val="32"/>
          <w:szCs w:val="32"/>
        </w:rPr>
        <w:t>Наши потенциальные абитуриенты</w:t>
      </w:r>
      <w:r w:rsidRPr="00DB113E">
        <w:rPr>
          <w:rFonts w:ascii="Times New Roman" w:eastAsia="Calibri" w:hAnsi="Times New Roman" w:cs="Times New Roman"/>
          <w:i/>
          <w:sz w:val="32"/>
          <w:szCs w:val="32"/>
        </w:rPr>
        <w:t>:</w:t>
      </w:r>
    </w:p>
    <w:p w:rsidR="00DB113E" w:rsidRPr="00DB113E" w:rsidRDefault="00DB113E" w:rsidP="00DB113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DB113E" w:rsidRPr="00DB113E" w:rsidRDefault="00DB113E" w:rsidP="00DB113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DB113E">
        <w:rPr>
          <w:rFonts w:ascii="Times New Roman" w:eastAsia="Calibri" w:hAnsi="Times New Roman" w:cs="Times New Roman"/>
          <w:b/>
          <w:i/>
          <w:sz w:val="32"/>
          <w:szCs w:val="32"/>
        </w:rPr>
        <w:t>выпускники вузов</w:t>
      </w:r>
      <w:r w:rsidRPr="00DB113E">
        <w:rPr>
          <w:rFonts w:ascii="Times New Roman" w:eastAsia="Calibri" w:hAnsi="Times New Roman" w:cs="Times New Roman"/>
          <w:i/>
          <w:sz w:val="32"/>
          <w:szCs w:val="32"/>
        </w:rPr>
        <w:t xml:space="preserve"> Алтайского края, России, стран ШОС и регионов </w:t>
      </w:r>
      <w:proofErr w:type="spellStart"/>
      <w:r w:rsidRPr="00DB113E">
        <w:rPr>
          <w:rFonts w:ascii="Times New Roman" w:eastAsia="Calibri" w:hAnsi="Times New Roman" w:cs="Times New Roman"/>
          <w:i/>
          <w:sz w:val="32"/>
          <w:szCs w:val="32"/>
        </w:rPr>
        <w:t>трансграничья</w:t>
      </w:r>
      <w:proofErr w:type="spellEnd"/>
      <w:r w:rsidRPr="00DB113E">
        <w:rPr>
          <w:rFonts w:ascii="Times New Roman" w:eastAsia="Calibri" w:hAnsi="Times New Roman" w:cs="Times New Roman"/>
          <w:i/>
          <w:sz w:val="32"/>
          <w:szCs w:val="32"/>
        </w:rPr>
        <w:t>, имеющие дипломы о высшем образовании (бакалавры, магистры, специалисты)</w:t>
      </w:r>
    </w:p>
    <w:p w:rsidR="00DB113E" w:rsidRPr="00DB113E" w:rsidRDefault="00DB113E" w:rsidP="00DB113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DB113E">
        <w:rPr>
          <w:rFonts w:ascii="Times New Roman" w:eastAsia="Calibri" w:hAnsi="Times New Roman" w:cs="Times New Roman"/>
          <w:b/>
          <w:i/>
          <w:sz w:val="32"/>
          <w:szCs w:val="32"/>
        </w:rPr>
        <w:t>преподаватели</w:t>
      </w:r>
      <w:r w:rsidRPr="00DB113E">
        <w:rPr>
          <w:rFonts w:ascii="Times New Roman" w:eastAsia="Calibri" w:hAnsi="Times New Roman" w:cs="Times New Roman"/>
          <w:i/>
          <w:sz w:val="32"/>
          <w:szCs w:val="32"/>
        </w:rPr>
        <w:t xml:space="preserve"> образовательных учреждений высшего и среднего профессионального образования </w:t>
      </w:r>
    </w:p>
    <w:p w:rsidR="00DB113E" w:rsidRPr="00DB113E" w:rsidRDefault="00DB113E" w:rsidP="00DB113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DB113E">
        <w:rPr>
          <w:rFonts w:ascii="Times New Roman" w:eastAsia="Calibri" w:hAnsi="Times New Roman" w:cs="Times New Roman"/>
          <w:b/>
          <w:i/>
          <w:sz w:val="32"/>
          <w:szCs w:val="32"/>
        </w:rPr>
        <w:t>педагоги</w:t>
      </w:r>
      <w:r w:rsidRPr="00DB113E">
        <w:rPr>
          <w:rFonts w:ascii="Times New Roman" w:eastAsia="Calibri" w:hAnsi="Times New Roman" w:cs="Times New Roman"/>
          <w:i/>
          <w:sz w:val="32"/>
          <w:szCs w:val="32"/>
        </w:rPr>
        <w:t xml:space="preserve"> дополнительного образования сферы туризма </w:t>
      </w:r>
    </w:p>
    <w:p w:rsidR="00DB113E" w:rsidRPr="00DB113E" w:rsidRDefault="00DB113E" w:rsidP="00DB11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F42E6" w:rsidRDefault="007F42E6" w:rsidP="00DB11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F42E6" w:rsidRDefault="007F42E6" w:rsidP="00DB11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B113E" w:rsidRPr="00DB113E" w:rsidRDefault="00DB113E" w:rsidP="00DB11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B113E">
        <w:rPr>
          <w:rFonts w:ascii="Times New Roman" w:eastAsia="Calibri" w:hAnsi="Times New Roman" w:cs="Times New Roman"/>
          <w:b/>
          <w:i/>
          <w:sz w:val="32"/>
          <w:szCs w:val="32"/>
        </w:rPr>
        <w:t>Уникальность программы:</w:t>
      </w:r>
    </w:p>
    <w:p w:rsidR="00DB113E" w:rsidRPr="00DB113E" w:rsidRDefault="00DB113E" w:rsidP="007F42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113E">
        <w:rPr>
          <w:rFonts w:ascii="Times New Roman" w:eastAsia="Calibri" w:hAnsi="Times New Roman" w:cs="Times New Roman"/>
          <w:sz w:val="32"/>
          <w:szCs w:val="32"/>
        </w:rPr>
        <w:t>возможность получения высшего педагог</w:t>
      </w:r>
      <w:r w:rsidR="007F42E6">
        <w:rPr>
          <w:rFonts w:ascii="Times New Roman" w:eastAsia="Calibri" w:hAnsi="Times New Roman" w:cs="Times New Roman"/>
          <w:sz w:val="32"/>
          <w:szCs w:val="32"/>
        </w:rPr>
        <w:t>ического образования без отрыва</w:t>
      </w:r>
      <w:r w:rsidRPr="00DB113E">
        <w:rPr>
          <w:rFonts w:ascii="Times New Roman" w:eastAsia="Calibri" w:hAnsi="Times New Roman" w:cs="Times New Roman"/>
          <w:sz w:val="32"/>
          <w:szCs w:val="32"/>
        </w:rPr>
        <w:t xml:space="preserve"> от производства</w:t>
      </w:r>
    </w:p>
    <w:p w:rsidR="00DB113E" w:rsidRPr="00DB113E" w:rsidRDefault="00DB113E" w:rsidP="00DB113E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b w:val="0"/>
          <w:bCs w:val="0"/>
          <w:i/>
          <w:sz w:val="32"/>
          <w:szCs w:val="32"/>
        </w:rPr>
      </w:pPr>
      <w:r w:rsidRPr="00DB113E">
        <w:rPr>
          <w:rStyle w:val="a4"/>
          <w:rFonts w:ascii="Times New Roman" w:hAnsi="Times New Roman" w:cs="Times New Roman"/>
          <w:i/>
          <w:sz w:val="32"/>
          <w:szCs w:val="32"/>
        </w:rPr>
        <w:t>Форма обучения:</w:t>
      </w:r>
    </w:p>
    <w:p w:rsidR="00DB113E" w:rsidRDefault="00DB113E" w:rsidP="00DB1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113E">
        <w:rPr>
          <w:rFonts w:ascii="Times New Roman" w:hAnsi="Times New Roman" w:cs="Times New Roman"/>
          <w:sz w:val="32"/>
          <w:szCs w:val="32"/>
        </w:rPr>
        <w:t xml:space="preserve"> заочная, с использованием дистанционных образовательных технологий</w:t>
      </w:r>
      <w:r w:rsidRPr="00DB113E">
        <w:rPr>
          <w:rFonts w:ascii="Times New Roman" w:hAnsi="Times New Roman" w:cs="Times New Roman"/>
          <w:sz w:val="32"/>
          <w:szCs w:val="32"/>
        </w:rPr>
        <w:br/>
      </w:r>
      <w:r w:rsidRPr="00DB113E">
        <w:rPr>
          <w:rStyle w:val="a4"/>
          <w:rFonts w:ascii="Times New Roman" w:hAnsi="Times New Roman" w:cs="Times New Roman"/>
          <w:i/>
          <w:sz w:val="32"/>
          <w:szCs w:val="32"/>
        </w:rPr>
        <w:t>Срок обучения</w:t>
      </w:r>
      <w:r w:rsidRPr="00DB113E">
        <w:rPr>
          <w:rStyle w:val="a4"/>
          <w:rFonts w:ascii="Times New Roman" w:hAnsi="Times New Roman" w:cs="Times New Roman"/>
          <w:sz w:val="32"/>
          <w:szCs w:val="32"/>
        </w:rPr>
        <w:t>:</w:t>
      </w:r>
      <w:r w:rsidRPr="00DB113E">
        <w:rPr>
          <w:rFonts w:ascii="Times New Roman" w:hAnsi="Times New Roman" w:cs="Times New Roman"/>
          <w:sz w:val="32"/>
          <w:szCs w:val="32"/>
        </w:rPr>
        <w:t xml:space="preserve"> 2,5 года</w:t>
      </w:r>
    </w:p>
    <w:p w:rsidR="007F42E6" w:rsidRDefault="007F42E6" w:rsidP="00DB1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3F33" w:rsidRDefault="00F11C33" w:rsidP="007F42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F42E6">
        <w:rPr>
          <w:rFonts w:ascii="Times New Roman" w:eastAsia="Calibri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1072" behindDoc="0" locked="0" layoutInCell="1" allowOverlap="1" wp14:anchorId="5534D4FF" wp14:editId="66DC1CD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248150" cy="2648585"/>
            <wp:effectExtent l="0" t="0" r="0" b="0"/>
            <wp:wrapSquare wrapText="bothSides"/>
            <wp:docPr id="6" name="Рисунок 2" descr="C:\Users\Марина\Documents\маг проф обучение\туризм\по набору 18\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маг проф обучение\туризм\по набору 18\вмест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F33" w:rsidRDefault="00213F33" w:rsidP="007F42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13F33" w:rsidRDefault="00213F33" w:rsidP="007F42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13F33" w:rsidRDefault="00213F33" w:rsidP="007F42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F42E6" w:rsidRPr="007F42E6" w:rsidRDefault="00213F33" w:rsidP="007F42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П</w:t>
      </w:r>
      <w:r w:rsidR="007F42E6" w:rsidRPr="007F42E6">
        <w:rPr>
          <w:rFonts w:ascii="Times New Roman" w:eastAsia="Calibri" w:hAnsi="Times New Roman" w:cs="Times New Roman"/>
          <w:b/>
          <w:i/>
          <w:sz w:val="32"/>
          <w:szCs w:val="32"/>
        </w:rPr>
        <w:t>реподавательский</w:t>
      </w:r>
      <w:r w:rsidR="007F42E6" w:rsidRPr="007F42E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7F42E6" w:rsidRPr="007F42E6">
        <w:rPr>
          <w:rFonts w:ascii="Times New Roman" w:eastAsia="Calibri" w:hAnsi="Times New Roman" w:cs="Times New Roman"/>
          <w:b/>
          <w:i/>
          <w:sz w:val="32"/>
          <w:szCs w:val="32"/>
        </w:rPr>
        <w:t>состав:</w:t>
      </w:r>
    </w:p>
    <w:p w:rsidR="007F42E6" w:rsidRPr="007F42E6" w:rsidRDefault="007F42E6" w:rsidP="007F42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7F42E6">
        <w:rPr>
          <w:rFonts w:ascii="Times New Roman" w:eastAsia="Calibri" w:hAnsi="Times New Roman" w:cs="Times New Roman"/>
          <w:i/>
          <w:sz w:val="32"/>
          <w:szCs w:val="32"/>
        </w:rPr>
        <w:t xml:space="preserve">ведущие ученые кафедр </w:t>
      </w:r>
    </w:p>
    <w:p w:rsidR="007F42E6" w:rsidRPr="007F42E6" w:rsidRDefault="007F42E6" w:rsidP="007F42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7F42E6">
        <w:rPr>
          <w:rFonts w:ascii="Times New Roman" w:eastAsia="Calibri" w:hAnsi="Times New Roman" w:cs="Times New Roman"/>
          <w:i/>
          <w:sz w:val="32"/>
          <w:szCs w:val="32"/>
        </w:rPr>
        <w:t>опорного университета</w:t>
      </w:r>
    </w:p>
    <w:p w:rsidR="007F42E6" w:rsidRPr="007F42E6" w:rsidRDefault="007F42E6" w:rsidP="007F42E6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F42E6">
        <w:rPr>
          <w:rFonts w:ascii="Times New Roman" w:eastAsia="Calibri" w:hAnsi="Times New Roman" w:cs="Times New Roman"/>
          <w:sz w:val="32"/>
          <w:szCs w:val="32"/>
        </w:rPr>
        <w:t>- кафедра педагогики высшей школы и информационных образовательных технологий</w:t>
      </w:r>
    </w:p>
    <w:p w:rsidR="007F42E6" w:rsidRPr="007F42E6" w:rsidRDefault="007F42E6" w:rsidP="007F42E6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F42E6">
        <w:rPr>
          <w:rFonts w:ascii="Times New Roman" w:eastAsia="Calibri" w:hAnsi="Times New Roman" w:cs="Times New Roman"/>
          <w:sz w:val="32"/>
          <w:szCs w:val="32"/>
        </w:rPr>
        <w:t xml:space="preserve">-кафедра социальной психологии, </w:t>
      </w:r>
    </w:p>
    <w:p w:rsidR="007F42E6" w:rsidRPr="007F42E6" w:rsidRDefault="007F42E6" w:rsidP="007F42E6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F42E6">
        <w:rPr>
          <w:rFonts w:ascii="Times New Roman" w:eastAsia="Calibri" w:hAnsi="Times New Roman" w:cs="Times New Roman"/>
          <w:sz w:val="32"/>
          <w:szCs w:val="32"/>
        </w:rPr>
        <w:t>-кафедра общей психологии и психологии личности,</w:t>
      </w:r>
      <w:r w:rsidRPr="007F42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42E6" w:rsidRPr="007F42E6" w:rsidRDefault="007F42E6" w:rsidP="007F42E6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F42E6">
        <w:rPr>
          <w:rFonts w:ascii="Times New Roman" w:hAnsi="Times New Roman" w:cs="Times New Roman"/>
          <w:sz w:val="32"/>
          <w:szCs w:val="32"/>
        </w:rPr>
        <w:t xml:space="preserve">-кафедра </w:t>
      </w:r>
      <w:proofErr w:type="spellStart"/>
      <w:r w:rsidRPr="007F42E6">
        <w:rPr>
          <w:rFonts w:ascii="Times New Roman" w:hAnsi="Times New Roman" w:cs="Times New Roman"/>
          <w:sz w:val="32"/>
          <w:szCs w:val="32"/>
        </w:rPr>
        <w:t>психометрики</w:t>
      </w:r>
      <w:proofErr w:type="spellEnd"/>
      <w:r w:rsidRPr="007F42E6">
        <w:rPr>
          <w:rFonts w:ascii="Times New Roman" w:hAnsi="Times New Roman" w:cs="Times New Roman"/>
          <w:sz w:val="32"/>
          <w:szCs w:val="32"/>
        </w:rPr>
        <w:t xml:space="preserve"> и педагогической квалиметрии.</w:t>
      </w:r>
    </w:p>
    <w:p w:rsidR="007F42E6" w:rsidRPr="007F42E6" w:rsidRDefault="007F42E6" w:rsidP="007F42E6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F42E6">
        <w:rPr>
          <w:rFonts w:ascii="Times New Roman" w:eastAsia="Calibri" w:hAnsi="Times New Roman" w:cs="Times New Roman"/>
          <w:sz w:val="32"/>
          <w:szCs w:val="32"/>
        </w:rPr>
        <w:t xml:space="preserve">-кафедра </w:t>
      </w:r>
      <w:r w:rsidRPr="007F42E6">
        <w:rPr>
          <w:rFonts w:ascii="Times New Roman" w:hAnsi="Times New Roman" w:cs="Times New Roman"/>
          <w:sz w:val="32"/>
          <w:szCs w:val="32"/>
        </w:rPr>
        <w:t>рекреационной географии, туризма и регионального маркетинга</w:t>
      </w:r>
      <w:r w:rsidRPr="007F42E6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7F42E6" w:rsidRPr="007F42E6" w:rsidRDefault="007F42E6" w:rsidP="007F42E6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7F42E6" w:rsidRPr="007F42E6" w:rsidRDefault="007F42E6" w:rsidP="007F42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49E4C325" wp14:editId="681F4EDC">
            <wp:extent cx="4007817" cy="1990725"/>
            <wp:effectExtent l="0" t="0" r="0" b="0"/>
            <wp:docPr id="8" name="Рисунок 3" descr="C:\Users\Марина\Downloads\карь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wnloads\карье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4357" b="10891"/>
                    <a:stretch/>
                  </pic:blipFill>
                  <pic:spPr bwMode="auto">
                    <a:xfrm>
                      <a:off x="0" y="0"/>
                      <a:ext cx="4027969" cy="20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2E6" w:rsidRPr="007F42E6" w:rsidRDefault="007F42E6" w:rsidP="007F42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F42E6" w:rsidRPr="007F42E6" w:rsidRDefault="007F42E6" w:rsidP="007F42E6">
      <w:pPr>
        <w:spacing w:after="0" w:line="240" w:lineRule="auto"/>
        <w:ind w:left="142" w:right="265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F42E6">
        <w:rPr>
          <w:rFonts w:ascii="Times New Roman" w:eastAsia="Calibri" w:hAnsi="Times New Roman" w:cs="Times New Roman"/>
          <w:b/>
          <w:i/>
          <w:sz w:val="32"/>
          <w:szCs w:val="32"/>
        </w:rPr>
        <w:t>Ваши карьерные перспективы:</w:t>
      </w:r>
    </w:p>
    <w:p w:rsidR="007F42E6" w:rsidRPr="007F42E6" w:rsidRDefault="007F42E6" w:rsidP="007F42E6">
      <w:pPr>
        <w:spacing w:after="0" w:line="240" w:lineRule="auto"/>
        <w:ind w:left="-142" w:right="-18"/>
        <w:jc w:val="both"/>
        <w:rPr>
          <w:rFonts w:ascii="Times New Roman" w:hAnsi="Times New Roman" w:cs="Times New Roman"/>
          <w:sz w:val="32"/>
          <w:szCs w:val="32"/>
        </w:rPr>
      </w:pPr>
      <w:r w:rsidRPr="007F42E6">
        <w:rPr>
          <w:rFonts w:ascii="Times New Roman" w:hAnsi="Times New Roman" w:cs="Times New Roman"/>
          <w:sz w:val="32"/>
          <w:szCs w:val="32"/>
        </w:rPr>
        <w:t>После окончания учёбы в </w:t>
      </w:r>
      <w:proofErr w:type="spellStart"/>
      <w:r w:rsidRPr="007F42E6">
        <w:rPr>
          <w:rFonts w:ascii="Times New Roman" w:hAnsi="Times New Roman" w:cs="Times New Roman"/>
          <w:b/>
          <w:sz w:val="32"/>
          <w:szCs w:val="32"/>
        </w:rPr>
        <w:t>АлтГУ</w:t>
      </w:r>
      <w:proofErr w:type="spellEnd"/>
      <w:r w:rsidRPr="007F42E6">
        <w:rPr>
          <w:rFonts w:ascii="Times New Roman" w:hAnsi="Times New Roman" w:cs="Times New Roman"/>
          <w:sz w:val="32"/>
          <w:szCs w:val="32"/>
        </w:rPr>
        <w:t xml:space="preserve"> - опорном университете России - вы сможете начать реализовать </w:t>
      </w:r>
      <w:r w:rsidRPr="007F42E6">
        <w:rPr>
          <w:rFonts w:ascii="Times New Roman" w:hAnsi="Times New Roman" w:cs="Times New Roman"/>
          <w:b/>
          <w:i/>
          <w:sz w:val="32"/>
          <w:szCs w:val="32"/>
        </w:rPr>
        <w:t>научную карьеру</w:t>
      </w:r>
      <w:r w:rsidRPr="007F42E6">
        <w:rPr>
          <w:rFonts w:ascii="Times New Roman" w:hAnsi="Times New Roman" w:cs="Times New Roman"/>
          <w:sz w:val="32"/>
          <w:szCs w:val="32"/>
        </w:rPr>
        <w:t xml:space="preserve"> – обучение в аспирантуре университета по направлению «Теория и методика профессионального образования», строить </w:t>
      </w:r>
      <w:r w:rsidRPr="007F42E6">
        <w:rPr>
          <w:rFonts w:ascii="Times New Roman" w:hAnsi="Times New Roman" w:cs="Times New Roman"/>
          <w:b/>
          <w:i/>
          <w:sz w:val="32"/>
          <w:szCs w:val="32"/>
        </w:rPr>
        <w:t>педагогическую карьеру</w:t>
      </w:r>
      <w:r w:rsidRPr="007F42E6">
        <w:rPr>
          <w:rFonts w:ascii="Times New Roman" w:hAnsi="Times New Roman" w:cs="Times New Roman"/>
          <w:sz w:val="32"/>
          <w:szCs w:val="32"/>
        </w:rPr>
        <w:t xml:space="preserve"> в качестве преподавателей туристических дисциплин во многих вузах, средних профессиональных образовательных учреждениях, в дополнительном образовании (сфера «Туризм») России и </w:t>
      </w:r>
      <w:r w:rsidRPr="007F42E6">
        <w:rPr>
          <w:rFonts w:ascii="Times New Roman" w:eastAsia="Calibri" w:hAnsi="Times New Roman" w:cs="Times New Roman"/>
          <w:sz w:val="32"/>
          <w:szCs w:val="32"/>
        </w:rPr>
        <w:t xml:space="preserve">стран ШОС, регионов </w:t>
      </w:r>
      <w:proofErr w:type="spellStart"/>
      <w:r w:rsidRPr="007F42E6">
        <w:rPr>
          <w:rFonts w:ascii="Times New Roman" w:eastAsia="Calibri" w:hAnsi="Times New Roman" w:cs="Times New Roman"/>
          <w:sz w:val="32"/>
          <w:szCs w:val="32"/>
        </w:rPr>
        <w:t>трансграничья</w:t>
      </w:r>
      <w:proofErr w:type="spellEnd"/>
      <w:r w:rsidRPr="007F42E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13F33" w:rsidRDefault="00213F3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C90689" wp14:editId="290C886B">
            <wp:simplePos x="0" y="0"/>
            <wp:positionH relativeFrom="column">
              <wp:posOffset>1091565</wp:posOffset>
            </wp:positionH>
            <wp:positionV relativeFrom="paragraph">
              <wp:posOffset>198755</wp:posOffset>
            </wp:positionV>
            <wp:extent cx="3943350" cy="2464435"/>
            <wp:effectExtent l="0" t="0" r="0" b="0"/>
            <wp:wrapSquare wrapText="bothSides"/>
            <wp:docPr id="1" name="Рисунок 1" descr="Картинки по запросу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лобу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F33" w:rsidRDefault="00213F33">
      <w:pPr>
        <w:rPr>
          <w:noProof/>
          <w:lang w:eastAsia="ru-RU"/>
        </w:rPr>
      </w:pPr>
    </w:p>
    <w:p w:rsidR="00213F33" w:rsidRDefault="00213F33">
      <w:pPr>
        <w:rPr>
          <w:noProof/>
          <w:lang w:eastAsia="ru-RU"/>
        </w:rPr>
      </w:pPr>
    </w:p>
    <w:p w:rsidR="00213F33" w:rsidRDefault="00213F33">
      <w:pPr>
        <w:rPr>
          <w:noProof/>
          <w:lang w:eastAsia="ru-RU"/>
        </w:rPr>
      </w:pPr>
    </w:p>
    <w:p w:rsidR="00213F33" w:rsidRDefault="00213F33">
      <w:pPr>
        <w:rPr>
          <w:noProof/>
          <w:lang w:eastAsia="ru-RU"/>
        </w:rPr>
      </w:pPr>
    </w:p>
    <w:p w:rsidR="00213F33" w:rsidRDefault="00213F33">
      <w:pPr>
        <w:rPr>
          <w:noProof/>
          <w:lang w:eastAsia="ru-RU"/>
        </w:rPr>
      </w:pPr>
    </w:p>
    <w:p w:rsidR="00213F33" w:rsidRDefault="00213F33">
      <w:pPr>
        <w:rPr>
          <w:noProof/>
          <w:lang w:eastAsia="ru-RU"/>
        </w:rPr>
      </w:pPr>
    </w:p>
    <w:p w:rsidR="00213F33" w:rsidRDefault="00213F33">
      <w:pPr>
        <w:rPr>
          <w:noProof/>
          <w:lang w:eastAsia="ru-RU"/>
        </w:rPr>
      </w:pPr>
    </w:p>
    <w:p w:rsidR="00213F33" w:rsidRDefault="00213F33">
      <w:pPr>
        <w:rPr>
          <w:noProof/>
          <w:lang w:eastAsia="ru-RU"/>
        </w:rPr>
      </w:pPr>
    </w:p>
    <w:p w:rsidR="00213F33" w:rsidRPr="00213F33" w:rsidRDefault="00213F33" w:rsidP="00213F33">
      <w:pPr>
        <w:spacing w:after="0" w:line="240" w:lineRule="auto"/>
        <w:ind w:left="284" w:right="265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13F33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Перспективы преподавательской деятельности в </w:t>
      </w:r>
      <w:r w:rsidRPr="00213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образовательных учреждениях Алтайского края, реализующих программы подготовки в сфере</w:t>
      </w:r>
    </w:p>
    <w:p w:rsidR="00213F33" w:rsidRPr="00213F33" w:rsidRDefault="00213F33" w:rsidP="00213F33">
      <w:pPr>
        <w:spacing w:after="0" w:line="240" w:lineRule="auto"/>
        <w:ind w:left="284" w:right="265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13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«Туризм и гостиничный сервис»:</w:t>
      </w:r>
    </w:p>
    <w:p w:rsidR="00213F33" w:rsidRPr="00213F33" w:rsidRDefault="00213F33" w:rsidP="00213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213F33" w:rsidRPr="00213F33" w:rsidRDefault="00213F33" w:rsidP="00213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213F3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Высшие учебные заведения, имеющие кафедры туристического профиля</w:t>
      </w:r>
    </w:p>
    <w:p w:rsidR="00213F33" w:rsidRPr="00213F33" w:rsidRDefault="00213F33" w:rsidP="00213F33">
      <w:pPr>
        <w:pStyle w:val="a5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213F33">
        <w:rPr>
          <w:rFonts w:ascii="Times New Roman" w:hAnsi="Times New Roman" w:cs="Times New Roman"/>
          <w:sz w:val="32"/>
          <w:szCs w:val="32"/>
        </w:rPr>
        <w:t>Алтайская государственная академия культуры и искусств (Барнаул)</w:t>
      </w:r>
    </w:p>
    <w:p w:rsidR="00213F33" w:rsidRPr="00213F33" w:rsidRDefault="00213F33" w:rsidP="00213F33">
      <w:pPr>
        <w:pStyle w:val="a5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213F33">
        <w:rPr>
          <w:rFonts w:ascii="Times New Roman" w:hAnsi="Times New Roman" w:cs="Times New Roman"/>
          <w:sz w:val="32"/>
          <w:szCs w:val="32"/>
        </w:rPr>
        <w:t xml:space="preserve">Алтайская государственный гуманитарно-педагогический университет имени </w:t>
      </w:r>
      <w:proofErr w:type="spellStart"/>
      <w:r w:rsidRPr="00213F33">
        <w:rPr>
          <w:rFonts w:ascii="Times New Roman" w:hAnsi="Times New Roman" w:cs="Times New Roman"/>
          <w:sz w:val="32"/>
          <w:szCs w:val="32"/>
        </w:rPr>
        <w:t>В.М.Шукшина</w:t>
      </w:r>
      <w:proofErr w:type="spellEnd"/>
      <w:r w:rsidRPr="00213F33">
        <w:rPr>
          <w:rFonts w:ascii="Times New Roman" w:hAnsi="Times New Roman" w:cs="Times New Roman"/>
          <w:sz w:val="32"/>
          <w:szCs w:val="32"/>
        </w:rPr>
        <w:t xml:space="preserve"> (Бийск)</w:t>
      </w:r>
    </w:p>
    <w:p w:rsidR="00213F33" w:rsidRPr="00213F33" w:rsidRDefault="00213F33" w:rsidP="00213F33">
      <w:pPr>
        <w:pStyle w:val="a5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213F33">
        <w:rPr>
          <w:rFonts w:ascii="Times New Roman" w:hAnsi="Times New Roman" w:cs="Times New Roman"/>
          <w:sz w:val="32"/>
          <w:szCs w:val="32"/>
        </w:rPr>
        <w:t>Алтайский государственный педагогический университет (Барнаул)</w:t>
      </w:r>
    </w:p>
    <w:p w:rsidR="00213F33" w:rsidRPr="00213F33" w:rsidRDefault="00213F33" w:rsidP="00213F33">
      <w:pPr>
        <w:pStyle w:val="a5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213F33">
        <w:rPr>
          <w:rFonts w:ascii="Times New Roman" w:hAnsi="Times New Roman" w:cs="Times New Roman"/>
          <w:sz w:val="32"/>
          <w:szCs w:val="32"/>
        </w:rPr>
        <w:t xml:space="preserve"> Алтайский государственный технический университет имени И.И. Ползунова (Барнаул)</w:t>
      </w:r>
    </w:p>
    <w:p w:rsidR="00213F33" w:rsidRPr="00213F33" w:rsidRDefault="00213F33" w:rsidP="00213F33">
      <w:pPr>
        <w:pStyle w:val="a5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213F33">
        <w:rPr>
          <w:rFonts w:ascii="Times New Roman" w:hAnsi="Times New Roman" w:cs="Times New Roman"/>
          <w:sz w:val="32"/>
          <w:szCs w:val="32"/>
        </w:rPr>
        <w:t>Алтайский государственный институт культуры (Барнаул)</w:t>
      </w:r>
    </w:p>
    <w:p w:rsidR="00213F33" w:rsidRPr="00213F33" w:rsidRDefault="00213F33" w:rsidP="00213F33">
      <w:pPr>
        <w:pStyle w:val="a5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213F33">
        <w:rPr>
          <w:rFonts w:ascii="Times New Roman" w:hAnsi="Times New Roman" w:cs="Times New Roman"/>
          <w:sz w:val="32"/>
          <w:szCs w:val="32"/>
        </w:rPr>
        <w:t>Филиал Алтайского государственного университета в г. Белокурихе</w:t>
      </w:r>
    </w:p>
    <w:p w:rsidR="00213F33" w:rsidRPr="00213F33" w:rsidRDefault="00213F33" w:rsidP="00213F33">
      <w:pPr>
        <w:pStyle w:val="a5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213F33">
        <w:rPr>
          <w:rFonts w:ascii="Times New Roman" w:hAnsi="Times New Roman" w:cs="Times New Roman"/>
          <w:sz w:val="32"/>
          <w:szCs w:val="32"/>
        </w:rPr>
        <w:t>Филиал Алтайского государственного университета в г. Рубцовск</w:t>
      </w:r>
    </w:p>
    <w:p w:rsidR="00213F33" w:rsidRPr="00213F33" w:rsidRDefault="00213F33" w:rsidP="00213F33">
      <w:pPr>
        <w:pStyle w:val="a5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3F33">
        <w:rPr>
          <w:rFonts w:ascii="Times New Roman" w:hAnsi="Times New Roman" w:cs="Times New Roman"/>
          <w:sz w:val="32"/>
          <w:szCs w:val="32"/>
        </w:rPr>
        <w:t>Бийский</w:t>
      </w:r>
      <w:proofErr w:type="spellEnd"/>
      <w:r w:rsidRPr="00213F33">
        <w:rPr>
          <w:rFonts w:ascii="Times New Roman" w:hAnsi="Times New Roman" w:cs="Times New Roman"/>
          <w:sz w:val="32"/>
          <w:szCs w:val="32"/>
        </w:rPr>
        <w:t xml:space="preserve"> технологический институт (филиал) Алтайского государственного технического университета им. </w:t>
      </w:r>
      <w:proofErr w:type="spellStart"/>
      <w:r w:rsidRPr="00213F33">
        <w:rPr>
          <w:rFonts w:ascii="Times New Roman" w:hAnsi="Times New Roman" w:cs="Times New Roman"/>
          <w:sz w:val="32"/>
          <w:szCs w:val="32"/>
        </w:rPr>
        <w:t>И.И.Ползунова</w:t>
      </w:r>
      <w:proofErr w:type="spellEnd"/>
      <w:r w:rsidRPr="00213F33">
        <w:rPr>
          <w:rFonts w:ascii="Times New Roman" w:hAnsi="Times New Roman" w:cs="Times New Roman"/>
          <w:sz w:val="32"/>
          <w:szCs w:val="32"/>
        </w:rPr>
        <w:t>"</w:t>
      </w:r>
    </w:p>
    <w:p w:rsidR="00213F33" w:rsidRDefault="00213F33" w:rsidP="00213F33">
      <w:pPr>
        <w:pStyle w:val="a5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3F33">
        <w:rPr>
          <w:rFonts w:ascii="Times New Roman" w:hAnsi="Times New Roman" w:cs="Times New Roman"/>
          <w:sz w:val="32"/>
          <w:szCs w:val="32"/>
        </w:rPr>
        <w:t>Рубцовский</w:t>
      </w:r>
      <w:proofErr w:type="spellEnd"/>
      <w:r w:rsidRPr="00213F33">
        <w:rPr>
          <w:rFonts w:ascii="Times New Roman" w:hAnsi="Times New Roman" w:cs="Times New Roman"/>
          <w:sz w:val="32"/>
          <w:szCs w:val="32"/>
        </w:rPr>
        <w:t xml:space="preserve"> индустриальный институт (филиал) "Алтайский государственный технический университет им. И.И. Ползунова"</w:t>
      </w:r>
    </w:p>
    <w:p w:rsidR="00F11C33" w:rsidRDefault="00F11C33" w:rsidP="00213F33">
      <w:pPr>
        <w:pStyle w:val="a5"/>
        <w:tabs>
          <w:tab w:val="left" w:pos="709"/>
        </w:tabs>
        <w:jc w:val="both"/>
      </w:pPr>
    </w:p>
    <w:p w:rsidR="00F11C33" w:rsidRDefault="00F11C33" w:rsidP="00213F33">
      <w:pPr>
        <w:pStyle w:val="a5"/>
        <w:tabs>
          <w:tab w:val="left" w:pos="709"/>
        </w:tabs>
        <w:jc w:val="both"/>
      </w:pPr>
    </w:p>
    <w:p w:rsidR="00F11C33" w:rsidRDefault="00F11C33" w:rsidP="00213F33">
      <w:pPr>
        <w:pStyle w:val="a5"/>
        <w:tabs>
          <w:tab w:val="left" w:pos="709"/>
        </w:tabs>
        <w:jc w:val="both"/>
      </w:pPr>
    </w:p>
    <w:p w:rsidR="004B7971" w:rsidRDefault="00B67EE8" w:rsidP="00213F33">
      <w:pPr>
        <w:pStyle w:val="a5"/>
        <w:tabs>
          <w:tab w:val="left" w:pos="709"/>
        </w:tabs>
        <w:jc w:val="both"/>
      </w:pPr>
      <w:r w:rsidRPr="00213F3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 wp14:anchorId="69DE3140" wp14:editId="0C144DAD">
            <wp:simplePos x="0" y="0"/>
            <wp:positionH relativeFrom="page">
              <wp:align>center</wp:align>
            </wp:positionH>
            <wp:positionV relativeFrom="paragraph">
              <wp:posOffset>266065</wp:posOffset>
            </wp:positionV>
            <wp:extent cx="6259195" cy="2705100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16"/>
                    <a:stretch/>
                  </pic:blipFill>
                  <pic:spPr bwMode="auto">
                    <a:xfrm>
                      <a:off x="0" y="0"/>
                      <a:ext cx="625919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971" w:rsidRDefault="004B7971" w:rsidP="00213F33">
      <w:pPr>
        <w:pStyle w:val="a5"/>
        <w:tabs>
          <w:tab w:val="left" w:pos="709"/>
        </w:tabs>
        <w:jc w:val="both"/>
      </w:pPr>
    </w:p>
    <w:p w:rsidR="004B7971" w:rsidRDefault="004B7971" w:rsidP="00213F33">
      <w:pPr>
        <w:pStyle w:val="a5"/>
        <w:tabs>
          <w:tab w:val="left" w:pos="709"/>
        </w:tabs>
        <w:jc w:val="both"/>
      </w:pPr>
    </w:p>
    <w:p w:rsidR="004B7971" w:rsidRDefault="004B7971" w:rsidP="00213F33">
      <w:pPr>
        <w:pStyle w:val="a5"/>
        <w:tabs>
          <w:tab w:val="left" w:pos="709"/>
        </w:tabs>
        <w:jc w:val="both"/>
      </w:pPr>
    </w:p>
    <w:p w:rsidR="004B7971" w:rsidRDefault="004B7971" w:rsidP="00213F33">
      <w:pPr>
        <w:pStyle w:val="a5"/>
        <w:tabs>
          <w:tab w:val="left" w:pos="709"/>
        </w:tabs>
        <w:jc w:val="both"/>
      </w:pPr>
    </w:p>
    <w:p w:rsidR="00DB47CD" w:rsidRDefault="00DB47CD" w:rsidP="00213F33">
      <w:pPr>
        <w:pStyle w:val="a5"/>
        <w:tabs>
          <w:tab w:val="left" w:pos="709"/>
        </w:tabs>
        <w:jc w:val="both"/>
      </w:pPr>
    </w:p>
    <w:p w:rsidR="00DB47CD" w:rsidRDefault="00DB47CD" w:rsidP="00213F33">
      <w:pPr>
        <w:pStyle w:val="a5"/>
        <w:tabs>
          <w:tab w:val="left" w:pos="709"/>
        </w:tabs>
        <w:jc w:val="both"/>
      </w:pPr>
    </w:p>
    <w:p w:rsidR="004B7971" w:rsidRPr="00DB47CD" w:rsidRDefault="004B7971" w:rsidP="004B7971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B47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Учреждения среднего профессионального   и начального профессионального образования, осуществляющие профессиональную подготовку в сфере туризма</w:t>
      </w:r>
    </w:p>
    <w:p w:rsidR="004B7971" w:rsidRPr="00DB47CD" w:rsidRDefault="004B7971" w:rsidP="004B7971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B7971" w:rsidRPr="00DB47CD" w:rsidRDefault="004B7971" w:rsidP="004B797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Алтайская академия гостеприимства</w:t>
      </w:r>
    </w:p>
    <w:p w:rsidR="004B7971" w:rsidRPr="00DB47CD" w:rsidRDefault="004B7971" w:rsidP="004B797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колледж промышленных технологий и бизнеса</w:t>
      </w:r>
    </w:p>
    <w:p w:rsidR="004B7971" w:rsidRPr="00DB47CD" w:rsidRDefault="004B7971" w:rsidP="004B797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7CD">
        <w:rPr>
          <w:rFonts w:ascii="Times New Roman" w:hAnsi="Times New Roman" w:cs="Times New Roman"/>
          <w:sz w:val="28"/>
          <w:szCs w:val="28"/>
        </w:rPr>
        <w:t>Алтайский государственный колледж</w:t>
      </w:r>
    </w:p>
    <w:p w:rsidR="004B7971" w:rsidRPr="00DB47CD" w:rsidRDefault="004B7971" w:rsidP="004B797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7C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Яровской</w:t>
      </w:r>
      <w:proofErr w:type="spellEnd"/>
      <w:r w:rsidRPr="00DB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техникум</w:t>
      </w:r>
    </w:p>
    <w:p w:rsidR="004B7971" w:rsidRPr="00DB47CD" w:rsidRDefault="004B7971" w:rsidP="004B797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лицей №38                 г. Барнаула</w:t>
      </w:r>
    </w:p>
    <w:p w:rsidR="004B7971" w:rsidRPr="00DB47CD" w:rsidRDefault="004B7971" w:rsidP="004B797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7CD">
        <w:rPr>
          <w:rFonts w:ascii="Times New Roman" w:hAnsi="Times New Roman" w:cs="Times New Roman"/>
          <w:sz w:val="28"/>
          <w:szCs w:val="28"/>
        </w:rPr>
        <w:t>Алтайский краевой колледж культуры</w:t>
      </w:r>
    </w:p>
    <w:p w:rsidR="004B7971" w:rsidRPr="00DB47CD" w:rsidRDefault="004B7971" w:rsidP="004B797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CD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DB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Алтайской академии гостеприимства в г. Белокуриха</w:t>
      </w:r>
    </w:p>
    <w:p w:rsidR="004B7971" w:rsidRPr="00DB47CD" w:rsidRDefault="004B7971" w:rsidP="004B797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71" w:rsidRPr="00DB47CD" w:rsidRDefault="004B7971" w:rsidP="004B797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7CD">
        <w:rPr>
          <w:rFonts w:ascii="Times New Roman" w:hAnsi="Times New Roman" w:cs="Times New Roman"/>
          <w:i/>
          <w:sz w:val="28"/>
          <w:szCs w:val="28"/>
          <w:u w:val="single"/>
        </w:rPr>
        <w:t>Учреждения дополнительного образования детей</w:t>
      </w:r>
    </w:p>
    <w:p w:rsidR="004B7971" w:rsidRPr="00DB47CD" w:rsidRDefault="004B7971" w:rsidP="004B7971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7CD">
        <w:rPr>
          <w:rFonts w:ascii="Times New Roman" w:hAnsi="Times New Roman" w:cs="Times New Roman"/>
          <w:sz w:val="28"/>
          <w:szCs w:val="28"/>
        </w:rPr>
        <w:t>Алтайский краевой центр детско-юношеского туризма</w:t>
      </w:r>
    </w:p>
    <w:p w:rsidR="004B7971" w:rsidRPr="00DB47CD" w:rsidRDefault="004B7971" w:rsidP="004B7971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7CD">
        <w:rPr>
          <w:rFonts w:ascii="Times New Roman" w:hAnsi="Times New Roman" w:cs="Times New Roman"/>
          <w:sz w:val="28"/>
          <w:szCs w:val="28"/>
        </w:rPr>
        <w:t>Алтайский краевой центр детского отдыха, туризма и краеведения «Алтай»</w:t>
      </w:r>
    </w:p>
    <w:p w:rsidR="004B7971" w:rsidRPr="00DB47CD" w:rsidRDefault="004B7971" w:rsidP="004B7971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7CD">
        <w:rPr>
          <w:rFonts w:ascii="Times New Roman" w:hAnsi="Times New Roman" w:cs="Times New Roman"/>
          <w:sz w:val="28"/>
          <w:szCs w:val="28"/>
        </w:rPr>
        <w:t xml:space="preserve">Алтайский краевой центр развития творчества детей и молодежи (туристско-краеведческая направленность) </w:t>
      </w:r>
    </w:p>
    <w:p w:rsidR="004B7971" w:rsidRPr="00DB47CD" w:rsidRDefault="004B7971" w:rsidP="004B7971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7CD">
        <w:rPr>
          <w:rFonts w:ascii="Times New Roman" w:hAnsi="Times New Roman" w:cs="Times New Roman"/>
          <w:sz w:val="28"/>
          <w:szCs w:val="28"/>
        </w:rPr>
        <w:t>Районные центры развития творчества детей и молодежи и др.</w:t>
      </w:r>
    </w:p>
    <w:p w:rsidR="004B7971" w:rsidRPr="00DB47CD" w:rsidRDefault="004B7971" w:rsidP="004B7971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7CD">
        <w:rPr>
          <w:rFonts w:ascii="Times New Roman" w:hAnsi="Times New Roman" w:cs="Times New Roman"/>
          <w:sz w:val="28"/>
          <w:szCs w:val="28"/>
        </w:rPr>
        <w:t>Алтайский краевой экологический детский центр</w:t>
      </w:r>
    </w:p>
    <w:p w:rsidR="00213F33" w:rsidRPr="00DB47CD" w:rsidRDefault="00213F33" w:rsidP="00213F33">
      <w:pPr>
        <w:pStyle w:val="a5"/>
        <w:tabs>
          <w:tab w:val="left" w:pos="709"/>
        </w:tabs>
        <w:jc w:val="both"/>
        <w:rPr>
          <w:sz w:val="28"/>
          <w:szCs w:val="28"/>
        </w:rPr>
      </w:pPr>
    </w:p>
    <w:p w:rsidR="00DB47CD" w:rsidRPr="00DB47CD" w:rsidRDefault="00DB47CD" w:rsidP="00DB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b/>
          <w:i/>
          <w:sz w:val="28"/>
          <w:szCs w:val="28"/>
        </w:rPr>
        <w:t>Условия поступления:</w:t>
      </w:r>
    </w:p>
    <w:p w:rsidR="00DB47CD" w:rsidRPr="00DB47CD" w:rsidRDefault="00DB47CD" w:rsidP="00DB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47CD" w:rsidRPr="00DB47CD" w:rsidRDefault="00DB47CD" w:rsidP="00DB47CD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i/>
          <w:sz w:val="28"/>
          <w:szCs w:val="28"/>
        </w:rPr>
        <w:t>наличие документа о высшем образовании</w:t>
      </w:r>
    </w:p>
    <w:p w:rsidR="00DB47CD" w:rsidRPr="00DB47CD" w:rsidRDefault="00DB47CD" w:rsidP="00DB47CD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i/>
          <w:sz w:val="28"/>
          <w:szCs w:val="28"/>
        </w:rPr>
        <w:t>успешная сдача письменного экзамена по педагогике (тест)</w:t>
      </w:r>
    </w:p>
    <w:p w:rsidR="00DB47CD" w:rsidRPr="00DB47CD" w:rsidRDefault="00DB47CD" w:rsidP="00DB47C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B47CD" w:rsidRPr="00DB47CD" w:rsidRDefault="00DB47CD" w:rsidP="00DB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b/>
          <w:i/>
          <w:sz w:val="28"/>
          <w:szCs w:val="28"/>
        </w:rPr>
        <w:t>Условия обучения:</w:t>
      </w:r>
    </w:p>
    <w:p w:rsidR="00DB47CD" w:rsidRPr="00DB47CD" w:rsidRDefault="00DB47CD" w:rsidP="00DB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47CD" w:rsidRPr="00DB47CD" w:rsidRDefault="00DB47CD" w:rsidP="00DB47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i/>
          <w:sz w:val="28"/>
          <w:szCs w:val="28"/>
        </w:rPr>
        <w:t xml:space="preserve">Обучение осуществляется в заочной форме с использованием дистанционных технологий на внебюджетной основе. </w:t>
      </w:r>
    </w:p>
    <w:p w:rsidR="00DB47CD" w:rsidRPr="00DB47CD" w:rsidRDefault="00DB47CD" w:rsidP="00DB47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i/>
          <w:sz w:val="28"/>
          <w:szCs w:val="28"/>
        </w:rPr>
        <w:t>Стоимость обучения ориентировочно составляет 40 000 руб. в год.</w:t>
      </w:r>
    </w:p>
    <w:p w:rsidR="00DB47CD" w:rsidRPr="00DB47CD" w:rsidRDefault="00DB47CD" w:rsidP="00DB47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B47CD" w:rsidRPr="00DB47CD" w:rsidRDefault="00DB47CD" w:rsidP="00DB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b/>
          <w:i/>
          <w:sz w:val="28"/>
          <w:szCs w:val="28"/>
        </w:rPr>
        <w:t>Мы ждем вас,</w:t>
      </w:r>
    </w:p>
    <w:p w:rsidR="00DB47CD" w:rsidRPr="00DB47CD" w:rsidRDefault="00DB47CD" w:rsidP="00DB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b/>
          <w:i/>
          <w:sz w:val="28"/>
          <w:szCs w:val="28"/>
        </w:rPr>
        <w:t>потенциальных абитуриентов, желающих продолжить образование в магистратуре и осуществлять свою педагогическую деятельность в профессиональном обучении туризму.</w:t>
      </w:r>
    </w:p>
    <w:p w:rsidR="00DB47CD" w:rsidRPr="00DB47CD" w:rsidRDefault="00DB47CD" w:rsidP="00DB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F694E3E" wp14:editId="75EB7018">
            <wp:extent cx="2514600" cy="1522942"/>
            <wp:effectExtent l="19050" t="0" r="0" b="0"/>
            <wp:docPr id="3" name="Рисунок 4" descr="C:\Users\Марина\Documents\маг проф обучение\туризм\по набору 18\абитур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ocuments\маг проф обучение\туризм\по набору 18\абитуриент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00" cy="152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CD" w:rsidRPr="00DB47CD" w:rsidRDefault="00DB47CD" w:rsidP="00DB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Ответим на все волнующие вас вопросы. </w:t>
      </w:r>
    </w:p>
    <w:p w:rsidR="00DB47CD" w:rsidRPr="00DB47CD" w:rsidRDefault="00DB47CD" w:rsidP="00DB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47CD">
        <w:rPr>
          <w:rFonts w:ascii="Times New Roman" w:eastAsia="Calibri" w:hAnsi="Times New Roman" w:cs="Times New Roman"/>
          <w:b/>
          <w:i/>
          <w:sz w:val="28"/>
          <w:szCs w:val="28"/>
        </w:rPr>
        <w:t>Контакты для связи:</w:t>
      </w:r>
    </w:p>
    <w:p w:rsidR="00DB47CD" w:rsidRPr="00DB47CD" w:rsidRDefault="00DB47CD" w:rsidP="00DB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7CD">
        <w:rPr>
          <w:rFonts w:ascii="Times New Roman" w:eastAsia="Calibri" w:hAnsi="Times New Roman" w:cs="Times New Roman"/>
          <w:b/>
          <w:sz w:val="28"/>
          <w:szCs w:val="28"/>
        </w:rPr>
        <w:t>Тел.: 8 (3852) 29-12-85</w:t>
      </w:r>
    </w:p>
    <w:p w:rsidR="00CF5542" w:rsidRPr="00DB47CD" w:rsidRDefault="00DB47CD" w:rsidP="00DB47CD">
      <w:pPr>
        <w:pStyle w:val="a5"/>
        <w:tabs>
          <w:tab w:val="left" w:pos="709"/>
        </w:tabs>
        <w:jc w:val="center"/>
        <w:rPr>
          <w:sz w:val="28"/>
          <w:szCs w:val="28"/>
          <w:lang w:val="en-US"/>
        </w:rPr>
      </w:pPr>
      <w:r w:rsidRPr="00DB47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E-mail: kpvshiot@mc.asu.ru</w:t>
      </w:r>
    </w:p>
    <w:sectPr w:rsidR="00CF5542" w:rsidRPr="00DB47CD" w:rsidSect="00213F3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A01"/>
    <w:multiLevelType w:val="hybridMultilevel"/>
    <w:tmpl w:val="56C2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61B7"/>
    <w:multiLevelType w:val="hybridMultilevel"/>
    <w:tmpl w:val="CB90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491C"/>
    <w:multiLevelType w:val="hybridMultilevel"/>
    <w:tmpl w:val="E4E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DC1"/>
    <w:multiLevelType w:val="hybridMultilevel"/>
    <w:tmpl w:val="7BD2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326F4"/>
    <w:multiLevelType w:val="hybridMultilevel"/>
    <w:tmpl w:val="793C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3E"/>
    <w:rsid w:val="00213F33"/>
    <w:rsid w:val="00246910"/>
    <w:rsid w:val="004B7971"/>
    <w:rsid w:val="006530D8"/>
    <w:rsid w:val="007F42E6"/>
    <w:rsid w:val="00B67EE8"/>
    <w:rsid w:val="00CF5542"/>
    <w:rsid w:val="00DA3718"/>
    <w:rsid w:val="00DB113E"/>
    <w:rsid w:val="00DB47CD"/>
    <w:rsid w:val="00F1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7AF5"/>
  <w15:chartTrackingRefBased/>
  <w15:docId w15:val="{2A9B79AA-1842-4ED3-926F-C780453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3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3E"/>
    <w:pPr>
      <w:ind w:left="720"/>
      <w:contextualSpacing/>
    </w:pPr>
  </w:style>
  <w:style w:type="character" w:styleId="a4">
    <w:name w:val="Strong"/>
    <w:basedOn w:val="a0"/>
    <w:uiPriority w:val="22"/>
    <w:qFormat/>
    <w:rsid w:val="00DB113E"/>
    <w:rPr>
      <w:b/>
      <w:bCs/>
    </w:rPr>
  </w:style>
  <w:style w:type="paragraph" w:styleId="a5">
    <w:name w:val="No Spacing"/>
    <w:uiPriority w:val="1"/>
    <w:qFormat/>
    <w:rsid w:val="00213F33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 Роман Андреевич</dc:creator>
  <cp:keywords/>
  <dc:description/>
  <cp:lastModifiedBy>Мухортов Роман Андреевич</cp:lastModifiedBy>
  <cp:revision>5</cp:revision>
  <dcterms:created xsi:type="dcterms:W3CDTF">2018-03-06T03:08:00Z</dcterms:created>
  <dcterms:modified xsi:type="dcterms:W3CDTF">2018-03-06T09:18:00Z</dcterms:modified>
</cp:coreProperties>
</file>