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061BF"/>
    <w:p w:rsidR="00F061BF" w:rsidRDefault="00F327D1">
      <w:pPr>
        <w:pStyle w:val="pStyle"/>
      </w:pPr>
      <w:r>
        <w:rPr>
          <w:rStyle w:val="rStyle"/>
        </w:rPr>
        <w:t xml:space="preserve">СВОДНЫЙ ПЕРЕЧЕНЬ </w:t>
      </w:r>
      <w:r>
        <w:rPr>
          <w:rStyle w:val="rStyle"/>
        </w:rPr>
        <w:br/>
        <w:t xml:space="preserve"> Научно-технически</w:t>
      </w:r>
      <w:r w:rsidR="00A311E6">
        <w:rPr>
          <w:rStyle w:val="rStyle"/>
        </w:rPr>
        <w:t>х</w:t>
      </w:r>
      <w:r>
        <w:rPr>
          <w:rStyle w:val="rStyle"/>
        </w:rPr>
        <w:t xml:space="preserve"> мероприятий</w:t>
      </w:r>
    </w:p>
    <w:p w:rsidR="00F061BF" w:rsidRDefault="00F327D1">
      <w:pPr>
        <w:pStyle w:val="pStyle"/>
      </w:pPr>
      <w:r>
        <w:rPr>
          <w:sz w:val="40"/>
          <w:szCs w:val="40"/>
        </w:rPr>
        <w:t>ФГБОУ ВО «Алтайский государственный университет»</w:t>
      </w:r>
    </w:p>
    <w:p w:rsidR="00F061BF" w:rsidRDefault="00F327D1">
      <w:pPr>
        <w:pStyle w:val="pStyle"/>
      </w:pPr>
      <w:r>
        <w:rPr>
          <w:sz w:val="40"/>
          <w:szCs w:val="40"/>
        </w:rPr>
        <w:t xml:space="preserve">на 2019 год </w:t>
      </w:r>
    </w:p>
    <w:p w:rsidR="00F061BF" w:rsidRDefault="00F327D1">
      <w:r>
        <w:br w:type="page"/>
      </w:r>
    </w:p>
    <w:tbl>
      <w:tblPr>
        <w:tblStyle w:val="tStyle"/>
        <w:tblW w:w="0" w:type="auto"/>
        <w:tblInd w:w="50" w:type="dxa"/>
        <w:tblLook w:val="04A0" w:firstRow="1" w:lastRow="0" w:firstColumn="1" w:lastColumn="0" w:noHBand="0" w:noVBand="1"/>
      </w:tblPr>
      <w:tblGrid>
        <w:gridCol w:w="306"/>
        <w:gridCol w:w="966"/>
        <w:gridCol w:w="1260"/>
        <w:gridCol w:w="1783"/>
        <w:gridCol w:w="1002"/>
        <w:gridCol w:w="1872"/>
        <w:gridCol w:w="703"/>
        <w:gridCol w:w="493"/>
        <w:gridCol w:w="1851"/>
        <w:gridCol w:w="2008"/>
        <w:gridCol w:w="1586"/>
        <w:gridCol w:w="1211"/>
      </w:tblGrid>
      <w:tr w:rsidR="00F061BF" w:rsidTr="00086405">
        <w:tc>
          <w:tcPr>
            <w:tcW w:w="306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966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Вид мероприятия</w:t>
            </w:r>
          </w:p>
        </w:tc>
        <w:tc>
          <w:tcPr>
            <w:tcW w:w="1260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Статус мероприятия</w:t>
            </w:r>
          </w:p>
        </w:tc>
        <w:tc>
          <w:tcPr>
            <w:tcW w:w="1783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Полное название мероприятия</w:t>
            </w:r>
          </w:p>
        </w:tc>
        <w:tc>
          <w:tcPr>
            <w:tcW w:w="1002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Дата проведения мероприятия, число, месяц, год</w:t>
            </w:r>
          </w:p>
        </w:tc>
        <w:tc>
          <w:tcPr>
            <w:tcW w:w="1872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Контакты ответственного лица за проведения мероприятия</w:t>
            </w:r>
          </w:p>
        </w:tc>
        <w:tc>
          <w:tcPr>
            <w:tcW w:w="1196" w:type="dxa"/>
            <w:gridSpan w:val="2"/>
            <w:vAlign w:val="center"/>
          </w:tcPr>
          <w:p w:rsidR="00F061BF" w:rsidRDefault="00F327D1">
            <w:pPr>
              <w:jc w:val="center"/>
            </w:pPr>
            <w:r>
              <w:rPr>
                <w:b/>
              </w:rPr>
              <w:t>Предполагаемое число участников</w:t>
            </w:r>
          </w:p>
        </w:tc>
        <w:tc>
          <w:tcPr>
            <w:tcW w:w="1851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Организации, участвующие в проведении (кроме АлтГУ)</w:t>
            </w:r>
          </w:p>
        </w:tc>
        <w:tc>
          <w:tcPr>
            <w:tcW w:w="2008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Задачи мероприятия</w:t>
            </w:r>
          </w:p>
        </w:tc>
        <w:tc>
          <w:tcPr>
            <w:tcW w:w="1586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1211" w:type="dxa"/>
            <w:vMerge w:val="restart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Источник финансирования (кроме средств АлтГУ)</w:t>
            </w:r>
          </w:p>
        </w:tc>
      </w:tr>
      <w:tr w:rsidR="00F061BF" w:rsidTr="00086405">
        <w:trPr>
          <w:trHeight w:val="1800"/>
        </w:trPr>
        <w:tc>
          <w:tcPr>
            <w:tcW w:w="306" w:type="dxa"/>
            <w:vMerge/>
          </w:tcPr>
          <w:p w:rsidR="00F061BF" w:rsidRDefault="00F061BF"/>
        </w:tc>
        <w:tc>
          <w:tcPr>
            <w:tcW w:w="966" w:type="dxa"/>
            <w:vMerge/>
          </w:tcPr>
          <w:p w:rsidR="00F061BF" w:rsidRDefault="00F061BF"/>
        </w:tc>
        <w:tc>
          <w:tcPr>
            <w:tcW w:w="1260" w:type="dxa"/>
            <w:vMerge/>
          </w:tcPr>
          <w:p w:rsidR="00F061BF" w:rsidRDefault="00F061BF"/>
        </w:tc>
        <w:tc>
          <w:tcPr>
            <w:tcW w:w="1783" w:type="dxa"/>
            <w:vMerge/>
          </w:tcPr>
          <w:p w:rsidR="00F061BF" w:rsidRDefault="00F061BF"/>
        </w:tc>
        <w:tc>
          <w:tcPr>
            <w:tcW w:w="1002" w:type="dxa"/>
            <w:vMerge/>
          </w:tcPr>
          <w:p w:rsidR="00F061BF" w:rsidRDefault="00F061BF"/>
        </w:tc>
        <w:tc>
          <w:tcPr>
            <w:tcW w:w="1872" w:type="dxa"/>
            <w:vMerge/>
          </w:tcPr>
          <w:p w:rsidR="00F061BF" w:rsidRDefault="00F061BF"/>
        </w:tc>
        <w:tc>
          <w:tcPr>
            <w:tcW w:w="703" w:type="dxa"/>
            <w:textDirection w:val="btLr"/>
            <w:vAlign w:val="center"/>
          </w:tcPr>
          <w:p w:rsidR="00F061BF" w:rsidRDefault="00F327D1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493" w:type="dxa"/>
            <w:textDirection w:val="btLr"/>
            <w:vAlign w:val="center"/>
          </w:tcPr>
          <w:p w:rsidR="00F061BF" w:rsidRDefault="00F327D1">
            <w:pPr>
              <w:jc w:val="center"/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иногородних, иностранных</w:t>
            </w:r>
          </w:p>
        </w:tc>
        <w:tc>
          <w:tcPr>
            <w:tcW w:w="1851" w:type="dxa"/>
            <w:vMerge/>
          </w:tcPr>
          <w:p w:rsidR="00F061BF" w:rsidRDefault="00F061BF"/>
        </w:tc>
        <w:tc>
          <w:tcPr>
            <w:tcW w:w="2008" w:type="dxa"/>
            <w:vMerge/>
          </w:tcPr>
          <w:p w:rsidR="00F061BF" w:rsidRDefault="00F061BF"/>
        </w:tc>
        <w:tc>
          <w:tcPr>
            <w:tcW w:w="1586" w:type="dxa"/>
            <w:vMerge/>
          </w:tcPr>
          <w:p w:rsidR="00F061BF" w:rsidRDefault="00F061BF"/>
        </w:tc>
        <w:tc>
          <w:tcPr>
            <w:tcW w:w="1211" w:type="dxa"/>
            <w:vMerge/>
          </w:tcPr>
          <w:p w:rsidR="00F061BF" w:rsidRDefault="00F061BF"/>
        </w:tc>
      </w:tr>
      <w:tr w:rsidR="00F327D1" w:rsidTr="00086405">
        <w:trPr>
          <w:trHeight w:val="230"/>
        </w:trPr>
        <w:tc>
          <w:tcPr>
            <w:tcW w:w="306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66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83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02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872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03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93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51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008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86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211" w:type="dxa"/>
            <w:vAlign w:val="both"/>
          </w:tcPr>
          <w:p w:rsidR="00F061BF" w:rsidRDefault="00F327D1">
            <w:pPr>
              <w:jc w:val="center"/>
            </w:pPr>
            <w:r>
              <w:rPr>
                <w:b/>
              </w:rPr>
              <w:t>12</w:t>
            </w:r>
          </w:p>
        </w:tc>
      </w:tr>
      <w:tr w:rsidR="00F327D1" w:rsidTr="00A53881">
        <w:trPr>
          <w:trHeight w:val="230"/>
        </w:trPr>
        <w:tc>
          <w:tcPr>
            <w:tcW w:w="15041" w:type="dxa"/>
            <w:gridSpan w:val="12"/>
            <w:shd w:val="clear" w:color="auto" w:fill="B6DDE8" w:themeFill="accent5" w:themeFillTint="66"/>
            <w:vAlign w:val="both"/>
          </w:tcPr>
          <w:p w:rsidR="00F327D1" w:rsidRDefault="00F327D1" w:rsidP="00F32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Pr="003D0E2B">
              <w:rPr>
                <w:b/>
                <w:sz w:val="24"/>
              </w:rPr>
              <w:t>ОБЩЕУНИВЕРСИТЕТСКИ</w:t>
            </w:r>
            <w:r>
              <w:rPr>
                <w:b/>
                <w:sz w:val="24"/>
              </w:rPr>
              <w:t>Е</w:t>
            </w:r>
            <w:r w:rsidRPr="003D0E2B">
              <w:rPr>
                <w:b/>
                <w:sz w:val="24"/>
              </w:rPr>
              <w:t xml:space="preserve"> МЕРОПРИЯТИЯ</w:t>
            </w:r>
          </w:p>
          <w:p w:rsidR="00F327D1" w:rsidRPr="003D0E2B" w:rsidRDefault="00F327D1" w:rsidP="00F327D1">
            <w:pPr>
              <w:jc w:val="center"/>
              <w:rPr>
                <w:b/>
                <w:sz w:val="24"/>
              </w:rPr>
            </w:pPr>
          </w:p>
        </w:tc>
      </w:tr>
      <w:tr w:rsidR="00086405" w:rsidTr="00086405">
        <w:trPr>
          <w:trHeight w:val="230"/>
        </w:trPr>
        <w:tc>
          <w:tcPr>
            <w:tcW w:w="306" w:type="dxa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Форум </w:t>
            </w:r>
          </w:p>
        </w:tc>
        <w:tc>
          <w:tcPr>
            <w:tcW w:w="1260" w:type="dxa"/>
            <w:vAlign w:val="both"/>
          </w:tcPr>
          <w:p w:rsidR="00086405" w:rsidRDefault="00086405" w:rsidP="00086405">
            <w:pPr>
              <w:jc w:val="center"/>
            </w:pPr>
            <w:r>
              <w:t>Региональный</w:t>
            </w:r>
          </w:p>
        </w:tc>
        <w:tc>
          <w:tcPr>
            <w:tcW w:w="1783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Молодежный научный форум «Дни молодежной науки – 2019» </w:t>
            </w:r>
          </w:p>
        </w:tc>
        <w:tc>
          <w:tcPr>
            <w:tcW w:w="1002" w:type="dxa"/>
            <w:vAlign w:val="both"/>
          </w:tcPr>
          <w:p w:rsidR="00086405" w:rsidRDefault="00086405" w:rsidP="00086405">
            <w:pPr>
              <w:jc w:val="center"/>
            </w:pPr>
            <w:r>
              <w:t>Весенняя сессия – апрель, осенняя сессия – ноябрь 2019 г.</w:t>
            </w:r>
          </w:p>
        </w:tc>
        <w:tc>
          <w:tcPr>
            <w:tcW w:w="1872" w:type="dxa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Постоева</w:t>
            </w:r>
            <w:proofErr w:type="spellEnd"/>
            <w:r>
              <w:t xml:space="preserve"> Е.А., ведущий инженер сектора ОУИРС, тел. 298107, postoeva@mc.asu.ru</w:t>
            </w:r>
            <w:r>
              <w:br/>
            </w:r>
          </w:p>
        </w:tc>
        <w:tc>
          <w:tcPr>
            <w:tcW w:w="703" w:type="dxa"/>
            <w:vAlign w:val="both"/>
          </w:tcPr>
          <w:p w:rsidR="00086405" w:rsidRDefault="00086405" w:rsidP="00086405">
            <w:pPr>
              <w:jc w:val="center"/>
            </w:pPr>
            <w:r>
              <w:t>3500</w:t>
            </w:r>
          </w:p>
        </w:tc>
        <w:tc>
          <w:tcPr>
            <w:tcW w:w="493" w:type="dxa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Align w:val="both"/>
          </w:tcPr>
          <w:p w:rsidR="00086405" w:rsidRDefault="00086405" w:rsidP="00086405">
            <w:pPr>
              <w:jc w:val="center"/>
            </w:pPr>
            <w:r>
              <w:t>образовательные организации региона</w:t>
            </w:r>
          </w:p>
        </w:tc>
        <w:tc>
          <w:tcPr>
            <w:tcW w:w="2008" w:type="dxa"/>
            <w:vAlign w:val="both"/>
          </w:tcPr>
          <w:p w:rsidR="00086405" w:rsidRDefault="00086405" w:rsidP="00086405">
            <w:pPr>
              <w:jc w:val="center"/>
            </w:pPr>
            <w:r>
              <w:t>создание в Алтайском государственном университете условий для апробации результатов проведенных научных исследований, для формирования и совершенствования навыков публичных выступлений и подготовки научных публикаций</w:t>
            </w:r>
          </w:p>
        </w:tc>
        <w:tc>
          <w:tcPr>
            <w:tcW w:w="1586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проведение целого ряда мероприятий, среди которых: научно-практические конференции, мастер-классы, студенческие олимпиады, конкурсы научных работ, выставки научно-технического и художественного творчества разного уровня. Издание сборника материалов v региональной молодежной конференции «Мой выбор – наука!» ТРУДЫ </w:t>
            </w:r>
            <w:r>
              <w:lastRenderedPageBreak/>
              <w:t>МОЛОДЫХ УЧЕНЫХ АлтГУ</w:t>
            </w:r>
          </w:p>
        </w:tc>
        <w:tc>
          <w:tcPr>
            <w:tcW w:w="1211" w:type="dxa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966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Фестиваль </w:t>
            </w:r>
          </w:p>
        </w:tc>
        <w:tc>
          <w:tcPr>
            <w:tcW w:w="1260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783" w:type="dxa"/>
            <w:vAlign w:val="both"/>
          </w:tcPr>
          <w:p w:rsidR="00086405" w:rsidRDefault="00086405" w:rsidP="00086405">
            <w:pPr>
              <w:jc w:val="center"/>
            </w:pPr>
            <w:r>
              <w:t>Фестиваль науки</w:t>
            </w:r>
          </w:p>
        </w:tc>
        <w:tc>
          <w:tcPr>
            <w:tcW w:w="1002" w:type="dxa"/>
            <w:vAlign w:val="both"/>
          </w:tcPr>
          <w:p w:rsidR="00086405" w:rsidRDefault="00086405" w:rsidP="00086405">
            <w:pPr>
              <w:jc w:val="center"/>
            </w:pPr>
            <w:r>
              <w:t>Октябрь 2019 г.</w:t>
            </w:r>
          </w:p>
        </w:tc>
        <w:tc>
          <w:tcPr>
            <w:tcW w:w="1872" w:type="dxa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Постоева</w:t>
            </w:r>
            <w:proofErr w:type="spellEnd"/>
            <w:r>
              <w:t xml:space="preserve"> Е.А., ведущий инженер сектора ОУИРС, тел. 298107, postoeva@mc.asu.ru</w:t>
            </w:r>
            <w:r>
              <w:br/>
            </w:r>
          </w:p>
        </w:tc>
        <w:tc>
          <w:tcPr>
            <w:tcW w:w="703" w:type="dxa"/>
            <w:vAlign w:val="both"/>
          </w:tcPr>
          <w:p w:rsidR="00086405" w:rsidRDefault="00086405" w:rsidP="00086405">
            <w:pPr>
              <w:jc w:val="center"/>
            </w:pPr>
            <w:r>
              <w:t>1000</w:t>
            </w:r>
          </w:p>
        </w:tc>
        <w:tc>
          <w:tcPr>
            <w:tcW w:w="493" w:type="dxa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Align w:val="both"/>
          </w:tcPr>
          <w:p w:rsidR="00086405" w:rsidRDefault="00086405" w:rsidP="00086405">
            <w:pPr>
              <w:jc w:val="center"/>
            </w:pPr>
            <w:r>
              <w:t>образовательные и научно-технические организации Алтайского края</w:t>
            </w:r>
          </w:p>
        </w:tc>
        <w:tc>
          <w:tcPr>
            <w:tcW w:w="2008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понятным и доступным языком рассказывать обществу, чем занимаются ученые, как научный поиск улучшает качество жизни, какие перспективы он открывает современному человеку. Принципиальная особенность фестиваля в том, что он открыт и доступен для всех, кого интересует наука, независимо от возраста. </w:t>
            </w:r>
          </w:p>
        </w:tc>
        <w:tc>
          <w:tcPr>
            <w:tcW w:w="1586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Фестиваль науки знакомит всех интересующихся с успехами науки – как мировой, так и отечественной, помогает из первых рук узнать, что происходит на переднем крае исследований. </w:t>
            </w:r>
          </w:p>
          <w:p w:rsidR="00086405" w:rsidRDefault="00086405" w:rsidP="00086405">
            <w:pPr>
              <w:jc w:val="center"/>
            </w:pPr>
          </w:p>
          <w:p w:rsidR="00086405" w:rsidRDefault="00086405" w:rsidP="00086405">
            <w:pPr>
              <w:jc w:val="center"/>
            </w:pPr>
          </w:p>
          <w:p w:rsidR="00086405" w:rsidRDefault="00086405" w:rsidP="00086405">
            <w:pPr>
              <w:jc w:val="center"/>
            </w:pPr>
          </w:p>
        </w:tc>
        <w:tc>
          <w:tcPr>
            <w:tcW w:w="1211" w:type="dxa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  <w:shd w:val="clear" w:color="auto" w:fill="4682B4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КОНФЕРЕНЦИИ, ФОРУМЫ, СЪЕЗДЫ, КОНГРЕСЫ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ИСТОРИЧЕСКИЙ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Всероссийская (с международным участием) научно-практическая конференция «Сохранение и изучение культурного наследия Алтайского края»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Тишкин А.А., профессор, заведующий кафедрой археологии, этнографии и </w:t>
            </w:r>
            <w:proofErr w:type="spellStart"/>
            <w:r>
              <w:t>музеологии</w:t>
            </w:r>
            <w:proofErr w:type="spellEnd"/>
            <w:r>
              <w:t>, тел. 291256, tishkin210@mail.ru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21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-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Решение вопросов методики и методологии изучения культурного наследия; аккумуляция практического опыта сохранения и использования археологических, исторических и </w:t>
            </w:r>
            <w:r>
              <w:lastRenderedPageBreak/>
              <w:t xml:space="preserve">архитектурных памятников, использования наследия в сфере культурного туризма; демонстрация результатов изучения памятников археологии, истории и архитектуры Алтайского края и сопредельных регионов.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 xml:space="preserve">Продолжение традиции регулярного проведения форума.  Подведение итогов историко-археологических исследований на территории Алтайского края </w:t>
            </w:r>
            <w:r>
              <w:lastRenderedPageBreak/>
              <w:t xml:space="preserve">и сопредельных территорий. Обмен опытом в области использования современных методов и демонстрация социально-экономического эффекта историко-культурных </w:t>
            </w:r>
            <w:proofErr w:type="spellStart"/>
            <w:r>
              <w:t>иссоедований</w:t>
            </w:r>
            <w:proofErr w:type="spellEnd"/>
            <w:r>
              <w:t xml:space="preserve">. Издание сборника научных трудов. 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Интернет-конференция «Политика исторической памяти и формирование имиджа страны»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 апреля - 30 июня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Ю.Г., зав. кафедрой ВИМО АлтГУ, тел.: 291-271, ashpi@hist.asu.ru 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Кафедра ВИМО АлтГУ, Алтайская школа политических исследований, Российская ассоциация политической науки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Обобщение опыта различных стран, выявление характерных тенденций влияния политики исторической памяти на международный имидж страны.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Сбор, публикация и обсуждение на сайте АШПИ докладов по теме.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Научно-практическая конференция "Современная Россия и мир: альтернативы развития (Политика исторической памяти и формирование имиджа страны)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Сентябрь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Ю.Г., зав. кафедрой ВИМО АлтГУ, тел.: 291-271, ashpi@hist.asu.ru 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Кафедра всеобщей истории и международных отношений, Алтайская школа политических исследований, Конгресс интеллигенции Алтайского края, Российская ассоциация политической науки, Российский фонд </w:t>
            </w:r>
            <w:r>
              <w:lastRenderedPageBreak/>
              <w:t>фундаментальных исследований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Развитие научных связей, выработка корректных научных подходов к теме.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Обсуждение докладов, подготовка и публикация сборника (Дневник АШПИ №35)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Грант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Азиатская Россия,  Центральная Азия и Китай: история и перспективы взаимодействия, посвященной памяти профессора В.А. </w:t>
            </w:r>
            <w:proofErr w:type="spellStart"/>
            <w:r>
              <w:t>Моисева</w:t>
            </w:r>
            <w:proofErr w:type="spellEnd"/>
            <w:r>
              <w:t xml:space="preserve"> 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Май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Глазунов Д.А., заведующий кафедрой востоковедения, тел.: +7 (913)0813808, </w:t>
            </w:r>
            <w:proofErr w:type="spellStart"/>
            <w:r>
              <w:t>email</w:t>
            </w:r>
            <w:proofErr w:type="spellEnd"/>
            <w:r>
              <w:t>: dm.glazunoff@yandex.ru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актуализация востоковедческих исследований, обмен мнениями по политическим, экономическим, историческим и др. процессам в Азиатских регионах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Публикация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Четвертая ежегодная международная научно-практическая конференция «Язык. Культура. Образование. Проблемы современной коммуникации»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14 - 15 марта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С.Н., доцент кафедры иностранных языков ИФ, sibirykova80@mail.ru</w:t>
            </w:r>
            <w:r>
              <w:br/>
            </w:r>
            <w:proofErr w:type="spellStart"/>
            <w:r>
              <w:t>Пьянзина</w:t>
            </w:r>
            <w:proofErr w:type="spellEnd"/>
            <w:r>
              <w:t xml:space="preserve"> И.В., ст. препод. каф. иностранных языков,  903-910-9511 piv_irina2004@mail.ru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Анализ актуальных направлений современной лингвистики, культурологии, лингводидактики, теории и практики межкультурной коммуникации и </w:t>
            </w:r>
            <w:proofErr w:type="spellStart"/>
            <w:r>
              <w:t>переводоведения</w:t>
            </w:r>
            <w:proofErr w:type="spellEnd"/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научных трудов; развитие научных связей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Организационные взносы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6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Всероссийская научная конференция «Геоинформационные системы и технологии в исторических исследованиях»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Октябрь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Владимиров В.Н., </w:t>
            </w:r>
            <w:proofErr w:type="spellStart"/>
            <w:r>
              <w:t>д.и.н.,профессор</w:t>
            </w:r>
            <w:proofErr w:type="spellEnd"/>
            <w:r>
              <w:t xml:space="preserve"> , заведующий кафедрой </w:t>
            </w:r>
            <w:proofErr w:type="spellStart"/>
            <w:r>
              <w:t>документоведен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, архивоведения и исторической информатики, тел. 291272, </w:t>
            </w:r>
            <w:proofErr w:type="spellStart"/>
            <w:r>
              <w:t>vvladimirov@icl</w:t>
            </w:r>
            <w:proofErr w:type="spellEnd"/>
            <w:r>
              <w:t xml:space="preserve"> oud.com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-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Решение вопросов методики и методологии применения геоинформационных систем и технологий в исторических исследованиях; осмысление опыта использования и перспектив.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Внедрение современных методов и технологий исследования в </w:t>
            </w:r>
            <w:proofErr w:type="spellStart"/>
            <w:r>
              <w:t>историческу</w:t>
            </w:r>
            <w:proofErr w:type="spellEnd"/>
            <w:r>
              <w:t xml:space="preserve"> ю науку. Дальнейшее развитие исторической информатики . Издание сборника научных трудов.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Грант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br/>
              <w:t>ФИЗИКО-ТЕХНИЧЕСКИЙ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IX Международная научно-практическая конференция «Высокопроизводительные вычислительные системы и технологии в научных исследованиях, автоматизации управления и производства (ВВСТ-2019)»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12 - 13 апреля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Иордан В.И., доцент кафедры вычислительной техники и электроники ФТФ, тел. 8-960-937-89-00, e-</w:t>
            </w:r>
            <w:proofErr w:type="spellStart"/>
            <w:r>
              <w:t>mail</w:t>
            </w:r>
            <w:proofErr w:type="spellEnd"/>
            <w:r>
              <w:t>: jordan@phys.asu.ru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70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15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Алтайский государственный технический университет им. И.И. Ползунова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Обмен информацией о передовых исследованиях и разработках по приоритетным направлениям развития информатики и вычислительной техники (ИВТ). Анализ современных проблем в области многопроцессорных вычислительных систем, многоядерных процессоров и программируемых логических структур, цифровой обработки сигналов, высокопроизводительных вычислительных технологий обработки информации в различных отраслях промышленности и бизнеса, в области параллельного программирования и параллельных (распределенных) вычислений, компьютерного моделирования процессов в естественнонаучных областях науки и </w:t>
            </w:r>
            <w:r>
              <w:lastRenderedPageBreak/>
              <w:t xml:space="preserve">техники, в области робототехники, мехатроники, автоматизации управления и производства, автоматизации научного эксперимента и использования ИКТ в учебном процессе.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 xml:space="preserve">Определение актуальных направлений научных исследований в области ИВТ в интересах различных отраслей промышленности, бизнеса и образования. Представление на рынок новых разработок и технических решений по созданию компьютеризированных приборов, вычислительных систем и программных средств, связанных с новыми прорывными технологиями в науке и технике. Интеграция усилий ученых и промышленников по созданию </w:t>
            </w:r>
            <w:proofErr w:type="spellStart"/>
            <w:r>
              <w:t>конкурентноспособной</w:t>
            </w:r>
            <w:proofErr w:type="spellEnd"/>
            <w:r>
              <w:t xml:space="preserve"> наукоемкой продукции.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Организационные взносы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</w:r>
            <w:r w:rsidRPr="00F327D1">
              <w:rPr>
                <w:b/>
                <w:sz w:val="24"/>
                <w:szCs w:val="24"/>
              </w:rPr>
              <w:t>МЕЖДУНАРОДНЫЙ ИНСТИТУТ ЭКОНОМИКИ, МЕНЕДЖМЕНТА И ИНФОРМАЦИОННЫХ СИСТЕМ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X Международная научно-практическая конференция «Управление современной организацией: опыт, проблемы и перспективы»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- Май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Самсонов Р.А., доцент кафедры менеджмента, организации бизнеса и инноваций, 8-905-929-1700, </w:t>
            </w:r>
            <w:proofErr w:type="spellStart"/>
            <w:r>
              <w:t>email</w:t>
            </w:r>
            <w:proofErr w:type="spellEnd"/>
            <w:r>
              <w:t>: samsonovr@yandex.ru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Восточно-Казахстанский государственный технический университет им. </w:t>
            </w:r>
            <w:proofErr w:type="spellStart"/>
            <w:r>
              <w:t>Д.Серикбаева</w:t>
            </w:r>
            <w:proofErr w:type="spellEnd"/>
            <w:r>
              <w:t xml:space="preserve">; </w:t>
            </w:r>
            <w:proofErr w:type="spellStart"/>
            <w:r>
              <w:t>Жетысуский</w:t>
            </w:r>
            <w:proofErr w:type="spellEnd"/>
            <w:r>
              <w:t xml:space="preserve"> государственный университет им. </w:t>
            </w:r>
            <w:proofErr w:type="spellStart"/>
            <w:r>
              <w:t>И.Жансугурова</w:t>
            </w:r>
            <w:proofErr w:type="spellEnd"/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Обсуждение актуальных проблем управления современной организацией в России и за рубежом и разработка мероприятий по актуализации и совершенствованию управления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Подготовка и проведение X Международной научно-практической конференции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VI Международный экономический форум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Июнь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Лобова Светлана </w:t>
            </w:r>
            <w:proofErr w:type="spellStart"/>
            <w:r>
              <w:t>Владиславльевна</w:t>
            </w:r>
            <w:proofErr w:type="spellEnd"/>
            <w:r>
              <w:t>, 89039119333, barnaulhome@mail.ru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Образовательные учреждения Казахстана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Обсуждение актуальных вопросов развития экономики края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Выработка рекомендаций для Правительства Алтайского края, издание реферируемого сборника выступлений конференции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Экономические научные бои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Ноябрь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Лобова Светлана </w:t>
            </w:r>
            <w:proofErr w:type="spellStart"/>
            <w:r>
              <w:t>Владиславльевна</w:t>
            </w:r>
            <w:proofErr w:type="spellEnd"/>
            <w:r>
              <w:t>, 296537, lobova@mc.asu.ru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Вовлечение студентов в научную деятельность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Развитие молодежной науки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br/>
              <w:t>ЮРИДИЧЕСКИЙ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Региональный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Уголовно-процессуальные и криминалистические чтения на Алтае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Ноябрь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Давыдов С.И., профессор, заведующий кафедрой уголовного процесса и криминалистики, тел.:29-65-43 </w:t>
            </w:r>
            <w:r>
              <w:br/>
              <w:t>Поляков В.В., доцент кафедры уголовного процесса и криминалистики, тел.: 8-983-105-4266</w:t>
            </w:r>
            <w:r>
              <w:br/>
              <w:t xml:space="preserve">Якушева Т.В., доцент кафедры уголовного процесса и криминалистики, тел.: 8-903-947-2819, </w:t>
            </w:r>
            <w:proofErr w:type="spellStart"/>
            <w:r>
              <w:t>email</w:t>
            </w:r>
            <w:proofErr w:type="spellEnd"/>
            <w:r>
              <w:t>: tamara.yakysheva@mail.ru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47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ФГКОУ ВО «Барнаульский юридический институт Министерства внутренних дел Российской Федерации»  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Обсуждение актуальных проблем уголовно-процессуальной деятельности и криминалистических методик по выявлению преступлений на современном этапе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Электронный сборник материалов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Актуальные проблемы общей и юридической психологии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Сентябрь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Каширский Д.В., Доктор психологических наук, профессор, тел.: 8-983-102-9339, </w:t>
            </w:r>
            <w:proofErr w:type="spellStart"/>
            <w:r>
              <w:t>email</w:t>
            </w:r>
            <w:proofErr w:type="spellEnd"/>
            <w:r>
              <w:t>: kashirsky@psy.asu.ru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</w:t>
            </w:r>
          </w:p>
        </w:tc>
        <w:tc>
          <w:tcPr>
            <w:tcW w:w="1851" w:type="dxa"/>
            <w:vMerge w:val="restart"/>
            <w:vAlign w:val="both"/>
          </w:tcPr>
          <w:p w:rsidR="00086405" w:rsidRPr="00A311E6" w:rsidRDefault="00086405" w:rsidP="00086405">
            <w:pPr>
              <w:jc w:val="center"/>
              <w:rPr>
                <w:lang w:val="en-US"/>
              </w:rPr>
            </w:pPr>
            <w:r>
              <w:t>МГУ</w:t>
            </w:r>
            <w:r w:rsidRPr="00A311E6">
              <w:rPr>
                <w:lang w:val="en-US"/>
              </w:rPr>
              <w:t>, University of California, Los Angeles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Актуализация проведения междисциплинарных научных исследований на стыке юриспруденции и психологии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материалов, совместные научные публикации, совместная подача заявки на грант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Цивилистические</w:t>
            </w:r>
            <w:proofErr w:type="spellEnd"/>
            <w:r>
              <w:t xml:space="preserve"> чтения памяти </w:t>
            </w:r>
            <w:proofErr w:type="spellStart"/>
            <w:r>
              <w:t>Г.В.Мищенко</w:t>
            </w:r>
            <w:proofErr w:type="spellEnd"/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Май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Филиппова Т.А., профессор кафедры гражданского права, тел.: 8-983-103-7078, </w:t>
            </w:r>
            <w:r>
              <w:lastRenderedPageBreak/>
              <w:t>philippovata@mail.ru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30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АКНП, ПАО «Сбербанк»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Актуализация поведения перспективных </w:t>
            </w:r>
            <w:proofErr w:type="spellStart"/>
            <w:r>
              <w:t>цивилистических</w:t>
            </w:r>
            <w:proofErr w:type="spellEnd"/>
            <w:r>
              <w:t xml:space="preserve"> исследований, в том числе практико-</w:t>
            </w:r>
            <w:r>
              <w:lastRenderedPageBreak/>
              <w:t>ориентированного характера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Сборник материалов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ФАКУЛЬТЕТ СОЦИОЛОГИИ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VIII Международная конференция «Теория и практика социальной работы: история и современность»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Июнь - Июль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Чудова С.Г., зав. кафедрой социальной работы, тел.: 364-638, </w:t>
            </w:r>
            <w:proofErr w:type="spellStart"/>
            <w:r>
              <w:t>email</w:t>
            </w:r>
            <w:proofErr w:type="spellEnd"/>
            <w:r>
              <w:t>: chudovasg@socio.asu.ru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14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Филиал РГСУ г. Минск (Беларусь), </w:t>
            </w:r>
            <w:proofErr w:type="spellStart"/>
            <w:r>
              <w:t>КазГЮИ</w:t>
            </w:r>
            <w:proofErr w:type="spellEnd"/>
            <w:r>
              <w:t xml:space="preserve"> г. Семипалатинск Казахстан), ВКГУ г. </w:t>
            </w:r>
            <w:proofErr w:type="spellStart"/>
            <w:r>
              <w:t>усть</w:t>
            </w:r>
            <w:proofErr w:type="spellEnd"/>
            <w:r>
              <w:t xml:space="preserve"> - </w:t>
            </w:r>
            <w:proofErr w:type="spellStart"/>
            <w:r>
              <w:t>Каменогорск</w:t>
            </w:r>
            <w:proofErr w:type="spellEnd"/>
            <w:r>
              <w:t>, Казахстан) Главное управление Алтайского края по труду и социальной защите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Популяризация современных теоретических и эмпирических исследований в области социальной работы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материалов конференции. вебинар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Научно-практическая конференция с международным участием по эмпирической социологии и конфликтологии «Вторые </w:t>
            </w:r>
            <w:proofErr w:type="spellStart"/>
            <w:r>
              <w:t>Растовские</w:t>
            </w:r>
            <w:proofErr w:type="spellEnd"/>
            <w:r>
              <w:t xml:space="preserve"> чтения на Алтае»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Сентябрь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Нагайцев</w:t>
            </w:r>
            <w:proofErr w:type="spellEnd"/>
            <w:r>
              <w:t xml:space="preserve"> В.В. </w:t>
            </w:r>
            <w:proofErr w:type="spellStart"/>
            <w:r>
              <w:t>к.с.н</w:t>
            </w:r>
            <w:proofErr w:type="spellEnd"/>
            <w:r>
              <w:t xml:space="preserve">., зав. кафедрой эмпирической социологии и конфликтологии, тел.: 36-63-78, </w:t>
            </w:r>
            <w:proofErr w:type="spellStart"/>
            <w:r>
              <w:t>email</w:t>
            </w:r>
            <w:proofErr w:type="spellEnd"/>
            <w:r>
              <w:t>: nvvv@yandex.ru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60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19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Обсудить вопросы, связанные с концепцией конфликтности локальных социумов, автор которой был профессор </w:t>
            </w:r>
            <w:proofErr w:type="spellStart"/>
            <w:r>
              <w:t>Растов</w:t>
            </w:r>
            <w:proofErr w:type="spellEnd"/>
            <w:r>
              <w:t xml:space="preserve"> Ю.Е.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Выявить победителя и присудить именную стипендию им. Ю.Е. </w:t>
            </w:r>
            <w:proofErr w:type="spellStart"/>
            <w:r>
              <w:t>Растова</w:t>
            </w:r>
            <w:proofErr w:type="spellEnd"/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Всероссийская ( с международным участием) научно-практическая конференция «Социология в современном мире: наука, образование, творчество»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Ноябрь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Попов Е.А., д.ф.н., зав. кафедрой общей социологии АлтГУ, тел.: 89133692382, </w:t>
            </w:r>
            <w:proofErr w:type="spellStart"/>
            <w:r>
              <w:t>email</w:t>
            </w:r>
            <w:proofErr w:type="spellEnd"/>
            <w:r>
              <w:t>: popov.eug@yandex.ru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Провести конференцию, обсудить с ведущими учеными основные проблемы науки социологии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Издание сборника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Социальная интеграция и развитие </w:t>
            </w:r>
            <w:proofErr w:type="spellStart"/>
            <w:r>
              <w:lastRenderedPageBreak/>
              <w:t>этнокльтур</w:t>
            </w:r>
            <w:proofErr w:type="spellEnd"/>
            <w:r>
              <w:t xml:space="preserve"> в евразийском пространстве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8 - 9 июня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Максимова С.Г., зав. кафедрой </w:t>
            </w:r>
            <w:proofErr w:type="spellStart"/>
            <w:r>
              <w:t>ПКиПТ</w:t>
            </w:r>
            <w:proofErr w:type="spellEnd"/>
            <w:r>
              <w:t xml:space="preserve">, тел.: 8-913- </w:t>
            </w:r>
            <w:r>
              <w:lastRenderedPageBreak/>
              <w:t xml:space="preserve">215-60-82, </w:t>
            </w:r>
            <w:proofErr w:type="spellStart"/>
            <w:r>
              <w:t>email:svet-maximova@yandex.ru</w:t>
            </w:r>
            <w:proofErr w:type="spellEnd"/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100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Администрация Алтайского края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Обсуждение проблем формирования </w:t>
            </w:r>
            <w:proofErr w:type="spellStart"/>
            <w:r>
              <w:t>полиэтничности</w:t>
            </w:r>
            <w:proofErr w:type="spellEnd"/>
            <w:r>
              <w:t xml:space="preserve"> </w:t>
            </w:r>
            <w:r>
              <w:lastRenderedPageBreak/>
              <w:t xml:space="preserve">регионов России, в </w:t>
            </w:r>
            <w:proofErr w:type="spellStart"/>
            <w:r>
              <w:t>частности,Алтайского</w:t>
            </w:r>
            <w:proofErr w:type="spellEnd"/>
            <w:r>
              <w:t xml:space="preserve"> </w:t>
            </w:r>
            <w:proofErr w:type="spellStart"/>
            <w:r>
              <w:t>края,социально</w:t>
            </w:r>
            <w:proofErr w:type="spellEnd"/>
            <w:r>
              <w:t xml:space="preserve">-культурного разнообразия приграничных </w:t>
            </w:r>
            <w:proofErr w:type="spellStart"/>
            <w:r>
              <w:t>территорий,особенностей</w:t>
            </w:r>
            <w:proofErr w:type="spellEnd"/>
            <w:r>
              <w:t xml:space="preserve"> социальной интеграции этнокультурных групп иммигрантского происхождения.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 xml:space="preserve">Сборник материал </w:t>
            </w:r>
            <w:proofErr w:type="spellStart"/>
            <w:r>
              <w:t>ов</w:t>
            </w:r>
            <w:proofErr w:type="spellEnd"/>
            <w:r>
              <w:t xml:space="preserve">, </w:t>
            </w:r>
            <w:r>
              <w:lastRenderedPageBreak/>
              <w:t>развитие научных связей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Грант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Роль гражданского общества в противодействии коррупции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 февраля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Максимова С.Г., зав. кафедрой </w:t>
            </w:r>
            <w:proofErr w:type="spellStart"/>
            <w:r>
              <w:t>ПКиПТ</w:t>
            </w:r>
            <w:proofErr w:type="spellEnd"/>
            <w:r>
              <w:t xml:space="preserve">, тел.: 8-913-215-60-82, </w:t>
            </w:r>
            <w:proofErr w:type="spellStart"/>
            <w:r>
              <w:t>email</w:t>
            </w:r>
            <w:proofErr w:type="spellEnd"/>
            <w:r>
              <w:t>: svet-maximova@yandex.ru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Администрация Алтайского края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Обсуждение роли гражданского общества в противодействии коррупции на основе выявления эффективных механизмов  гражданского </w:t>
            </w:r>
            <w:proofErr w:type="spellStart"/>
            <w:r>
              <w:t>контроля,оценкахарактеристик</w:t>
            </w:r>
            <w:proofErr w:type="spellEnd"/>
            <w:r>
              <w:t xml:space="preserve"> и состояния системы противодействия коррупции в России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Сборник материал </w:t>
            </w:r>
            <w:proofErr w:type="spellStart"/>
            <w:r>
              <w:t>ов</w:t>
            </w:r>
            <w:proofErr w:type="spellEnd"/>
            <w:r>
              <w:t>, развитие научных связей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Грант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ФАКУЛЬТЕТ ИСКУССТВ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Художественнная</w:t>
            </w:r>
            <w:proofErr w:type="spellEnd"/>
            <w:r>
              <w:t xml:space="preserve"> жизнь Сибири и сопредельных территорий: традиции и современность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Нехвядович</w:t>
            </w:r>
            <w:proofErr w:type="spellEnd"/>
            <w:r>
              <w:t xml:space="preserve"> Л.И., декан факультета искусств и дизайна, 29-66-31, lin@email.asu.ru</w:t>
            </w:r>
            <w:r>
              <w:br/>
              <w:t>Черняева И.В., зав. каф. истории искусства, костюма и текстиля, 29-65-56, gurkina-22@mail.ru</w:t>
            </w:r>
            <w:r>
              <w:br/>
            </w:r>
            <w:r>
              <w:lastRenderedPageBreak/>
              <w:t>Корниенко Н.А., зав. каф. инструментального исполнительства, 29-66-39, kornienko@dc.asu.ru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Павлодарский государственный педагогический </w:t>
            </w:r>
            <w:proofErr w:type="spellStart"/>
            <w:r>
              <w:t>университетrnПавлодарский</w:t>
            </w:r>
            <w:proofErr w:type="spellEnd"/>
            <w:r>
              <w:t xml:space="preserve"> государственный университет им. С. </w:t>
            </w:r>
            <w:proofErr w:type="spellStart"/>
            <w:r>
              <w:t>ТорайгыроваrnКазахский</w:t>
            </w:r>
            <w:proofErr w:type="spellEnd"/>
            <w:r>
              <w:t xml:space="preserve"> национальный педагогический </w:t>
            </w:r>
            <w:r>
              <w:lastRenderedPageBreak/>
              <w:t xml:space="preserve">университет имени </w:t>
            </w:r>
            <w:proofErr w:type="spellStart"/>
            <w:r>
              <w:t>АбаяrnКазахская</w:t>
            </w:r>
            <w:proofErr w:type="spellEnd"/>
            <w:r>
              <w:t xml:space="preserve"> архитектурно-строительная академия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 xml:space="preserve">Изучение художественного образования и современных культурных ландшафтов Сибири; популяризация изобразительного, декоративно-прикладного искусства и </w:t>
            </w:r>
            <w:r>
              <w:lastRenderedPageBreak/>
              <w:t>архитектуры Сибири; выявление особенностей художественной жизни Сибири и сопредельных территорий.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сборник научных трудов конференции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ФАКУЛЬТЕТ ПСИХОЛОГИИ И ПЕДАГОГИКИ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ВСЕРОССИЙСКАЯ НАУЧНО-ПРАКТИЧЕСКАЯ КОНФЕРЕНЦИЯ С МЕЖДУНАРОДНЫМ УЧАСТИЕМ «СОВРЕМЕННЫЕ ПСИХОЛОГИЧЕСКИЕ ПРАКТИКИ: ДИАГНОСТИКА, КОНСУЛЬТИРОВАНИЕ И РЕАБИЛИТАЦИЯ»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Ноябрь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Кузьмина А.С., старший преподаватель кафедры клинической психологии, тел.: 29-81-84, </w:t>
            </w:r>
            <w:proofErr w:type="spellStart"/>
            <w:r>
              <w:t>email</w:t>
            </w:r>
            <w:proofErr w:type="spellEnd"/>
            <w:r>
              <w:t>: annakuz87@yandex.ru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70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МИНИСТЕРСТВО ОБРАЗОВАНИЯ И НАУКИ АЛТАЙСКОГО КРАЯ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1.Формирование профессиональных связей и налаживание обмена опытом специалистов. 2.Знакомство с современными отечественными и зарубежными технологиями в психологической диагностики, профилактики и коррекции. 3.Подготовка и публикация сборника научных материалов конференции.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Консолидация опыта ученых и практиков, работающих в направлении развития теоретических, научно-практических и социально-психологических подходов в оказании психологической помощи.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Организационные взносы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ФАКУЛЬТЕТ МАССОВЫХ КОММУНИКАЦИЙ ФИЛОЛОГИИ И ПОЛИТОЛОГИИ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Русский язык в поликультурном пространстве Центральной Азии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Дмитриева Л.М., </w:t>
            </w:r>
            <w:proofErr w:type="spellStart"/>
            <w:r>
              <w:t>зав.кафедрой</w:t>
            </w:r>
            <w:proofErr w:type="spellEnd"/>
            <w:r>
              <w:t xml:space="preserve"> русского языка как иностранного, тел. 29-65-82, e-</w:t>
            </w:r>
            <w:proofErr w:type="spellStart"/>
            <w:r>
              <w:t>mail</w:t>
            </w:r>
            <w:proofErr w:type="spellEnd"/>
            <w:r>
              <w:t>: dmitrlm@mail.ru</w:t>
            </w:r>
            <w:r>
              <w:br/>
              <w:t xml:space="preserve"> Злобина Ю.И., доцент кафедры русского языка как </w:t>
            </w:r>
            <w:r>
              <w:lastRenderedPageBreak/>
              <w:t>иностранного, тел. 8- 960-948-0827, e-</w:t>
            </w:r>
            <w:proofErr w:type="spellStart"/>
            <w:r>
              <w:t>mail</w:t>
            </w:r>
            <w:proofErr w:type="spellEnd"/>
            <w:r>
              <w:t>: zlobyi@yandex.ru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Управление Алтайского края по внешним связям, туризму и курортному делу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Задачи: 1. выявление талантливой иностранной молодежи; 2. формирование у студентов интереса к научным исследованиям на русском языке; 3. </w:t>
            </w:r>
            <w:r>
              <w:lastRenderedPageBreak/>
              <w:t>выявление и развитие творческих способностей у иностранных студентов; 4. обучение методам научных исследований иностранных студентов.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 xml:space="preserve">Привлечение иностранных студентов к научно-практической и научно-исследовательской деятельности, стимулирование </w:t>
            </w:r>
            <w:r>
              <w:lastRenderedPageBreak/>
              <w:t>и поддержка научной деятельности на русском языке;  повышение профессионального уровня молодого специалиста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Восьмая международная научно-практическая конференция «Алтайский текст в русской культуре», посвященная 90-летию со дня рождения В.М. Шукшина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13 - 15 июня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Гребнева М.П, профессор кафедры общей и прикладной филологии, литературы и русского языка </w:t>
            </w:r>
            <w:proofErr w:type="spellStart"/>
            <w:r>
              <w:t>email</w:t>
            </w:r>
            <w:proofErr w:type="spellEnd"/>
            <w:r>
              <w:t>: grmarinagr@mail.ru, тел: 89831863057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Управления по культуре и архивному делу Администрации Алтайского края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Представление итогов очередного этапа изучения творчества алтайских писателей в рамках научно-исследовательской темы кафедры «Алтайский текст в русской культуре»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Издание сборника статей «Алтайский текст в русской культуре» Вып.8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ХIII Всероссийская научно-практическая конференция «Политический процесс в региональном измерении»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17 - 18 октября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Шашкова</w:t>
            </w:r>
            <w:proofErr w:type="spellEnd"/>
            <w:r>
              <w:t xml:space="preserve"> Я.Ю., зав. кафедрой, профессор, тел. 8-903-990-68-08, e-</w:t>
            </w:r>
            <w:proofErr w:type="spellStart"/>
            <w:r>
              <w:t>mail</w:t>
            </w:r>
            <w:proofErr w:type="spellEnd"/>
            <w:r>
              <w:t>: yashashkova@mail.ru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60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6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Избирательная комиссия Алтайского края, РАПН 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1. Проанализировать новации и тенденции развития политических процессов в России; 2. Изучить опыт трансформации политических институтов в современной России; 3. Сравнить региональные политические процессы и системы, в том числе и в коммуникативном аспекте; 4. Оценить степень политического участия молодежи на </w:t>
            </w:r>
            <w:r>
              <w:lastRenderedPageBreak/>
              <w:t xml:space="preserve">региональном и федеральном уровне.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Сборник материалов, развитие научных связей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Международная научно-практическая конференция «Медиаисследования-2019»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29 - 30 мая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Семилет</w:t>
            </w:r>
            <w:proofErr w:type="spellEnd"/>
            <w:r>
              <w:t xml:space="preserve"> Т.А., </w:t>
            </w:r>
            <w:proofErr w:type="spellStart"/>
            <w:r>
              <w:t>д.филос.н</w:t>
            </w:r>
            <w:proofErr w:type="spellEnd"/>
            <w:r>
              <w:t>., профессор кафедры теории и практики журналистики, тел: (3852)29-66-22</w:t>
            </w:r>
            <w:r>
              <w:br/>
              <w:t xml:space="preserve">Фотиева И.В. </w:t>
            </w:r>
            <w:proofErr w:type="spellStart"/>
            <w:r>
              <w:t>д.филос.н</w:t>
            </w:r>
            <w:proofErr w:type="spellEnd"/>
            <w:r>
              <w:t xml:space="preserve">., профессор кафедры теории и практики журналистики, </w:t>
            </w:r>
            <w:proofErr w:type="spellStart"/>
            <w:r>
              <w:t>email</w:t>
            </w:r>
            <w:proofErr w:type="spellEnd"/>
            <w:r>
              <w:t>: fotieva@bk.ru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6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Казахский Национальный университет имени Аль-</w:t>
            </w:r>
            <w:proofErr w:type="spellStart"/>
            <w:r>
              <w:t>Фараби</w:t>
            </w:r>
            <w:proofErr w:type="spellEnd"/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Развитие научного и творческого потенциала общества, формирование единого научно-информационного пространства; поиск решений по актуальным проблемам современной публичной коммуникации; установление международных контактов для реализации приоритетных задач развития научного знания, расширения академической мобильности студентов и преподавателей; обмен научными результатами и исследовательским опытом.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трудов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Всероссийская научно-практическая конференция  «Культурные эффекты, ценности и смыслы современной </w:t>
            </w:r>
            <w:proofErr w:type="spellStart"/>
            <w:r>
              <w:t>замассовой</w:t>
            </w:r>
            <w:proofErr w:type="spellEnd"/>
            <w:r>
              <w:t xml:space="preserve"> коммуникации»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9 - 10 ноября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Фотиева И.В. </w:t>
            </w:r>
            <w:proofErr w:type="spellStart"/>
            <w:r>
              <w:t>д.филос.н</w:t>
            </w:r>
            <w:proofErr w:type="spellEnd"/>
            <w:r>
              <w:t xml:space="preserve">., профессор кафедры теории и практики журналистики тел: (3852)29-66-22, </w:t>
            </w:r>
            <w:proofErr w:type="spellStart"/>
            <w:r>
              <w:t>email:fotieva@bk.ru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Семилет</w:t>
            </w:r>
            <w:proofErr w:type="spellEnd"/>
            <w:r>
              <w:t xml:space="preserve"> Т.А., </w:t>
            </w:r>
            <w:proofErr w:type="spellStart"/>
            <w:r>
              <w:t>д.филос.н</w:t>
            </w:r>
            <w:proofErr w:type="spellEnd"/>
            <w:r>
              <w:t>., профессор кафедры теории и практики журналистики</w:t>
            </w:r>
            <w:r>
              <w:br/>
            </w:r>
            <w:r>
              <w:lastRenderedPageBreak/>
              <w:t xml:space="preserve">Лукашевич Е.В. </w:t>
            </w:r>
            <w:proofErr w:type="spellStart"/>
            <w:r>
              <w:t>д.филол.н</w:t>
            </w:r>
            <w:proofErr w:type="spellEnd"/>
            <w:r>
              <w:t xml:space="preserve">., зав. кафедрой теории и практики журналистики, </w:t>
            </w:r>
            <w:proofErr w:type="spellStart"/>
            <w:r>
              <w:t>email</w:t>
            </w:r>
            <w:proofErr w:type="spellEnd"/>
            <w:r>
              <w:t>: lmce@mail.ru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30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7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Астраханский государственный университет, Мордовский государственный университет имени Н.П. Огарева; Самарский национальный исследовательский университет имени академика С.П. </w:t>
            </w:r>
            <w:r>
              <w:lastRenderedPageBreak/>
              <w:t>Королева Московский педагогический государственный университет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 xml:space="preserve">развитие научного и творческого потенциала общества, формирование единого научно-информационного пространства; поиск решений по актуальным проблемам современной публичной </w:t>
            </w:r>
            <w:r>
              <w:lastRenderedPageBreak/>
              <w:t>коммуникации; установление международных контактов для реализации приоритетных задач развития научного знания, расширения академической мобильности студентов и преподавателей; обмен научными результатами и исследовательским опытом.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сборник трудов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  <w:rPr>
                <w:b/>
                <w:sz w:val="24"/>
                <w:szCs w:val="24"/>
              </w:rPr>
            </w:pPr>
          </w:p>
          <w:p w:rsidR="00086405" w:rsidRDefault="00086405" w:rsidP="00086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t>ФАКУЛЬТЕТ МАТЕМАТИКИ И ИНФОРМАЦИОННЫХ ТЕХНОЛОГИЙ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Всероссийская научно-практическая конференция по математике с международным участием «Математики - Алтайскому краю (МАК-2019)»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Июнь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Хворова</w:t>
            </w:r>
            <w:proofErr w:type="spellEnd"/>
            <w:r>
              <w:t xml:space="preserve"> Л.А., зав. кафедрой ТКПМ, 8-913-232-5206, KhvorovaLA@gmail.com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ИВЭП СО РАН, АГТУ, Педуниверситет, Аграрный университет, ВКГУ им. С. </w:t>
            </w:r>
            <w:proofErr w:type="spellStart"/>
            <w:r>
              <w:t>Аманжолова</w:t>
            </w:r>
            <w:proofErr w:type="spellEnd"/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анализ и обобщение опыта научно-исследовательской деятельности в области перспективных и приоритетных направлений развития математики, прикладной математики, математической биологии и экологии, сельского хозяйства, математического моделирования и информационных технологий в социальных, экономических, </w:t>
            </w:r>
            <w:r>
              <w:lastRenderedPageBreak/>
              <w:t>экологических системах; интенсификация междисциплинарных исследований, повышение уровня информационного обмена; развитие научной активности научно-ориентированной молодежи, привлечение ее к решению актуальных задач современной науки и практики через обучение современным методам исследования; сохранение и развитие научного потенциала Алтайского края и других регионов.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1. Издание сборника трудов конференции. 2. Планы совместных научных исследований. 3. Международная школа-семинар для молодых ученых «математические методы и модели в экологии»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Грант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Математика и ее приложения: фундаментальные проблемы науки и техники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28 - 30 мая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Папин А.А., заведующий кафедрой дифференциальных уравнений </w:t>
            </w:r>
            <w:proofErr w:type="spellStart"/>
            <w:r>
              <w:t>ФМиИТ</w:t>
            </w:r>
            <w:proofErr w:type="spellEnd"/>
            <w:r>
              <w:t xml:space="preserve"> АлтГУ, д.ф.-м.н., papin@math.asu.ru, +73852367067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116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ИГиЛ</w:t>
            </w:r>
            <w:proofErr w:type="spellEnd"/>
            <w:r>
              <w:t xml:space="preserve"> СО РАН, ИМ СО РАН, ИВЭП СО РАН, НГУ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Проведение международной конференции в области математики и ее приложений: в механике, физике, медицине, экологии, биологии, химии и смежных областях знаний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Получение фундаментальных результатов в области механики неоднородных и сплошных сред, теории фильтрации, конвективных течений, многофазных течений с фазовыми переходами, гидродинамики, теории пространств </w:t>
            </w:r>
            <w:r>
              <w:lastRenderedPageBreak/>
              <w:t>Соболева, геометрии, вещественного и функционального анализа, комплексного анализа, теории Эйнштейна и солитонов Риччи. Полученные результаты найдут приложения в области механики, физики, медицины, биологии, химии, генетике и других областях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Грант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ГЕОГРАФИЧЕСКИЙ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Современные проблемы туристской индустрии: региональный аспект (интернет конференция)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Май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Редькин А.Г., заведующий кафедрой рекреационной географии, туризма и регионального маркетинга тел.: 291-275,  </w:t>
            </w:r>
            <w:proofErr w:type="spellStart"/>
            <w:r>
              <w:t>email</w:t>
            </w:r>
            <w:proofErr w:type="spellEnd"/>
            <w:r>
              <w:t>: redkin.ag@ya.ru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120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Канта, Южный федеральный университет, Томский национальный исследовательский государственный университет, Павлодарский университет имени </w:t>
            </w:r>
            <w:proofErr w:type="spellStart"/>
            <w:r>
              <w:t>торайгырова</w:t>
            </w:r>
            <w:proofErr w:type="spellEnd"/>
            <w:r>
              <w:t xml:space="preserve">, Пермский государственный </w:t>
            </w:r>
            <w:r>
              <w:lastRenderedPageBreak/>
              <w:t>национальный исследовательский университет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Обсуждение и анализ региональных проблем туристской индустрии на современном этапе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Резолюция и выпуск сборника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Организационные взносы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А.Гумбольдт</w:t>
            </w:r>
            <w:proofErr w:type="spellEnd"/>
            <w:r>
              <w:t xml:space="preserve"> и Алтай: к 250-летию со дня рождения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Сентябрь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Ротанова</w:t>
            </w:r>
            <w:proofErr w:type="spellEnd"/>
            <w:r>
              <w:t xml:space="preserve"> И.Н., доцент кафедры физической географии и геоинформационных систем, </w:t>
            </w:r>
            <w:proofErr w:type="spellStart"/>
            <w:r>
              <w:t>email</w:t>
            </w:r>
            <w:proofErr w:type="spellEnd"/>
            <w:r>
              <w:t>: rotanova07@inbox.ru, тел: 89059257039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Университет имени </w:t>
            </w:r>
            <w:proofErr w:type="spellStart"/>
            <w:r>
              <w:t>Гумольдтов</w:t>
            </w:r>
            <w:proofErr w:type="spellEnd"/>
            <w:r>
              <w:t xml:space="preserve">, </w:t>
            </w:r>
            <w:proofErr w:type="spellStart"/>
            <w:r>
              <w:t>ГерманияrnУниверситет</w:t>
            </w:r>
            <w:proofErr w:type="spellEnd"/>
            <w:r>
              <w:t xml:space="preserve"> Мартина Лютера, Галле </w:t>
            </w:r>
            <w:proofErr w:type="spellStart"/>
            <w:r>
              <w:t>ГерманияrnЛейбниц</w:t>
            </w:r>
            <w:proofErr w:type="spellEnd"/>
            <w:r>
              <w:t>-Институт региональной географии, г. Лейпциг, Германия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1. Роль географии в освоении и развитии Сибири.rn2. Освещение научного наследия </w:t>
            </w:r>
            <w:proofErr w:type="spellStart"/>
            <w:r>
              <w:t>А.Гумбольдта</w:t>
            </w:r>
            <w:proofErr w:type="spellEnd"/>
            <w:r>
              <w:t xml:space="preserve"> в современном развитии науки.rn3. Популяризация исторических и географических знаний значимости деятельности и личности А.Гумбольдта.rn4. Роль горно-заводского комплекса Алтая как объекта культурного </w:t>
            </w:r>
            <w:proofErr w:type="spellStart"/>
            <w:r>
              <w:t>наследия.rn</w:t>
            </w:r>
            <w:proofErr w:type="spellEnd"/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Сборник трудов международной конференции, обсуждение совместных проектов с вузами Германии по реализации наследия </w:t>
            </w:r>
            <w:proofErr w:type="spellStart"/>
            <w:r>
              <w:t>А.Гумбольдта</w:t>
            </w:r>
            <w:proofErr w:type="spellEnd"/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Грант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r>
              <w:br/>
              <w:t xml:space="preserve"> Итого по разделу: 29</w:t>
            </w:r>
            <w:r>
              <w:br/>
            </w:r>
          </w:p>
        </w:tc>
      </w:tr>
      <w:tr w:rsidR="00086405" w:rsidTr="00A53881">
        <w:tc>
          <w:tcPr>
            <w:tcW w:w="15041" w:type="dxa"/>
            <w:gridSpan w:val="12"/>
            <w:shd w:val="clear" w:color="auto" w:fill="4682B4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СЕМИНАРЫ, КРУГЛЫЕ СТОЛЫ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F327D1">
              <w:rPr>
                <w:b/>
                <w:sz w:val="24"/>
                <w:szCs w:val="24"/>
              </w:rPr>
              <w:t>МЕЖДУНАРОДНЫЙ ИНСТИТУТ ЭКОНОМИКИ, МЕНЕДЖМЕНТА И ИНФОРМАЦИОННЫХ СИСТЕМ</w:t>
            </w:r>
          </w:p>
          <w:p w:rsidR="00086405" w:rsidRDefault="00086405" w:rsidP="00086405">
            <w:pPr>
              <w:jc w:val="center"/>
            </w:pP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Городской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Проблемы управления интеллектуальной собственностью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Декабрь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Акимочкина Т.А., доцент кафедры менеджмента, организации бизнеса и инноваций, 8-903-949-6487, </w:t>
            </w:r>
            <w:proofErr w:type="spellStart"/>
            <w:r>
              <w:t>email</w:t>
            </w:r>
            <w:proofErr w:type="spellEnd"/>
            <w:r>
              <w:t>: akimochkina@mail.r</w:t>
            </w:r>
            <w:r>
              <w:lastRenderedPageBreak/>
              <w:t>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35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Алтайская краевая универсальная научная библиотека им. В.Я. Шишкова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Обсуждение состояния и проблем управления интеллектуальной собственностью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Использование материалов круглого стола в научно-исследовательской деятельности преподавателей </w:t>
            </w:r>
            <w:r>
              <w:lastRenderedPageBreak/>
              <w:t>и студентов МИЭМИС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Научно-практический круглый стол «Инновационные технологии управления персоналом»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Март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Ануфриева И.Ю., доцент кафедры управления персоналом и социально-экономических отношений, тел:296537, </w:t>
            </w:r>
            <w:proofErr w:type="spellStart"/>
            <w:r>
              <w:t>email</w:t>
            </w:r>
            <w:proofErr w:type="spellEnd"/>
            <w:r>
              <w:t>: trud@mc.asu.ru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Обсуждение вопросов управления персоналом в условиях внедрения </w:t>
            </w:r>
            <w:proofErr w:type="spellStart"/>
            <w:r>
              <w:t>профстандартов</w:t>
            </w:r>
            <w:proofErr w:type="spellEnd"/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Выработка рекомендаций для HR-специалистов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ЮРИДИЧЕСКИЙ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Межрегиональный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Правовое регулирование международного и научно-технического сотрудничества в странах ШОС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Июнь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Аничкин </w:t>
            </w:r>
            <w:proofErr w:type="spellStart"/>
            <w:r>
              <w:t>Е,С.,заведующий</w:t>
            </w:r>
            <w:proofErr w:type="spellEnd"/>
            <w:r>
              <w:t xml:space="preserve"> кафедрой трудового, экологического права и гражданского процесса, </w:t>
            </w:r>
            <w:proofErr w:type="spellStart"/>
            <w:r>
              <w:t>email</w:t>
            </w:r>
            <w:proofErr w:type="spellEnd"/>
            <w:r>
              <w:t>: rrd231@rambler.ru, тел.: 296-538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Российско-Таджикский славянский университет, Российско-Киргизский славянский университет, Казахский гуманитарно-юридический инновационный университет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Содействие в проведении научных исследований международного научно-технического сотрудничества стран ШОС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материалов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Совершенствование системы предоставления государственных и муниципальных услуг: проблемы теории и практики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Кандрина</w:t>
            </w:r>
            <w:proofErr w:type="spellEnd"/>
            <w:r>
              <w:t xml:space="preserve"> Н.А., доцент кафедры конституционного и международного права, тел.: 8-913-096-3758, </w:t>
            </w:r>
            <w:proofErr w:type="spellStart"/>
            <w:r>
              <w:t>email</w:t>
            </w:r>
            <w:proofErr w:type="spellEnd"/>
            <w:r>
              <w:t>: nadezhda.candrina@yandex.ru</w:t>
            </w:r>
            <w:r>
              <w:br/>
              <w:t>Коновалова Л.Г., доцент кафедры конституционного и международного права, тел.: 8-913-</w:t>
            </w:r>
            <w:r>
              <w:lastRenderedPageBreak/>
              <w:t xml:space="preserve">217-5170 8 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 МФЦ Алтайского края, Органы исполнительной власти Алтайского края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Анализ Федерального законодательства и законодательства субъектов РФ, законодательства государств ЕЭАС и правоприменительной практики в сфере предоставления государственных и муниципальных услуг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материалов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Межрегиональный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Совершенствование законодательства Алтайского края о науке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Февраль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Васильев А.А., тел.:29-65-41, kafTIGiP@law.asu.ru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АКЗС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Осмысление становления и развития научного права как нового сегмента федерального и регионального законодательства (на примере Алтайского края)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Содействия в проведении исследований по гранту РФФИ и расширение профессионального взаимодействия с Алтайским Краевым законодательным собранием и иными органами власти Алтайского края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ИСТОРИЧЕСКИЙ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Семинар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Pr="00A311E6" w:rsidRDefault="00086405" w:rsidP="00086405">
            <w:pPr>
              <w:jc w:val="center"/>
              <w:rPr>
                <w:lang w:val="en-US"/>
              </w:rPr>
            </w:pPr>
            <w:proofErr w:type="spellStart"/>
            <w:r w:rsidRPr="00A311E6">
              <w:rPr>
                <w:lang w:val="en-US"/>
              </w:rPr>
              <w:t>Spiele</w:t>
            </w:r>
            <w:proofErr w:type="spellEnd"/>
            <w:r w:rsidRPr="00A311E6">
              <w:rPr>
                <w:lang w:val="en-US"/>
              </w:rPr>
              <w:t xml:space="preserve"> und Story-telling </w:t>
            </w:r>
            <w:proofErr w:type="spellStart"/>
            <w:r w:rsidRPr="00A311E6">
              <w:rPr>
                <w:lang w:val="en-US"/>
              </w:rPr>
              <w:t>im</w:t>
            </w:r>
            <w:proofErr w:type="spellEnd"/>
            <w:r w:rsidRPr="00A311E6">
              <w:rPr>
                <w:lang w:val="en-US"/>
              </w:rPr>
              <w:t xml:space="preserve"> </w:t>
            </w:r>
            <w:proofErr w:type="spellStart"/>
            <w:r w:rsidRPr="00A311E6">
              <w:rPr>
                <w:lang w:val="en-US"/>
              </w:rPr>
              <w:t>Unterricht</w:t>
            </w:r>
            <w:proofErr w:type="spellEnd"/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19 - 20 февраля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Деренчук</w:t>
            </w:r>
            <w:proofErr w:type="spellEnd"/>
            <w:r>
              <w:t xml:space="preserve"> О.В., зав. каф. иностранных языков,  903-072-0739, derenchuk_ov@mail.ru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Обсуждение методологических проблем современных научных исследований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-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Сертификаты участника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Межвузовский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Обучение профессионально-ориентирован-ному переводу в неязыковом вузе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2 - 3 апреля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Деренчук</w:t>
            </w:r>
            <w:proofErr w:type="spellEnd"/>
            <w:r>
              <w:t xml:space="preserve"> О.В., зав. каф. иностранных языков,  903-072-0739, derenchuk_ov@mail.ru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-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Обсуждение актуальных проблем теории и практики </w:t>
            </w:r>
            <w:proofErr w:type="spellStart"/>
            <w:r>
              <w:t>переводоведения</w:t>
            </w:r>
            <w:proofErr w:type="spellEnd"/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Резолюция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Тюркский мир: проблемы перспективы современных исследований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Март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Лысенко Ю.А., профессор кафедры востоковедения, тел.: +79069661574 </w:t>
            </w:r>
            <w:proofErr w:type="spellStart"/>
            <w:r>
              <w:t>email</w:t>
            </w:r>
            <w:proofErr w:type="spellEnd"/>
            <w:r>
              <w:t>: iulia_199674@mail.r</w:t>
            </w:r>
            <w:r>
              <w:lastRenderedPageBreak/>
              <w:t>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20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Восточно-Казахстанский университет им. С. </w:t>
            </w:r>
            <w:proofErr w:type="spellStart"/>
            <w:r>
              <w:t>Аманжолова</w:t>
            </w:r>
            <w:proofErr w:type="spellEnd"/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Обсуждение актуальных проблем тюркологии в России и РК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Публикация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стол, посвященный дню первого президента РК: проблемы перспективы сотрудничества России и Казахстана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Декабрь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Лысенко Ю.А., профессор кафедры востоковедения, тел.: +79069661574, </w:t>
            </w:r>
            <w:proofErr w:type="spellStart"/>
            <w:r>
              <w:t>email</w:t>
            </w:r>
            <w:proofErr w:type="spellEnd"/>
            <w:r>
              <w:t>: iulia_199674@mail.ru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Восточно-Казахстанский университет им. С. </w:t>
            </w:r>
            <w:proofErr w:type="spellStart"/>
            <w:r>
              <w:t>Аманжолова</w:t>
            </w:r>
            <w:proofErr w:type="spellEnd"/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Выявить роль первого президента РК Н.А. Назарбаева в развитии взаимоотношений России и Казахстана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Публикация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Опыт и </w:t>
            </w:r>
            <w:proofErr w:type="spellStart"/>
            <w:r>
              <w:t>персперктивы</w:t>
            </w:r>
            <w:proofErr w:type="spellEnd"/>
            <w:r>
              <w:t xml:space="preserve"> обучения иностранным языкам в евразийском образовательном пространстве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Скубневская</w:t>
            </w:r>
            <w:proofErr w:type="spellEnd"/>
            <w:r>
              <w:t xml:space="preserve"> Т.В., </w:t>
            </w:r>
            <w:proofErr w:type="spellStart"/>
            <w:r>
              <w:t>зав.каф.ИЯ</w:t>
            </w:r>
            <w:proofErr w:type="spellEnd"/>
            <w:r>
              <w:t xml:space="preserve"> ЕФ, тел. : 8 903 995 86 23,  </w:t>
            </w:r>
            <w:proofErr w:type="spellStart"/>
            <w:r>
              <w:t>email</w:t>
            </w:r>
            <w:proofErr w:type="spellEnd"/>
            <w:r>
              <w:t>: skubnevskayamath@asu.ru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15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Восточно-Казахстанский государственный технический университет имени Даулета </w:t>
            </w:r>
            <w:proofErr w:type="spellStart"/>
            <w:r>
              <w:t>Серикбаева</w:t>
            </w:r>
            <w:proofErr w:type="spellEnd"/>
            <w:r>
              <w:t xml:space="preserve"> (ВКГТУ) 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Обмен опытом работы в условиях интеграции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Совершенствование учебного процесса с учетом национальных компонентов, применение опыта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ФАКУЛЬТЕТ СОЦИОЛОГИИ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Круглый стол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Межвузовский научный круглый стол «Социальное знание в представлениях студентов и школьников»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17 мая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Попов Евгений Александрович, заведующий кафедрой общей социологии, (3852) 296-609, asusocio@yandex.ru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21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цель - развитие междисциплинарного подхода в исследовании актуальных социальных проблем современности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 выпуск итоговой декларации круглого стола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 xml:space="preserve">ФАКУЛЬТЕТ </w:t>
            </w:r>
            <w:r w:rsidRPr="00F327D1">
              <w:rPr>
                <w:b/>
                <w:sz w:val="24"/>
                <w:szCs w:val="24"/>
              </w:rPr>
              <w:t>МАССОВЫХ КОММУНИКАЦИЙ ФИЛОЛОГИИ И ПОЛИТОЛОГИИ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Семинар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Научно-практический семинар Третьи </w:t>
            </w:r>
            <w:proofErr w:type="spellStart"/>
            <w:r>
              <w:t>Воробьевские</w:t>
            </w:r>
            <w:proofErr w:type="spellEnd"/>
            <w:r>
              <w:t xml:space="preserve"> чтения, посвященные 90-летию со дня </w:t>
            </w:r>
            <w:r>
              <w:lastRenderedPageBreak/>
              <w:t>рождения проф. Иды Александровны Воробьевой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29 - 30 октября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Т.В., проф., зав. кафедрой общей и прикладной филологии, литературы и русского языка </w:t>
            </w:r>
            <w:proofErr w:type="spellStart"/>
            <w:r>
              <w:lastRenderedPageBreak/>
              <w:t>email</w:t>
            </w:r>
            <w:proofErr w:type="spellEnd"/>
            <w:r>
              <w:t>: labrlexis@mail.ru, тел.: 89039927044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-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Результаты подведения итогов научной деятельности преподавателей кафедры. Подведение итогов НИР студентов.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Публикация лучших работ в журнале «Филология и человек»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НАУЧНО-ИННОВАЦИОННОЕ УПРАВЛЕНИЕ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Семинар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Межвузовский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Семинар-тренинг «</w:t>
            </w:r>
            <w:proofErr w:type="spellStart"/>
            <w:r>
              <w:t>Researcher</w:t>
            </w:r>
            <w:proofErr w:type="spellEnd"/>
            <w:r>
              <w:t xml:space="preserve"> </w:t>
            </w:r>
            <w:proofErr w:type="spellStart"/>
            <w:r>
              <w:t>connect</w:t>
            </w:r>
            <w:proofErr w:type="spellEnd"/>
            <w:r>
              <w:t>» – семинар-тренинг на английском языке»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4 - 6 февраля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Извекова Н.Н., начальник отдела ИТОНОД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25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Национальный фонд подготовки кадров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Предоставить инструменты и лучшие практики в области академической коммуникации, ознакомить с последними трендами в сфере публикационной активности и международного научного сотрудничества…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Участники научатся критически анализировать основы академического письма, адаптировать академические тексты для различных аудиторий, используя эффективные техники, инструменты и стратегии,...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Договор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r>
              <w:br/>
              <w:t xml:space="preserve"> Итого по разделу: 13</w:t>
            </w:r>
            <w:r>
              <w:br/>
            </w:r>
          </w:p>
        </w:tc>
      </w:tr>
      <w:tr w:rsidR="00086405" w:rsidTr="00A53881">
        <w:tc>
          <w:tcPr>
            <w:tcW w:w="15041" w:type="dxa"/>
            <w:gridSpan w:val="12"/>
            <w:shd w:val="clear" w:color="auto" w:fill="4682B4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МЕРОПРИЯТИЯ ДЛЯ МОЛОДЫХ УЧЕНЫХ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ГЕОГРАФИЧЕСКИЙ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Школа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17-я международная летняя школа студентов и молодых  учёных Алтайского </w:t>
            </w:r>
            <w:r>
              <w:lastRenderedPageBreak/>
              <w:t>региона «Наш общий дом Алтай»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Июль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Ротанова</w:t>
            </w:r>
            <w:proofErr w:type="spellEnd"/>
            <w:r>
              <w:t xml:space="preserve"> И.Н., доц. каф. физической географии и геоинформационных систем, тел.: 29-12-77,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r>
              <w:lastRenderedPageBreak/>
              <w:t>rotanova07@inbox.ru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40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Алтайский государственный технический университет имени И. И. Ползунова, Алтайский </w:t>
            </w:r>
            <w:r>
              <w:lastRenderedPageBreak/>
              <w:t xml:space="preserve">государственный аграрный университет, Горно-Алтайский государственный университет, Алтайский государственный педагогический университет, Восточно-Казахстанский государственный университет имени </w:t>
            </w:r>
            <w:proofErr w:type="spellStart"/>
            <w:r>
              <w:t>Сарсена</w:t>
            </w:r>
            <w:proofErr w:type="spellEnd"/>
            <w:r>
              <w:t xml:space="preserve"> </w:t>
            </w:r>
            <w:proofErr w:type="spellStart"/>
            <w:r>
              <w:t>Аманжолова</w:t>
            </w:r>
            <w:proofErr w:type="spellEnd"/>
            <w:r>
              <w:t xml:space="preserve">, Восточно-Казахстанский государственный технический университет им. Д. </w:t>
            </w:r>
            <w:proofErr w:type="spellStart"/>
            <w:r>
              <w:t>Серикбаева</w:t>
            </w:r>
            <w:proofErr w:type="spellEnd"/>
            <w:r>
              <w:t xml:space="preserve">, </w:t>
            </w:r>
            <w:proofErr w:type="spellStart"/>
            <w:r>
              <w:t>Ховдский</w:t>
            </w:r>
            <w:proofErr w:type="spellEnd"/>
            <w:r>
              <w:t xml:space="preserve"> университет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Обсуждение вопросов устойчивого развития Большого Алтая.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-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Грант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Межрегиональный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Географические исследования природно-хозяйственных систем Алтайского региона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Октябрь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Дьякова Г.С., старший преподаватель кафедры физической географии и ГИС, тел. 29-12-77, e-</w:t>
            </w:r>
            <w:proofErr w:type="spellStart"/>
            <w:r>
              <w:t>mail</w:t>
            </w:r>
            <w:proofErr w:type="spellEnd"/>
            <w:r>
              <w:t>: galinabarnaul@mail.ru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400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обсуждение результатов полевых исследований студентов и молодых ученых на территории Алтайского региона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-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Грант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Межрегиональный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Туризм на Алтае глазами молодых исследователей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Редькин А.Г., заведующий кафедрой рекреационной географии, туризма и регионального маркетинга тел.: </w:t>
            </w:r>
            <w:r>
              <w:lastRenderedPageBreak/>
              <w:t xml:space="preserve">89833990637,  </w:t>
            </w:r>
            <w:proofErr w:type="spellStart"/>
            <w:r>
              <w:t>email</w:t>
            </w:r>
            <w:proofErr w:type="spellEnd"/>
            <w:r>
              <w:t>: redkin.ag@ya.ru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70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Турцентр</w:t>
            </w:r>
            <w:proofErr w:type="spellEnd"/>
            <w:r>
              <w:t>, СОШ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Представление исследований молодых ученых научной аудитории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Выпуск сборника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Организационные взносы</w:t>
            </w:r>
          </w:p>
        </w:tc>
      </w:tr>
      <w:tr w:rsidR="00086405" w:rsidTr="00A53881">
        <w:trPr>
          <w:trHeight w:val="230"/>
        </w:trPr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БИОЛОГИЧЕСКИЙ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</w:tcPr>
          <w:p w:rsidR="00086405" w:rsidRPr="009D03BB" w:rsidRDefault="00086405" w:rsidP="00086405">
            <w:r w:rsidRPr="009D03BB">
              <w:t>1</w:t>
            </w:r>
          </w:p>
        </w:tc>
        <w:tc>
          <w:tcPr>
            <w:tcW w:w="966" w:type="dxa"/>
          </w:tcPr>
          <w:p w:rsidR="00086405" w:rsidRPr="009D03BB" w:rsidRDefault="00086405" w:rsidP="00086405">
            <w:r w:rsidRPr="009D03BB">
              <w:t>Симпозиум и летняя школа</w:t>
            </w:r>
          </w:p>
        </w:tc>
        <w:tc>
          <w:tcPr>
            <w:tcW w:w="1260" w:type="dxa"/>
          </w:tcPr>
          <w:p w:rsidR="00086405" w:rsidRPr="009D03BB" w:rsidRDefault="00086405" w:rsidP="00086405">
            <w:r w:rsidRPr="009D03BB">
              <w:t>Международный</w:t>
            </w:r>
          </w:p>
        </w:tc>
        <w:tc>
          <w:tcPr>
            <w:tcW w:w="1783" w:type="dxa"/>
          </w:tcPr>
          <w:p w:rsidR="00086405" w:rsidRPr="009D03BB" w:rsidRDefault="00086405" w:rsidP="00086405">
            <w:r w:rsidRPr="009D03BB">
              <w:t>Международный симпозиум и летняя школа «АКТРУ 2019»</w:t>
            </w:r>
          </w:p>
        </w:tc>
        <w:tc>
          <w:tcPr>
            <w:tcW w:w="1002" w:type="dxa"/>
          </w:tcPr>
          <w:p w:rsidR="00086405" w:rsidRPr="009D03BB" w:rsidRDefault="00086405" w:rsidP="00086405">
            <w:r w:rsidRPr="009D03BB">
              <w:t>Июль 2019 г.</w:t>
            </w:r>
          </w:p>
        </w:tc>
        <w:tc>
          <w:tcPr>
            <w:tcW w:w="1872" w:type="dxa"/>
          </w:tcPr>
          <w:p w:rsidR="00086405" w:rsidRPr="009D03BB" w:rsidRDefault="00086405" w:rsidP="00086405">
            <w:r>
              <w:t>Шмаков А.И., директор БУП ЮСБС, Гудкова П.Д., доцент кафедры ботаники</w:t>
            </w:r>
          </w:p>
        </w:tc>
        <w:tc>
          <w:tcPr>
            <w:tcW w:w="703" w:type="dxa"/>
          </w:tcPr>
          <w:p w:rsidR="00086405" w:rsidRPr="009D03BB" w:rsidRDefault="00086405" w:rsidP="00086405">
            <w:pPr>
              <w:jc w:val="center"/>
            </w:pPr>
            <w:r>
              <w:t>30</w:t>
            </w:r>
          </w:p>
        </w:tc>
        <w:tc>
          <w:tcPr>
            <w:tcW w:w="493" w:type="dxa"/>
          </w:tcPr>
          <w:p w:rsidR="00086405" w:rsidRPr="009D03BB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</w:tcPr>
          <w:p w:rsidR="00086405" w:rsidRPr="009D03BB" w:rsidRDefault="00086405" w:rsidP="00086405">
            <w:r w:rsidRPr="009D03BB">
              <w:t>НИТГУ</w:t>
            </w:r>
            <w:r>
              <w:t>, ГАГУ</w:t>
            </w:r>
          </w:p>
        </w:tc>
        <w:tc>
          <w:tcPr>
            <w:tcW w:w="2008" w:type="dxa"/>
          </w:tcPr>
          <w:p w:rsidR="00086405" w:rsidRPr="009D03BB" w:rsidRDefault="00086405" w:rsidP="00086405"/>
        </w:tc>
        <w:tc>
          <w:tcPr>
            <w:tcW w:w="1586" w:type="dxa"/>
          </w:tcPr>
          <w:p w:rsidR="00086405" w:rsidRPr="009D03BB" w:rsidRDefault="00086405" w:rsidP="00086405"/>
        </w:tc>
        <w:tc>
          <w:tcPr>
            <w:tcW w:w="1211" w:type="dxa"/>
          </w:tcPr>
          <w:p w:rsidR="00086405" w:rsidRDefault="00086405" w:rsidP="00086405">
            <w:r w:rsidRPr="009D03BB">
              <w:t>Организационные взносы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ОБЩЕВУЗОВСКИЕ КАФЕДРЫ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Международная молодежная конференция с </w:t>
            </w:r>
            <w:proofErr w:type="spellStart"/>
            <w:r>
              <w:t>on-line</w:t>
            </w:r>
            <w:proofErr w:type="spellEnd"/>
            <w:r>
              <w:t xml:space="preserve"> участием  «Здоровый образ жизни  современной молодежи»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25 апреля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Романова Е.В., </w:t>
            </w:r>
            <w:proofErr w:type="spellStart"/>
            <w:r>
              <w:t>к.филос.н</w:t>
            </w:r>
            <w:proofErr w:type="spellEnd"/>
            <w:r>
              <w:t>., доцент кафедры физического воспитания, 8-983-186-3446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6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УралГУФК</w:t>
            </w:r>
            <w:proofErr w:type="spellEnd"/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расширение научного сотрудничества, обмен опытом и развитие физкультурной деятельности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Публикация значимых исследований в научном журнале «Здоровье человека, теория и методика физической культуры и спорта» 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ИСТОРИЧЕСКИЙ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Форум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IV Алтайская международная Модель ООН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23 - 25 января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Ю.Г., зав. кафедрой ВИМО АлтГУ, тел.: 291-271, ashpi@hist.asu.ru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АлтГУ, управление воспитательной и внеучебной работы, исторический факультет, кафедра всеобщей истории и международных отношений, Алтайская школа политических исследований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Продолжение традиции проведения моделей ООН на ИФ АлтГУ и развитие знаний учащейся молодежи о современной международной обстановке.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Выступления с докладами, ролевая игра, принятие резолюции, вручение сертификатов.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Школа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Вторая российско-китайская археологическая школа (практика)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Июль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Тишкина А.А., зав. кафедрой археологии, этнографии и </w:t>
            </w:r>
            <w:proofErr w:type="spellStart"/>
            <w:r>
              <w:t>музеологии</w:t>
            </w:r>
            <w:proofErr w:type="spellEnd"/>
            <w:r>
              <w:t xml:space="preserve">, Тел. (3852)291256; </w:t>
            </w:r>
            <w:proofErr w:type="spellStart"/>
            <w:r>
              <w:t>email</w:t>
            </w:r>
            <w:proofErr w:type="spellEnd"/>
            <w:r>
              <w:t>: tishkin210@mail.ru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35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15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Нанкинский</w:t>
            </w:r>
            <w:proofErr w:type="spellEnd"/>
            <w:r>
              <w:t xml:space="preserve"> университет (Китай)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- обмен международным опытом в области историко-культурных </w:t>
            </w:r>
            <w:proofErr w:type="spellStart"/>
            <w:r>
              <w:t>исследований;rn</w:t>
            </w:r>
            <w:proofErr w:type="spellEnd"/>
            <w:r>
              <w:t xml:space="preserve">- проведение теоретических и практических занятий по </w:t>
            </w:r>
            <w:proofErr w:type="spellStart"/>
            <w:r>
              <w:t>археологии;rn</w:t>
            </w:r>
            <w:proofErr w:type="spellEnd"/>
            <w:r>
              <w:t xml:space="preserve">- участие в полевых исследованиях с применением современных научных </w:t>
            </w:r>
            <w:proofErr w:type="spellStart"/>
            <w:r>
              <w:t>методик;rn</w:t>
            </w:r>
            <w:proofErr w:type="spellEnd"/>
            <w:r>
              <w:t xml:space="preserve">- проведение исследовательских проектов на базе школы под руководством ведущих российских и зарубежных исследователей.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Участники школы овладеют теоретическими и практическими знаниями в области археологических исследований, познакомятся с особенностями </w:t>
            </w:r>
            <w:proofErr w:type="spellStart"/>
            <w:r>
              <w:t>преведения</w:t>
            </w:r>
            <w:proofErr w:type="spellEnd"/>
            <w:r>
              <w:t xml:space="preserve"> полевых работ с применением современных научных методов. Важным является знакомство с особенностями культуры и традиций Российской Федерации.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Грант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Региональный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Современные социально-политические проблемы государств Центральной Азии и Китая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Февраль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Анисимова И.В., доцент кафедры востоковедения, тел.: +79635031557, </w:t>
            </w:r>
            <w:proofErr w:type="spellStart"/>
            <w:r>
              <w:t>email</w:t>
            </w:r>
            <w:proofErr w:type="spellEnd"/>
            <w:r>
              <w:t>: iva0410@mail.ru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Обсуждение вопросов, связанных с историей и культурой Китая, взаимодействием государств ЦА, России и Китая, современным актуальным проблемам российско-китайского сотрудничества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Публикация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ЮЖНО-СИБИРСКИЙ БОТАНИЧЕСКИЙ САД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Восемнадцатая международная научно-практическая конференция «Проблемы ботаники Южной Сибири и Монголии» 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20 - 24 мая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Шибанова А.А., к.б.н. ведущий агроном ЮСБС, shibanovaaleyna@rambler.ru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25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Алтайское отделение Русского ботанического общества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Привлечение научной общественности к решению проблем ботаники Южной Сибири, Монголии и сопредельных территорий, обнародование актуальных результатов ботанических исследований, возможностей апробации их практического применения.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научных статей, включенных в РИНЦ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Организационные взносы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ФАКУЛЬТЕТ МАТЕМАТИКИ И ИНФОРМАЦИОННЫХ ТЕХНОЛОГИЙ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Ломоносовские чтения на Алтае: фундаментальные проблемы науки и техники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Октябрь - Ноябрь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Родионов Е. Д., профессор кафедры математического анализа, тел. 89130974253, </w:t>
            </w:r>
            <w:proofErr w:type="spellStart"/>
            <w:r>
              <w:t>email</w:t>
            </w:r>
            <w:proofErr w:type="spellEnd"/>
            <w:r>
              <w:t>: edr2002@mail.ru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448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71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Институт математики СОРАН, Институт гидродинамики СОРАН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Проведение международной конференции в области фундаментальных наук и техники.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Получение фундаментальных результатов в области естественных и гуманитарных наук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Грант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ФИЗИКО-ТЕХНИЧЕСКИЙ ФАКУЛЬТЕТ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VI Всероссийская междисциплинарная молодежная научная конференция «Проблемы технической и правовой защиты информации – 2019»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Май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Поляков В.В. зав. каф. ПФЭБ т. 364809, pvv@asu.ru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БЮИ, АГТУ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Апробация результатов по данной проблематике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статей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Седьмая Российско-Казахстанская молодежная научно-техническая конференция «Новые материалы и технологии»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Декабрь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Плотников В.А. зав. каф. ОЭФ т. 350968 plotnikov@phys.asu.ru 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60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15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Восточно-Казахстанский государственный технический университет, г. Усть-Каменогорск, республика Казахстан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Апробация результатов по данной проблематике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статей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Align w:val="both"/>
          </w:tcPr>
          <w:p w:rsidR="00086405" w:rsidRDefault="00086405" w:rsidP="00086405">
            <w:pPr>
              <w:jc w:val="center"/>
            </w:pPr>
            <w:r>
              <w:t>Региональный</w:t>
            </w:r>
          </w:p>
        </w:tc>
        <w:tc>
          <w:tcPr>
            <w:tcW w:w="1783" w:type="dxa"/>
            <w:vAlign w:val="both"/>
          </w:tcPr>
          <w:p w:rsidR="00086405" w:rsidRDefault="00086405" w:rsidP="00086405">
            <w:pPr>
              <w:jc w:val="center"/>
            </w:pPr>
            <w:r>
              <w:t>VIII Междисциплинарная молодежная научная конференция «Информационное пространство в аспекте гуманитарных и технических наук»</w:t>
            </w:r>
          </w:p>
        </w:tc>
        <w:tc>
          <w:tcPr>
            <w:tcW w:w="1002" w:type="dxa"/>
            <w:vAlign w:val="both"/>
          </w:tcPr>
          <w:p w:rsidR="00086405" w:rsidRDefault="00086405" w:rsidP="00086405">
            <w:pPr>
              <w:jc w:val="center"/>
            </w:pPr>
            <w:r>
              <w:t>Ноябрь 2019 г.</w:t>
            </w:r>
          </w:p>
        </w:tc>
        <w:tc>
          <w:tcPr>
            <w:tcW w:w="1872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Белозерских В.В., старший преподаватель кафедры вычислительной техники и электроники, тел: 38075, </w:t>
            </w:r>
            <w:proofErr w:type="spellStart"/>
            <w:r>
              <w:t>email</w:t>
            </w:r>
            <w:proofErr w:type="spellEnd"/>
            <w:r>
              <w:t>: bww@phys.asu.ru</w:t>
            </w:r>
            <w:r>
              <w:br/>
            </w:r>
            <w:proofErr w:type="spellStart"/>
            <w:r>
              <w:t>Чутчева</w:t>
            </w:r>
            <w:proofErr w:type="spellEnd"/>
            <w:r>
              <w:t xml:space="preserve"> Анастасия Васильевна, доцент кафедры теории и практики журналистики, a.v.m._jour@list.ru</w:t>
            </w:r>
            <w:r>
              <w:br/>
            </w:r>
          </w:p>
        </w:tc>
        <w:tc>
          <w:tcPr>
            <w:tcW w:w="703" w:type="dxa"/>
            <w:vAlign w:val="both"/>
          </w:tcPr>
          <w:p w:rsidR="00086405" w:rsidRDefault="00086405" w:rsidP="00086405">
            <w:pPr>
              <w:jc w:val="center"/>
            </w:pPr>
            <w:r>
              <w:t>70</w:t>
            </w:r>
          </w:p>
        </w:tc>
        <w:tc>
          <w:tcPr>
            <w:tcW w:w="493" w:type="dxa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АлтГТУ</w:t>
            </w:r>
            <w:proofErr w:type="spellEnd"/>
            <w:r>
              <w:t xml:space="preserve"> им. И.И. Ползунова, БЮИ МВД России</w:t>
            </w:r>
          </w:p>
        </w:tc>
        <w:tc>
          <w:tcPr>
            <w:tcW w:w="2008" w:type="dxa"/>
            <w:vAlign w:val="both"/>
          </w:tcPr>
          <w:p w:rsidR="00086405" w:rsidRDefault="00086405" w:rsidP="00086405">
            <w:pPr>
              <w:jc w:val="center"/>
            </w:pPr>
            <w:r>
              <w:t>Организация междисциплинарного взаимодействия в области информационного пространства (Информационное пространство: инновации, технологии, безопасность и информационное пространство и личность в условиях медиатизации (языковые, философские, культурологические, психологические аспекты).</w:t>
            </w:r>
          </w:p>
        </w:tc>
        <w:tc>
          <w:tcPr>
            <w:tcW w:w="1586" w:type="dxa"/>
            <w:vAlign w:val="both"/>
          </w:tcPr>
          <w:p w:rsidR="00086405" w:rsidRDefault="00086405" w:rsidP="00086405">
            <w:pPr>
              <w:jc w:val="center"/>
            </w:pPr>
            <w:r>
              <w:t>Сборник (электронный) научных статей, дипломы за лучший доклад</w:t>
            </w:r>
          </w:p>
        </w:tc>
        <w:tc>
          <w:tcPr>
            <w:tcW w:w="1211" w:type="dxa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ФАКУЛЬТЕТ </w:t>
            </w:r>
            <w:r w:rsidRPr="00F327D1">
              <w:rPr>
                <w:b/>
                <w:sz w:val="24"/>
                <w:szCs w:val="24"/>
              </w:rPr>
              <w:t>МАССОВЫХ КОММУНИКАЦИЙ ФИЛОЛОГИИ И ПОЛИТОЛОГИИ</w:t>
            </w:r>
          </w:p>
          <w:p w:rsidR="00086405" w:rsidRDefault="00086405" w:rsidP="00086405">
            <w:pPr>
              <w:jc w:val="center"/>
            </w:pP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«Образ жизни современного человека: культура, традиции, технологии»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Ковалева А.В., </w:t>
            </w:r>
            <w:proofErr w:type="spellStart"/>
            <w:r>
              <w:t>зав.каф.СО</w:t>
            </w:r>
            <w:proofErr w:type="spellEnd"/>
            <w:r>
              <w:t xml:space="preserve"> и Р, т. 8-903-995-86-88, </w:t>
            </w:r>
            <w:proofErr w:type="spellStart"/>
            <w:r>
              <w:t>email</w:t>
            </w:r>
            <w:proofErr w:type="spellEnd"/>
            <w:r>
              <w:t xml:space="preserve">: alla_k65@mail.ru </w:t>
            </w:r>
            <w:r>
              <w:br/>
              <w:t xml:space="preserve">Халина Н.В., профессор кафедры СО и Р, т. 8 913-025-03-54,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r>
              <w:lastRenderedPageBreak/>
              <w:t>nkhalina@yandex.ru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60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7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Университет ВИАДРИНА (Федеративные Республика  </w:t>
            </w:r>
            <w:proofErr w:type="spellStart"/>
            <w:r>
              <w:t>Германии,rnАлтайский</w:t>
            </w:r>
            <w:proofErr w:type="spellEnd"/>
            <w:r>
              <w:t xml:space="preserve"> филиал  </w:t>
            </w:r>
            <w:proofErr w:type="spellStart"/>
            <w:r>
              <w:t>РАНХиГСrn</w:t>
            </w:r>
            <w:proofErr w:type="spellEnd"/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Интеграция Германского научного и Российского научного сообществ. Продвижение Алтайского края на концептуальном рынке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научных трудов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Фестиваль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«Дни PR и рекламы на Алтае»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Ковалева А.В., </w:t>
            </w:r>
            <w:proofErr w:type="spellStart"/>
            <w:r>
              <w:t>зав.каф.СО</w:t>
            </w:r>
            <w:proofErr w:type="spellEnd"/>
            <w:r>
              <w:t xml:space="preserve"> и Р, т. 8-903-995-86-88, </w:t>
            </w:r>
            <w:proofErr w:type="spellStart"/>
            <w:r>
              <w:t>email</w:t>
            </w:r>
            <w:proofErr w:type="spellEnd"/>
            <w:r>
              <w:t>: alla_k65@mail.ru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150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Комплекс мероприятий, объединяющих как начинающих специалистов, так и известных теоретиков и практиков в области PR, рекламы, маркетинга и журналистики, а также представителей власти, бизнеса и НКО.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 трудов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3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«PR и реклама в изменяющемся мире: региональный аспект» 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Ковалева А.В., </w:t>
            </w:r>
            <w:proofErr w:type="spellStart"/>
            <w:r>
              <w:t>зав.каф.СО</w:t>
            </w:r>
            <w:proofErr w:type="spellEnd"/>
            <w:r>
              <w:t xml:space="preserve"> и Р, т. 8-903-995-86-88, </w:t>
            </w:r>
            <w:proofErr w:type="spellStart"/>
            <w:r>
              <w:t>email</w:t>
            </w:r>
            <w:proofErr w:type="spellEnd"/>
            <w:r>
              <w:t>: alla_k65@mail.ru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80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 Обсуждаются социокультурные основания деятельности в области рекламы и связей с общественностью, проблемы взаимодействия региональных PR-служб с местными органами власти, вопросы теории и методики преподавания PR-дисциплин.  В конференции принимают участие представители законодательной и исполнительной власти города и края, ведущие PR-практики, журналисты и преподаватели вузов. Обширная география </w:t>
            </w:r>
            <w:r>
              <w:lastRenderedPageBreak/>
              <w:t xml:space="preserve">конференции насчитывает более 15 регионов России и зарубежья.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Сборник научных трудов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4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Форум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«Алтайский </w:t>
            </w:r>
            <w:proofErr w:type="spellStart"/>
            <w:r>
              <w:t>фронтир</w:t>
            </w:r>
            <w:proofErr w:type="spellEnd"/>
            <w:r>
              <w:t xml:space="preserve"> В.М. Шукшина: нравственность, </w:t>
            </w:r>
            <w:proofErr w:type="spellStart"/>
            <w:r>
              <w:t>витальность</w:t>
            </w:r>
            <w:proofErr w:type="spellEnd"/>
            <w:r>
              <w:t>, языковой уклад»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Июль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Халина Н.В., профессор кафедры СО и Р, т. 8 913-025-03-54, </w:t>
            </w:r>
            <w:proofErr w:type="spellStart"/>
            <w:r>
              <w:t>email</w:t>
            </w:r>
            <w:proofErr w:type="spellEnd"/>
            <w:r>
              <w:t>: nkhalina@yandex.ru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20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Управление  Алтайского  края  по  культуре                           и  архивному  </w:t>
            </w:r>
            <w:proofErr w:type="spellStart"/>
            <w:r>
              <w:t>делу,Государственный</w:t>
            </w:r>
            <w:proofErr w:type="spellEnd"/>
            <w:r>
              <w:t xml:space="preserve"> музей </w:t>
            </w:r>
            <w:proofErr w:type="spellStart"/>
            <w:r>
              <w:t>истории,литературы</w:t>
            </w:r>
            <w:proofErr w:type="spellEnd"/>
            <w:r>
              <w:t xml:space="preserve">, искусства и культуры Алтая. 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Продвижение бренда Шукшина в пространстве глобальной культуры. Построение медиа-территории Алтайского края. Укрепление репутации АлтГУ в </w:t>
            </w:r>
            <w:proofErr w:type="spellStart"/>
            <w:r>
              <w:t>пространсттве</w:t>
            </w:r>
            <w:proofErr w:type="spellEnd"/>
            <w:r>
              <w:t xml:space="preserve"> глобальной культуры и глобального образовательного процесса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научных трудов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5</w:t>
            </w:r>
          </w:p>
        </w:tc>
        <w:tc>
          <w:tcPr>
            <w:tcW w:w="96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Конференция</w:t>
            </w:r>
          </w:p>
        </w:tc>
        <w:tc>
          <w:tcPr>
            <w:tcW w:w="1260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«Онтологическая безопасность азиатско-алтайского </w:t>
            </w:r>
            <w:proofErr w:type="spellStart"/>
            <w:r>
              <w:t>фронтира</w:t>
            </w:r>
            <w:proofErr w:type="spellEnd"/>
            <w:r>
              <w:t xml:space="preserve">: актуальные проблемы транснациональных </w:t>
            </w:r>
            <w:proofErr w:type="spellStart"/>
            <w:r>
              <w:t>медиаисследований</w:t>
            </w:r>
            <w:proofErr w:type="spellEnd"/>
            <w:r>
              <w:t>»</w:t>
            </w:r>
          </w:p>
        </w:tc>
        <w:tc>
          <w:tcPr>
            <w:tcW w:w="100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Октябрь 2019 г.</w:t>
            </w:r>
          </w:p>
        </w:tc>
        <w:tc>
          <w:tcPr>
            <w:tcW w:w="1872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Халина Н.В., профессор кафедры СО и Р, т. 8 913-025-03-54, </w:t>
            </w:r>
            <w:proofErr w:type="spellStart"/>
            <w:r>
              <w:t>email</w:t>
            </w:r>
            <w:proofErr w:type="spellEnd"/>
            <w:r>
              <w:t>: nkhalina@yandex.ru</w:t>
            </w:r>
            <w:r>
              <w:br/>
            </w:r>
          </w:p>
        </w:tc>
        <w:tc>
          <w:tcPr>
            <w:tcW w:w="70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80</w:t>
            </w:r>
          </w:p>
        </w:tc>
        <w:tc>
          <w:tcPr>
            <w:tcW w:w="493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10</w:t>
            </w:r>
          </w:p>
        </w:tc>
        <w:tc>
          <w:tcPr>
            <w:tcW w:w="185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Славянские университеты Центральной Азии</w:t>
            </w:r>
          </w:p>
        </w:tc>
        <w:tc>
          <w:tcPr>
            <w:tcW w:w="2008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 xml:space="preserve">Формирование сетевой медиа организации </w:t>
            </w:r>
            <w:proofErr w:type="spellStart"/>
            <w:r>
              <w:t>Цетрально</w:t>
            </w:r>
            <w:proofErr w:type="spellEnd"/>
            <w:r>
              <w:t xml:space="preserve">-азиатских университетов (с участием АлтГУ). Укрепление позиции кафедры </w:t>
            </w:r>
            <w:proofErr w:type="spellStart"/>
            <w:r>
              <w:t>СОиР</w:t>
            </w:r>
            <w:proofErr w:type="spellEnd"/>
            <w:r>
              <w:t xml:space="preserve"> в образовательном пространстве Центрально-Азиатских Университетов. Обеспечение онтологической безопасности Центрально-</w:t>
            </w:r>
            <w:proofErr w:type="spellStart"/>
            <w:r>
              <w:t>Азиатско</w:t>
            </w:r>
            <w:proofErr w:type="spellEnd"/>
            <w:r>
              <w:t xml:space="preserve"> Алтайского </w:t>
            </w:r>
            <w:proofErr w:type="spellStart"/>
            <w:r>
              <w:t>фронтира</w:t>
            </w:r>
            <w:proofErr w:type="spellEnd"/>
            <w:r>
              <w:t xml:space="preserve">.  </w:t>
            </w:r>
          </w:p>
        </w:tc>
        <w:tc>
          <w:tcPr>
            <w:tcW w:w="1586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сборник научных трудов</w:t>
            </w:r>
          </w:p>
        </w:tc>
        <w:tc>
          <w:tcPr>
            <w:tcW w:w="1211" w:type="dxa"/>
            <w:vMerge w:val="restart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Align w:val="both"/>
          </w:tcPr>
          <w:p w:rsidR="00086405" w:rsidRDefault="00086405" w:rsidP="00086405">
            <w:pPr>
              <w:jc w:val="center"/>
            </w:pPr>
            <w:r>
              <w:t>6</w:t>
            </w:r>
          </w:p>
        </w:tc>
        <w:tc>
          <w:tcPr>
            <w:tcW w:w="966" w:type="dxa"/>
            <w:vAlign w:val="both"/>
          </w:tcPr>
          <w:p w:rsidR="00086405" w:rsidRDefault="00086405" w:rsidP="00086405">
            <w:pPr>
              <w:jc w:val="center"/>
            </w:pPr>
            <w:r>
              <w:t>Форум</w:t>
            </w:r>
          </w:p>
        </w:tc>
        <w:tc>
          <w:tcPr>
            <w:tcW w:w="1260" w:type="dxa"/>
            <w:vAlign w:val="both"/>
          </w:tcPr>
          <w:p w:rsidR="00086405" w:rsidRDefault="00086405" w:rsidP="00086405">
            <w:pPr>
              <w:jc w:val="center"/>
            </w:pPr>
            <w:r>
              <w:t>Международный</w:t>
            </w:r>
          </w:p>
        </w:tc>
        <w:tc>
          <w:tcPr>
            <w:tcW w:w="1783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PR-Охота! – Международный форум по связям с общественностью и рекламе </w:t>
            </w:r>
          </w:p>
        </w:tc>
        <w:tc>
          <w:tcPr>
            <w:tcW w:w="1002" w:type="dxa"/>
            <w:vAlign w:val="both"/>
          </w:tcPr>
          <w:p w:rsidR="00086405" w:rsidRDefault="00086405" w:rsidP="00086405">
            <w:pPr>
              <w:jc w:val="center"/>
            </w:pPr>
            <w:r>
              <w:t>Июнь 2019 г.</w:t>
            </w:r>
          </w:p>
        </w:tc>
        <w:tc>
          <w:tcPr>
            <w:tcW w:w="1872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Ковалева А.В., </w:t>
            </w:r>
            <w:proofErr w:type="spellStart"/>
            <w:r>
              <w:t>зав.каф.СО</w:t>
            </w:r>
            <w:proofErr w:type="spellEnd"/>
            <w:r>
              <w:t xml:space="preserve"> и Р, т. 8-903-995-86-88,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r>
              <w:lastRenderedPageBreak/>
              <w:t>alla_k65@mail.ru</w:t>
            </w:r>
            <w:r>
              <w:br/>
            </w:r>
          </w:p>
        </w:tc>
        <w:tc>
          <w:tcPr>
            <w:tcW w:w="703" w:type="dxa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150</w:t>
            </w:r>
          </w:p>
        </w:tc>
        <w:tc>
          <w:tcPr>
            <w:tcW w:w="493" w:type="dxa"/>
            <w:vAlign w:val="both"/>
          </w:tcPr>
          <w:p w:rsidR="00086405" w:rsidRDefault="00086405" w:rsidP="00086405">
            <w:pPr>
              <w:jc w:val="center"/>
            </w:pPr>
            <w:r>
              <w:t>25</w:t>
            </w:r>
          </w:p>
        </w:tc>
        <w:tc>
          <w:tcPr>
            <w:tcW w:w="1851" w:type="dxa"/>
            <w:vAlign w:val="both"/>
          </w:tcPr>
          <w:p w:rsidR="00086405" w:rsidRDefault="00086405" w:rsidP="00086405">
            <w:pPr>
              <w:jc w:val="center"/>
            </w:pPr>
            <w:r>
              <w:t>нет</w:t>
            </w:r>
          </w:p>
        </w:tc>
        <w:tc>
          <w:tcPr>
            <w:tcW w:w="2008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формированию цивилизованного рынка и кадровой инфраструктуры в сфере связей с </w:t>
            </w:r>
            <w:r>
              <w:lastRenderedPageBreak/>
              <w:t xml:space="preserve">общественностью региона; повышению профессиональной подготовки специалистов по массовым коммуникациям; адаптации и социализации молодых специалистов в сфере массовых коммуникаций. </w:t>
            </w:r>
          </w:p>
        </w:tc>
        <w:tc>
          <w:tcPr>
            <w:tcW w:w="1586" w:type="dxa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разработка проектов для участия в конкурсах</w:t>
            </w:r>
          </w:p>
        </w:tc>
        <w:tc>
          <w:tcPr>
            <w:tcW w:w="1211" w:type="dxa"/>
            <w:vAlign w:val="both"/>
          </w:tcPr>
          <w:p w:rsidR="00086405" w:rsidRDefault="00086405" w:rsidP="00086405">
            <w:pPr>
              <w:jc w:val="center"/>
            </w:pPr>
            <w:r>
              <w:t>Средства факультета</w:t>
            </w:r>
          </w:p>
        </w:tc>
      </w:tr>
      <w:tr w:rsidR="00086405" w:rsidTr="00A53881">
        <w:trPr>
          <w:trHeight w:val="706"/>
        </w:trPr>
        <w:tc>
          <w:tcPr>
            <w:tcW w:w="15041" w:type="dxa"/>
            <w:gridSpan w:val="12"/>
          </w:tcPr>
          <w:p w:rsidR="00086405" w:rsidRDefault="00086405" w:rsidP="00086405">
            <w:pPr>
              <w:jc w:val="center"/>
            </w:pPr>
            <w:r>
              <w:rPr>
                <w:b/>
                <w:sz w:val="24"/>
                <w:szCs w:val="24"/>
              </w:rPr>
              <w:br/>
              <w:t>НАУЧНО-ИННОВАЦИОННОЕ УПРАВЛЕНИЕ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Align w:val="both"/>
          </w:tcPr>
          <w:p w:rsidR="00086405" w:rsidRDefault="00086405" w:rsidP="00086405">
            <w:pPr>
              <w:jc w:val="center"/>
            </w:pPr>
            <w:r>
              <w:t>1</w:t>
            </w:r>
          </w:p>
        </w:tc>
        <w:tc>
          <w:tcPr>
            <w:tcW w:w="966" w:type="dxa"/>
            <w:vAlign w:val="both"/>
          </w:tcPr>
          <w:p w:rsidR="00086405" w:rsidRDefault="00086405" w:rsidP="00086405">
            <w:pPr>
              <w:jc w:val="center"/>
            </w:pPr>
            <w:r>
              <w:t>Прочее</w:t>
            </w:r>
          </w:p>
        </w:tc>
        <w:tc>
          <w:tcPr>
            <w:tcW w:w="1260" w:type="dxa"/>
            <w:vAlign w:val="both"/>
          </w:tcPr>
          <w:p w:rsidR="00086405" w:rsidRDefault="00086405" w:rsidP="00086405">
            <w:pPr>
              <w:jc w:val="center"/>
            </w:pPr>
            <w:r>
              <w:t>Межрегиональный</w:t>
            </w:r>
          </w:p>
        </w:tc>
        <w:tc>
          <w:tcPr>
            <w:tcW w:w="1783" w:type="dxa"/>
            <w:vAlign w:val="both"/>
          </w:tcPr>
          <w:p w:rsidR="00086405" w:rsidRDefault="00086405" w:rsidP="00086405">
            <w:pPr>
              <w:jc w:val="center"/>
            </w:pPr>
            <w:r>
              <w:t>Турнир трех наук. Сибирский этап</w:t>
            </w:r>
          </w:p>
        </w:tc>
        <w:tc>
          <w:tcPr>
            <w:tcW w:w="1002" w:type="dxa"/>
            <w:vAlign w:val="both"/>
          </w:tcPr>
          <w:p w:rsidR="00086405" w:rsidRDefault="00086405" w:rsidP="00086405">
            <w:pPr>
              <w:jc w:val="center"/>
            </w:pPr>
            <w:r>
              <w:t>Апрель 2019 г.</w:t>
            </w:r>
          </w:p>
        </w:tc>
        <w:tc>
          <w:tcPr>
            <w:tcW w:w="1872" w:type="dxa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Постоева</w:t>
            </w:r>
            <w:proofErr w:type="spellEnd"/>
            <w:r>
              <w:t xml:space="preserve"> Е.А., ведущий инженер сектора ОУИРС, тел. 298107, postoeva@mc.asu.ru</w:t>
            </w:r>
            <w:r>
              <w:br/>
            </w:r>
          </w:p>
        </w:tc>
        <w:tc>
          <w:tcPr>
            <w:tcW w:w="703" w:type="dxa"/>
            <w:vAlign w:val="both"/>
          </w:tcPr>
          <w:p w:rsidR="00086405" w:rsidRDefault="00086405" w:rsidP="00086405">
            <w:pPr>
              <w:jc w:val="center"/>
            </w:pPr>
            <w:r>
              <w:t>60</w:t>
            </w:r>
          </w:p>
        </w:tc>
        <w:tc>
          <w:tcPr>
            <w:tcW w:w="493" w:type="dxa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Align w:val="both"/>
          </w:tcPr>
          <w:p w:rsidR="00086405" w:rsidRDefault="00086405" w:rsidP="00086405">
            <w:pPr>
              <w:jc w:val="center"/>
            </w:pPr>
            <w:r>
              <w:t>образовательные организации СФО</w:t>
            </w:r>
          </w:p>
        </w:tc>
        <w:tc>
          <w:tcPr>
            <w:tcW w:w="2008" w:type="dxa"/>
            <w:vAlign w:val="both"/>
          </w:tcPr>
          <w:p w:rsidR="00086405" w:rsidRDefault="00086405" w:rsidP="00086405">
            <w:pPr>
              <w:jc w:val="center"/>
            </w:pPr>
            <w:r>
              <w:t>отобрать из студенческой среды молодежь, способную высокопрофессионально решать производственные задачи</w:t>
            </w:r>
          </w:p>
        </w:tc>
        <w:tc>
          <w:tcPr>
            <w:tcW w:w="1586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 выявления лидеров, повышения качества профессиональной подготовки, развития творческих способностей, трудоустройства талантливых обучающихся естественно-научных факультетов вузов Сибирского федерально округа</w:t>
            </w:r>
          </w:p>
        </w:tc>
        <w:tc>
          <w:tcPr>
            <w:tcW w:w="1211" w:type="dxa"/>
            <w:vAlign w:val="both"/>
          </w:tcPr>
          <w:p w:rsidR="00086405" w:rsidRDefault="00086405" w:rsidP="00086405">
            <w:pPr>
              <w:jc w:val="center"/>
            </w:pPr>
            <w:r>
              <w:t>без финансирования</w:t>
            </w:r>
          </w:p>
        </w:tc>
      </w:tr>
      <w:tr w:rsidR="00086405" w:rsidTr="00086405">
        <w:trPr>
          <w:trHeight w:val="230"/>
        </w:trPr>
        <w:tc>
          <w:tcPr>
            <w:tcW w:w="306" w:type="dxa"/>
            <w:vAlign w:val="both"/>
          </w:tcPr>
          <w:p w:rsidR="00086405" w:rsidRDefault="00086405" w:rsidP="00086405">
            <w:pPr>
              <w:jc w:val="center"/>
            </w:pPr>
            <w:r>
              <w:t>2</w:t>
            </w:r>
          </w:p>
        </w:tc>
        <w:tc>
          <w:tcPr>
            <w:tcW w:w="966" w:type="dxa"/>
            <w:vAlign w:val="both"/>
          </w:tcPr>
          <w:p w:rsidR="00086405" w:rsidRDefault="00086405" w:rsidP="00086405">
            <w:pPr>
              <w:jc w:val="center"/>
            </w:pPr>
            <w:r>
              <w:t>Фестиваль</w:t>
            </w:r>
          </w:p>
        </w:tc>
        <w:tc>
          <w:tcPr>
            <w:tcW w:w="1260" w:type="dxa"/>
            <w:vAlign w:val="both"/>
          </w:tcPr>
          <w:p w:rsidR="00086405" w:rsidRDefault="00086405" w:rsidP="00086405">
            <w:pPr>
              <w:jc w:val="center"/>
            </w:pPr>
            <w:r>
              <w:t>Всероссийский</w:t>
            </w:r>
          </w:p>
        </w:tc>
        <w:tc>
          <w:tcPr>
            <w:tcW w:w="1783" w:type="dxa"/>
            <w:vAlign w:val="both"/>
          </w:tcPr>
          <w:p w:rsidR="00086405" w:rsidRDefault="00086405" w:rsidP="00086405">
            <w:pPr>
              <w:jc w:val="center"/>
            </w:pPr>
            <w:r>
              <w:t>Фестиваль актуального научного кино</w:t>
            </w:r>
          </w:p>
        </w:tc>
        <w:tc>
          <w:tcPr>
            <w:tcW w:w="1002" w:type="dxa"/>
            <w:vAlign w:val="both"/>
          </w:tcPr>
          <w:p w:rsidR="00086405" w:rsidRDefault="00086405" w:rsidP="00086405">
            <w:pPr>
              <w:jc w:val="center"/>
            </w:pPr>
            <w:r>
              <w:t>Ноябрь 2019 г.</w:t>
            </w:r>
          </w:p>
        </w:tc>
        <w:tc>
          <w:tcPr>
            <w:tcW w:w="1872" w:type="dxa"/>
            <w:vAlign w:val="both"/>
          </w:tcPr>
          <w:p w:rsidR="00086405" w:rsidRDefault="00086405" w:rsidP="00086405">
            <w:pPr>
              <w:jc w:val="center"/>
            </w:pPr>
            <w:proofErr w:type="spellStart"/>
            <w:r>
              <w:t>Постоева</w:t>
            </w:r>
            <w:proofErr w:type="spellEnd"/>
            <w:r>
              <w:t xml:space="preserve"> Е.А., ведущий инженер сектора ОУИРС, тел. 298107, postoeva@mc.asu.ru</w:t>
            </w:r>
            <w:r>
              <w:br/>
            </w:r>
          </w:p>
        </w:tc>
        <w:tc>
          <w:tcPr>
            <w:tcW w:w="703" w:type="dxa"/>
            <w:vAlign w:val="both"/>
          </w:tcPr>
          <w:p w:rsidR="00086405" w:rsidRDefault="00086405" w:rsidP="00086405">
            <w:pPr>
              <w:jc w:val="center"/>
            </w:pPr>
            <w:r>
              <w:t>100</w:t>
            </w:r>
          </w:p>
        </w:tc>
        <w:tc>
          <w:tcPr>
            <w:tcW w:w="493" w:type="dxa"/>
            <w:vAlign w:val="both"/>
          </w:tcPr>
          <w:p w:rsidR="00086405" w:rsidRDefault="00086405" w:rsidP="00086405">
            <w:pPr>
              <w:jc w:val="center"/>
            </w:pPr>
            <w:r>
              <w:t>0</w:t>
            </w:r>
          </w:p>
        </w:tc>
        <w:tc>
          <w:tcPr>
            <w:tcW w:w="1851" w:type="dxa"/>
            <w:vAlign w:val="both"/>
          </w:tcPr>
          <w:p w:rsidR="00086405" w:rsidRDefault="00086405" w:rsidP="00086405">
            <w:pPr>
              <w:jc w:val="center"/>
            </w:pPr>
            <w:r>
              <w:t>образовательные организации региона</w:t>
            </w:r>
          </w:p>
        </w:tc>
        <w:tc>
          <w:tcPr>
            <w:tcW w:w="2008" w:type="dxa"/>
            <w:vAlign w:val="both"/>
          </w:tcPr>
          <w:p w:rsidR="00086405" w:rsidRDefault="00086405" w:rsidP="00086405">
            <w:pPr>
              <w:jc w:val="center"/>
            </w:pPr>
            <w:r>
              <w:t xml:space="preserve">познакомить с современным научным кино как можно больше зрителей, пробудить в них интерес к науке, а </w:t>
            </w:r>
            <w:r>
              <w:lastRenderedPageBreak/>
              <w:t xml:space="preserve">возможно, и вдохновить на собственные исследования. </w:t>
            </w:r>
          </w:p>
        </w:tc>
        <w:tc>
          <w:tcPr>
            <w:tcW w:w="1586" w:type="dxa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 xml:space="preserve">Показ 3-5 фильмов. Фильмы сопровождаются комментариями ученых </w:t>
            </w:r>
            <w:r>
              <w:lastRenderedPageBreak/>
              <w:t>университета, а зрители могут задать вопросы по теме</w:t>
            </w:r>
          </w:p>
        </w:tc>
        <w:tc>
          <w:tcPr>
            <w:tcW w:w="1211" w:type="dxa"/>
            <w:vAlign w:val="both"/>
          </w:tcPr>
          <w:p w:rsidR="00086405" w:rsidRDefault="00086405" w:rsidP="00086405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86405" w:rsidTr="00A53881">
        <w:tc>
          <w:tcPr>
            <w:tcW w:w="15041" w:type="dxa"/>
            <w:gridSpan w:val="12"/>
          </w:tcPr>
          <w:p w:rsidR="00086405" w:rsidRDefault="00086405" w:rsidP="00086405">
            <w:r>
              <w:br/>
              <w:t xml:space="preserve"> Итого по разделу: 23</w:t>
            </w:r>
            <w:r>
              <w:br/>
            </w:r>
          </w:p>
        </w:tc>
      </w:tr>
    </w:tbl>
    <w:p w:rsidR="00F327D1" w:rsidRDefault="00F327D1"/>
    <w:sectPr w:rsidR="00F327D1">
      <w:pgSz w:w="16787" w:h="11870" w:orient="landscape"/>
      <w:pgMar w:top="840" w:right="840" w:bottom="840" w:left="8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CFF"/>
    <w:multiLevelType w:val="multilevel"/>
    <w:tmpl w:val="F274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F"/>
    <w:rsid w:val="00086405"/>
    <w:rsid w:val="000C688D"/>
    <w:rsid w:val="009D10AA"/>
    <w:rsid w:val="00A311E6"/>
    <w:rsid w:val="00A53881"/>
    <w:rsid w:val="00F061BF"/>
    <w:rsid w:val="00F3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07EB"/>
  <w15:docId w15:val="{E7BBFEF5-EDC3-48FF-AC11-35072B87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0C68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b/>
      <w:sz w:val="48"/>
      <w:szCs w:val="48"/>
    </w:rPr>
  </w:style>
  <w:style w:type="paragraph" w:customStyle="1" w:styleId="pStyle">
    <w:name w:val="pStyle"/>
    <w:basedOn w:val="a"/>
    <w:pPr>
      <w:spacing w:after="100"/>
      <w:jc w:val="center"/>
    </w:pPr>
  </w:style>
  <w:style w:type="table" w:customStyle="1" w:styleId="tStyle">
    <w:name w:val="tStyle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0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подразделения</vt:lpstr>
    </vt:vector>
  </TitlesOfParts>
  <Manager/>
  <Company>Алтайский государственный университет</Company>
  <LinksUpToDate>false</LinksUpToDate>
  <CharactersWithSpaces>40514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подразделения</dc:title>
  <dc:subject>Документ сформирован в 801М</dc:subject>
  <dc:creator>Сайт events.asu.ru</dc:creator>
  <cp:keywords/>
  <dc:description>Автоматически сформированный план</dc:description>
  <cp:lastModifiedBy>Мирзабекян Нателла Нисоновна</cp:lastModifiedBy>
  <cp:revision>3</cp:revision>
  <cp:lastPrinted>2019-02-21T08:03:00Z</cp:lastPrinted>
  <dcterms:created xsi:type="dcterms:W3CDTF">2019-02-21T08:04:00Z</dcterms:created>
  <dcterms:modified xsi:type="dcterms:W3CDTF">2019-02-22T02:29:00Z</dcterms:modified>
  <cp:category>Общие</cp:category>
</cp:coreProperties>
</file>