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2D064AF4" w:rsidR="00B663EB" w:rsidRPr="00B663EB" w:rsidRDefault="006460A4" w:rsidP="00B663EB">
      <w:pPr>
        <w:jc w:val="center"/>
        <w:rPr>
          <w:b/>
          <w:bCs/>
          <w:sz w:val="24"/>
          <w:szCs w:val="24"/>
        </w:rPr>
      </w:pPr>
      <w:r w:rsidRPr="006460A4">
        <w:rPr>
          <w:b/>
          <w:bCs/>
          <w:sz w:val="24"/>
          <w:szCs w:val="24"/>
        </w:rPr>
        <w:t>АКТУАЛЬНЫЕ ВОПРОСЫ ПРИКЛАДНОЙ ПСИХОЛОГИИ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01"/>
        <w:gridCol w:w="6241"/>
        <w:gridCol w:w="1700"/>
        <w:gridCol w:w="990"/>
        <w:gridCol w:w="2913"/>
      </w:tblGrid>
      <w:tr w:rsidR="0023755E" w:rsidRPr="001545E3" w14:paraId="0DD71C6E" w14:textId="2DC2C4CA" w:rsidTr="0023755E">
        <w:trPr>
          <w:trHeight w:val="567"/>
        </w:trPr>
        <w:tc>
          <w:tcPr>
            <w:tcW w:w="212" w:type="pct"/>
          </w:tcPr>
          <w:p w14:paraId="003A443B" w14:textId="1FDF4BE2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hideMark/>
          </w:tcPr>
          <w:p w14:paraId="2B79516A" w14:textId="626A762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60" w:type="pct"/>
            <w:hideMark/>
          </w:tcPr>
          <w:p w14:paraId="68352B9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69C0217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1" w:type="pct"/>
            <w:hideMark/>
          </w:tcPr>
          <w:p w14:paraId="0AD0F86D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5" w:type="pct"/>
          </w:tcPr>
          <w:p w14:paraId="2404413E" w14:textId="0FE66DAA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3755E" w:rsidRPr="001545E3" w14:paraId="548D2986" w14:textId="5247A26B" w:rsidTr="0023755E">
        <w:trPr>
          <w:trHeight w:val="567"/>
        </w:trPr>
        <w:tc>
          <w:tcPr>
            <w:tcW w:w="212" w:type="pct"/>
          </w:tcPr>
          <w:p w14:paraId="12C87E71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06A6F98" w14:textId="56584128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Софья Михайловна</w:t>
            </w:r>
          </w:p>
        </w:tc>
        <w:tc>
          <w:tcPr>
            <w:tcW w:w="1960" w:type="pct"/>
            <w:hideMark/>
          </w:tcPr>
          <w:p w14:paraId="5E47E69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Переживание одиночества в юношеском возрасте</w:t>
            </w:r>
          </w:p>
        </w:tc>
        <w:tc>
          <w:tcPr>
            <w:tcW w:w="534" w:type="pct"/>
            <w:hideMark/>
          </w:tcPr>
          <w:p w14:paraId="5430CB55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6EF55365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212EB3DF" w14:textId="1512ACB1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2F044FDE" w14:textId="17B7330D" w:rsidTr="0023755E">
        <w:trPr>
          <w:trHeight w:val="567"/>
        </w:trPr>
        <w:tc>
          <w:tcPr>
            <w:tcW w:w="212" w:type="pct"/>
          </w:tcPr>
          <w:p w14:paraId="2230CB68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67EDFCF" w14:textId="30A76DEC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Марина Максимовна</w:t>
            </w:r>
          </w:p>
        </w:tc>
        <w:tc>
          <w:tcPr>
            <w:tcW w:w="1960" w:type="pct"/>
            <w:hideMark/>
          </w:tcPr>
          <w:p w14:paraId="0C5CD1C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«Психологическое благополучие руководителей разных организаций (коммерческой и государственной сферы)»</w:t>
            </w:r>
          </w:p>
        </w:tc>
        <w:tc>
          <w:tcPr>
            <w:tcW w:w="534" w:type="pct"/>
            <w:hideMark/>
          </w:tcPr>
          <w:p w14:paraId="7B69A67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1F2379CC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A2E46AC" w14:textId="4948F704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35C9CCC3" w14:textId="0C5A233B" w:rsidTr="0023755E">
        <w:trPr>
          <w:trHeight w:val="567"/>
        </w:trPr>
        <w:tc>
          <w:tcPr>
            <w:tcW w:w="212" w:type="pct"/>
          </w:tcPr>
          <w:p w14:paraId="7BD74CD5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378B96F" w14:textId="44F811FF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Беседин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1960" w:type="pct"/>
            <w:hideMark/>
          </w:tcPr>
          <w:p w14:paraId="596EC39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Психология знания и понимания в языковой способности личности</w:t>
            </w:r>
          </w:p>
        </w:tc>
        <w:tc>
          <w:tcPr>
            <w:tcW w:w="534" w:type="pct"/>
            <w:hideMark/>
          </w:tcPr>
          <w:p w14:paraId="3E8969F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38B2934D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790653BD" w14:textId="3F47C8EC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Янова Н.Г.,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7F7C5A92" w14:textId="02C77A8A" w:rsidTr="0023755E">
        <w:trPr>
          <w:trHeight w:val="567"/>
        </w:trPr>
        <w:tc>
          <w:tcPr>
            <w:tcW w:w="212" w:type="pct"/>
          </w:tcPr>
          <w:p w14:paraId="089FAF54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9C11BE0" w14:textId="0DAB887C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Блюмович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960" w:type="pct"/>
            <w:hideMark/>
          </w:tcPr>
          <w:p w14:paraId="20571B59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Копинг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-поведение в стрессовых ситуациях работников пожарной службы</w:t>
            </w:r>
          </w:p>
        </w:tc>
        <w:tc>
          <w:tcPr>
            <w:tcW w:w="534" w:type="pct"/>
            <w:hideMark/>
          </w:tcPr>
          <w:p w14:paraId="2902721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5DE0432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39B4C3CB" w14:textId="08E5903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44F2D09A" w14:textId="66C81D69" w:rsidTr="0023755E">
        <w:trPr>
          <w:trHeight w:val="567"/>
        </w:trPr>
        <w:tc>
          <w:tcPr>
            <w:tcW w:w="212" w:type="pct"/>
          </w:tcPr>
          <w:p w14:paraId="6E1C75D5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0AB9078" w14:textId="7115D86B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Воронухина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1960" w:type="pct"/>
            <w:hideMark/>
          </w:tcPr>
          <w:p w14:paraId="30D2282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аспекты социальной адаптации студентов к обучению в вузе</w:t>
            </w:r>
          </w:p>
        </w:tc>
        <w:tc>
          <w:tcPr>
            <w:tcW w:w="534" w:type="pct"/>
            <w:hideMark/>
          </w:tcPr>
          <w:p w14:paraId="6B2EC816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7CBEF61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261D2DBF" w14:textId="3EC02896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Н.З.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23755E" w:rsidRPr="001545E3" w14:paraId="3AE3C97E" w14:textId="4870C1BE" w:rsidTr="0023755E">
        <w:trPr>
          <w:trHeight w:val="567"/>
        </w:trPr>
        <w:tc>
          <w:tcPr>
            <w:tcW w:w="212" w:type="pct"/>
          </w:tcPr>
          <w:p w14:paraId="646EC023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2398979" w14:textId="54E15B0C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Елунина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960" w:type="pct"/>
            <w:hideMark/>
          </w:tcPr>
          <w:p w14:paraId="645BC58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Нервно-психическая устойчивость сотрудников МВД на разных этапах профессионального становления</w:t>
            </w:r>
          </w:p>
        </w:tc>
        <w:tc>
          <w:tcPr>
            <w:tcW w:w="534" w:type="pct"/>
            <w:hideMark/>
          </w:tcPr>
          <w:p w14:paraId="56BD982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42831C5C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5" w:type="pct"/>
          </w:tcPr>
          <w:p w14:paraId="28C56932" w14:textId="7C4251D2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3755E" w:rsidRPr="001545E3" w14:paraId="110FA9A4" w14:textId="38616E78" w:rsidTr="0023755E">
        <w:trPr>
          <w:trHeight w:val="567"/>
        </w:trPr>
        <w:tc>
          <w:tcPr>
            <w:tcW w:w="212" w:type="pct"/>
          </w:tcPr>
          <w:p w14:paraId="00BCDCF5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FB5B8F8" w14:textId="07CDE452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Казанина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1960" w:type="pct"/>
            <w:hideMark/>
          </w:tcPr>
          <w:p w14:paraId="0985E5E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Переживание одиночества девушками юношеского возраста</w:t>
            </w:r>
          </w:p>
        </w:tc>
        <w:tc>
          <w:tcPr>
            <w:tcW w:w="534" w:type="pct"/>
            <w:hideMark/>
          </w:tcPr>
          <w:p w14:paraId="3033B1FC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4A3FEA6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5" w:type="pct"/>
          </w:tcPr>
          <w:p w14:paraId="0CD7BA21" w14:textId="30C5AF6E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Н.З.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23755E" w:rsidRPr="001545E3" w14:paraId="3702F49A" w14:textId="4B0C30DF" w:rsidTr="0023755E">
        <w:trPr>
          <w:trHeight w:val="567"/>
        </w:trPr>
        <w:tc>
          <w:tcPr>
            <w:tcW w:w="212" w:type="pct"/>
          </w:tcPr>
          <w:p w14:paraId="79389635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20EBAB9B" w14:textId="68755B33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Киреева Наталья Викторовна</w:t>
            </w:r>
          </w:p>
        </w:tc>
        <w:tc>
          <w:tcPr>
            <w:tcW w:w="1960" w:type="pct"/>
            <w:hideMark/>
          </w:tcPr>
          <w:p w14:paraId="0C23278A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Коммуникативная компетентность руководителей государственной службы</w:t>
            </w:r>
          </w:p>
        </w:tc>
        <w:tc>
          <w:tcPr>
            <w:tcW w:w="534" w:type="pct"/>
            <w:hideMark/>
          </w:tcPr>
          <w:p w14:paraId="7CF2A6A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03F05BE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2DBBAD49" w14:textId="704B7202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08311393" w14:textId="13F38DEF" w:rsidTr="0023755E">
        <w:trPr>
          <w:trHeight w:val="567"/>
        </w:trPr>
        <w:tc>
          <w:tcPr>
            <w:tcW w:w="212" w:type="pct"/>
          </w:tcPr>
          <w:p w14:paraId="68E88D10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76E948F" w14:textId="0AE75D07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Клычникова Анастасия Витальевна</w:t>
            </w:r>
          </w:p>
        </w:tc>
        <w:tc>
          <w:tcPr>
            <w:tcW w:w="1960" w:type="pct"/>
            <w:hideMark/>
          </w:tcPr>
          <w:p w14:paraId="3845F8E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переживания чувства вины у сотрудников МВД</w:t>
            </w:r>
          </w:p>
        </w:tc>
        <w:tc>
          <w:tcPr>
            <w:tcW w:w="534" w:type="pct"/>
            <w:hideMark/>
          </w:tcPr>
          <w:p w14:paraId="6BEDB40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1920538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0198B716" w14:textId="4B87BCD3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60A761DE" w14:textId="5AB46F61" w:rsidTr="0023755E">
        <w:trPr>
          <w:trHeight w:val="567"/>
        </w:trPr>
        <w:tc>
          <w:tcPr>
            <w:tcW w:w="212" w:type="pct"/>
          </w:tcPr>
          <w:p w14:paraId="782628E4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DC8A459" w14:textId="3C788F81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Кокарева Анастасия Юрьевна</w:t>
            </w:r>
          </w:p>
        </w:tc>
        <w:tc>
          <w:tcPr>
            <w:tcW w:w="1960" w:type="pct"/>
            <w:hideMark/>
          </w:tcPr>
          <w:p w14:paraId="7555E22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предикторы неудовлетворённости браком женщин в молодых семьях</w:t>
            </w:r>
          </w:p>
        </w:tc>
        <w:tc>
          <w:tcPr>
            <w:tcW w:w="534" w:type="pct"/>
            <w:hideMark/>
          </w:tcPr>
          <w:p w14:paraId="4ED983D6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09A3816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5721B268" w14:textId="5E0829D4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Н.З.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23755E" w:rsidRPr="001545E3" w14:paraId="1030CFAE" w14:textId="42C620BD" w:rsidTr="0023755E">
        <w:trPr>
          <w:trHeight w:val="567"/>
        </w:trPr>
        <w:tc>
          <w:tcPr>
            <w:tcW w:w="212" w:type="pct"/>
          </w:tcPr>
          <w:p w14:paraId="565A9CDB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062769D" w14:textId="6AFBBBA5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Королёва Дарья Артёмовна</w:t>
            </w:r>
          </w:p>
        </w:tc>
        <w:tc>
          <w:tcPr>
            <w:tcW w:w="1960" w:type="pct"/>
            <w:hideMark/>
          </w:tcPr>
          <w:p w14:paraId="2C6D2D4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Психограмма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сотрудников МЧС</w:t>
            </w:r>
          </w:p>
        </w:tc>
        <w:tc>
          <w:tcPr>
            <w:tcW w:w="534" w:type="pct"/>
            <w:hideMark/>
          </w:tcPr>
          <w:p w14:paraId="6D831671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5900D679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45E2CE26" w14:textId="08428974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52321A45" w14:textId="290B5954" w:rsidTr="0023755E">
        <w:trPr>
          <w:trHeight w:val="567"/>
        </w:trPr>
        <w:tc>
          <w:tcPr>
            <w:tcW w:w="212" w:type="pct"/>
          </w:tcPr>
          <w:p w14:paraId="5865B5BA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B9BF305" w14:textId="6D405765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Коцюба Степан Олегович</w:t>
            </w:r>
          </w:p>
        </w:tc>
        <w:tc>
          <w:tcPr>
            <w:tcW w:w="1960" w:type="pct"/>
            <w:hideMark/>
          </w:tcPr>
          <w:p w14:paraId="68C6D21E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Командное взаимодействие в спорте</w:t>
            </w:r>
          </w:p>
        </w:tc>
        <w:tc>
          <w:tcPr>
            <w:tcW w:w="534" w:type="pct"/>
            <w:hideMark/>
          </w:tcPr>
          <w:p w14:paraId="41D2B9FE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4C36178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36EB6F8" w14:textId="23771324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644B748D" w14:textId="396E1E90" w:rsidTr="0023755E">
        <w:trPr>
          <w:trHeight w:val="567"/>
        </w:trPr>
        <w:tc>
          <w:tcPr>
            <w:tcW w:w="212" w:type="pct"/>
          </w:tcPr>
          <w:p w14:paraId="0DCE6056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7269CAF" w14:textId="50F97A1C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Матвейчук Екатерина Константиновна</w:t>
            </w:r>
          </w:p>
        </w:tc>
        <w:tc>
          <w:tcPr>
            <w:tcW w:w="1960" w:type="pct"/>
            <w:hideMark/>
          </w:tcPr>
          <w:p w14:paraId="4F55DAB0" w14:textId="77777777" w:rsidR="0023755E" w:rsidRPr="0023755E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специальных событий на примере чемпионата по бодибилдингу в алтайском крае</w:t>
            </w:r>
          </w:p>
        </w:tc>
        <w:tc>
          <w:tcPr>
            <w:tcW w:w="534" w:type="pct"/>
            <w:hideMark/>
          </w:tcPr>
          <w:p w14:paraId="1CADA94E" w14:textId="77777777" w:rsidR="0023755E" w:rsidRPr="0023755E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4D44D27A" w14:textId="77777777" w:rsidR="0023755E" w:rsidRPr="0023755E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50974551" w14:textId="55479444" w:rsidR="0023755E" w:rsidRPr="00D53CF6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Халина Н.В. </w:t>
            </w:r>
            <w:proofErr w:type="spellStart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. доцент</w:t>
            </w:r>
          </w:p>
        </w:tc>
      </w:tr>
      <w:tr w:rsidR="0023755E" w:rsidRPr="001545E3" w14:paraId="78E571D8" w14:textId="564B0772" w:rsidTr="0023755E">
        <w:trPr>
          <w:trHeight w:val="567"/>
        </w:trPr>
        <w:tc>
          <w:tcPr>
            <w:tcW w:w="212" w:type="pct"/>
          </w:tcPr>
          <w:p w14:paraId="160866D8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DC32415" w14:textId="415286C1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  <w:proofErr w:type="gram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960" w:type="pct"/>
            <w:hideMark/>
          </w:tcPr>
          <w:p w14:paraId="024C11D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Самоотношение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 с химической зависимостью в контексте психологического благополучия</w:t>
            </w:r>
          </w:p>
        </w:tc>
        <w:tc>
          <w:tcPr>
            <w:tcW w:w="534" w:type="pct"/>
            <w:hideMark/>
          </w:tcPr>
          <w:p w14:paraId="326A548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34388F7D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5" w:type="pct"/>
          </w:tcPr>
          <w:p w14:paraId="17698425" w14:textId="1AE5DB14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07989F8E" w14:textId="45FF5037" w:rsidTr="0023755E">
        <w:trPr>
          <w:trHeight w:val="567"/>
        </w:trPr>
        <w:tc>
          <w:tcPr>
            <w:tcW w:w="212" w:type="pct"/>
          </w:tcPr>
          <w:p w14:paraId="44FC5896" w14:textId="77777777" w:rsidR="0023755E" w:rsidRPr="0023755E" w:rsidRDefault="0023755E" w:rsidP="0023755E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54D5798" w14:textId="5B5E1FF1" w:rsidR="0023755E" w:rsidRPr="0023755E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Шалабанова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Дмитриевна</w:t>
            </w:r>
          </w:p>
        </w:tc>
        <w:tc>
          <w:tcPr>
            <w:tcW w:w="1960" w:type="pct"/>
            <w:hideMark/>
          </w:tcPr>
          <w:p w14:paraId="532619E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Посттравматический синдром у участников военных действий</w:t>
            </w:r>
          </w:p>
        </w:tc>
        <w:tc>
          <w:tcPr>
            <w:tcW w:w="534" w:type="pct"/>
            <w:hideMark/>
          </w:tcPr>
          <w:p w14:paraId="05F5298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1" w:type="pct"/>
            <w:hideMark/>
          </w:tcPr>
          <w:p w14:paraId="2946438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6EB52079" w14:textId="7EB256AD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B84DFDD" w14:textId="77777777" w:rsidR="003E6BD9" w:rsidRDefault="003E6B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3EBA5E" w14:textId="5C40C2FA" w:rsidR="00B663EB" w:rsidRPr="00B663EB" w:rsidRDefault="006460A4" w:rsidP="00B663EB">
      <w:pPr>
        <w:jc w:val="center"/>
        <w:rPr>
          <w:b/>
          <w:bCs/>
          <w:sz w:val="24"/>
          <w:szCs w:val="24"/>
        </w:rPr>
      </w:pPr>
      <w:r w:rsidRPr="006460A4">
        <w:rPr>
          <w:b/>
          <w:bCs/>
          <w:sz w:val="24"/>
          <w:szCs w:val="24"/>
        </w:rPr>
        <w:lastRenderedPageBreak/>
        <w:t>ПСИХОЛОГИЯ РАЗВИТИЯ И ВОЗРАСТНАЯ ПСИХОЛОГИЯ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01"/>
        <w:gridCol w:w="6241"/>
        <w:gridCol w:w="1700"/>
        <w:gridCol w:w="993"/>
        <w:gridCol w:w="2910"/>
      </w:tblGrid>
      <w:tr w:rsidR="0023755E" w:rsidRPr="001545E3" w14:paraId="78A83F9D" w14:textId="3B56259B" w:rsidTr="0023755E">
        <w:trPr>
          <w:trHeight w:val="567"/>
        </w:trPr>
        <w:tc>
          <w:tcPr>
            <w:tcW w:w="212" w:type="pct"/>
          </w:tcPr>
          <w:p w14:paraId="1D61944C" w14:textId="4B6E76D3" w:rsidR="0023755E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hideMark/>
          </w:tcPr>
          <w:p w14:paraId="3D068EFE" w14:textId="65320E78" w:rsidR="0023755E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60" w:type="pct"/>
            <w:hideMark/>
          </w:tcPr>
          <w:p w14:paraId="3FA876D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743E423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137E8B0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</w:tcPr>
          <w:p w14:paraId="72ED769C" w14:textId="3966692E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3755E" w:rsidRPr="001545E3" w14:paraId="46F5EFB5" w14:textId="1AEC2D91" w:rsidTr="0023755E">
        <w:trPr>
          <w:trHeight w:val="567"/>
        </w:trPr>
        <w:tc>
          <w:tcPr>
            <w:tcW w:w="212" w:type="pct"/>
          </w:tcPr>
          <w:p w14:paraId="11886539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99D7374" w14:textId="4382F1F0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Бобровская Анастасия Алексеевна</w:t>
            </w:r>
          </w:p>
        </w:tc>
        <w:tc>
          <w:tcPr>
            <w:tcW w:w="1960" w:type="pct"/>
            <w:hideMark/>
          </w:tcPr>
          <w:p w14:paraId="5863081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Имитация и подражание в общении дошкольников.</w:t>
            </w:r>
          </w:p>
        </w:tc>
        <w:tc>
          <w:tcPr>
            <w:tcW w:w="534" w:type="pct"/>
            <w:hideMark/>
          </w:tcPr>
          <w:p w14:paraId="3FBE538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396B04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719CE6EB" w14:textId="0DE044CD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3831E193" w14:textId="2B53BE02" w:rsidTr="0023755E">
        <w:trPr>
          <w:trHeight w:val="567"/>
        </w:trPr>
        <w:tc>
          <w:tcPr>
            <w:tcW w:w="212" w:type="pct"/>
          </w:tcPr>
          <w:p w14:paraId="6BF240DF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3F9D103" w14:textId="389FF7CD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Бредихин Михаил Евгеньевич</w:t>
            </w:r>
          </w:p>
        </w:tc>
        <w:tc>
          <w:tcPr>
            <w:tcW w:w="1960" w:type="pct"/>
            <w:hideMark/>
          </w:tcPr>
          <w:p w14:paraId="01D44D44" w14:textId="2C56A665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проявления произвольности в соблюдении игровых правил у дошкольников</w:t>
            </w:r>
          </w:p>
        </w:tc>
        <w:tc>
          <w:tcPr>
            <w:tcW w:w="534" w:type="pct"/>
            <w:hideMark/>
          </w:tcPr>
          <w:p w14:paraId="75C3768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66A7389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46AD1749" w14:textId="1F08A01E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092F84AF" w14:textId="79632D13" w:rsidTr="0023755E">
        <w:trPr>
          <w:trHeight w:val="567"/>
        </w:trPr>
        <w:tc>
          <w:tcPr>
            <w:tcW w:w="212" w:type="pct"/>
          </w:tcPr>
          <w:p w14:paraId="372EA6D6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CA7A881" w14:textId="47AF9D34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Дудка Анжелика Алексеевна</w:t>
            </w:r>
          </w:p>
        </w:tc>
        <w:tc>
          <w:tcPr>
            <w:tcW w:w="1960" w:type="pct"/>
            <w:hideMark/>
          </w:tcPr>
          <w:p w14:paraId="76F8507A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Агрессивное поведение дошкольников в контексте детск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о-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родительских отношений</w:t>
            </w:r>
          </w:p>
        </w:tc>
        <w:tc>
          <w:tcPr>
            <w:tcW w:w="534" w:type="pct"/>
            <w:hideMark/>
          </w:tcPr>
          <w:p w14:paraId="02078E8A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6F3FCA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6CC51EC5" w14:textId="3C7D7850" w:rsidR="0023755E" w:rsidRPr="001545E3" w:rsidRDefault="0023755E" w:rsidP="0023755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3755E" w:rsidRPr="001545E3" w14:paraId="2DB1BFCF" w14:textId="613A68EB" w:rsidTr="0023755E">
        <w:trPr>
          <w:trHeight w:val="567"/>
        </w:trPr>
        <w:tc>
          <w:tcPr>
            <w:tcW w:w="212" w:type="pct"/>
          </w:tcPr>
          <w:p w14:paraId="43F4F5C2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F01F008" w14:textId="13C33C82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Загнеева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960" w:type="pct"/>
            <w:hideMark/>
          </w:tcPr>
          <w:p w14:paraId="08626788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Трудности обучения при дефиците совместного внимания в детском возрасте</w:t>
            </w:r>
          </w:p>
        </w:tc>
        <w:tc>
          <w:tcPr>
            <w:tcW w:w="534" w:type="pct"/>
            <w:hideMark/>
          </w:tcPr>
          <w:p w14:paraId="76643125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CBE5AE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18D7FB3B" w14:textId="1B99B7AF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21B9A4B2" w14:textId="30CDC394" w:rsidTr="0023755E">
        <w:trPr>
          <w:trHeight w:val="567"/>
        </w:trPr>
        <w:tc>
          <w:tcPr>
            <w:tcW w:w="212" w:type="pct"/>
          </w:tcPr>
          <w:p w14:paraId="3068FB6B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7184018" w14:textId="2784E59A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Анна Валерьевна</w:t>
            </w:r>
          </w:p>
        </w:tc>
        <w:tc>
          <w:tcPr>
            <w:tcW w:w="1960" w:type="pct"/>
            <w:hideMark/>
          </w:tcPr>
          <w:p w14:paraId="185F8EA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развития дошкольников</w:t>
            </w:r>
          </w:p>
        </w:tc>
        <w:tc>
          <w:tcPr>
            <w:tcW w:w="534" w:type="pct"/>
            <w:hideMark/>
          </w:tcPr>
          <w:p w14:paraId="4DBC3086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79E5F45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60D4C0A2" w14:textId="6F915360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1735BA8D" w14:textId="5CEEE5B6" w:rsidTr="0023755E">
        <w:trPr>
          <w:trHeight w:val="567"/>
        </w:trPr>
        <w:tc>
          <w:tcPr>
            <w:tcW w:w="212" w:type="pct"/>
          </w:tcPr>
          <w:p w14:paraId="073BE14D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9F01734" w14:textId="468213BC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Кудинова </w:t>
            </w: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Анелина</w:t>
            </w:r>
            <w:proofErr w:type="spellEnd"/>
          </w:p>
        </w:tc>
        <w:tc>
          <w:tcPr>
            <w:tcW w:w="1960" w:type="pct"/>
            <w:hideMark/>
          </w:tcPr>
          <w:p w14:paraId="3AB71E3A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Имитация как основной механизм социального обучения дошкольника</w:t>
            </w:r>
          </w:p>
        </w:tc>
        <w:tc>
          <w:tcPr>
            <w:tcW w:w="534" w:type="pct"/>
            <w:hideMark/>
          </w:tcPr>
          <w:p w14:paraId="4FC7BF3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3CFED4C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53EF4F4F" w14:textId="6CB39ECC" w:rsidR="0023755E" w:rsidRPr="00D53CF6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канд. психол. наук, доцент</w:t>
            </w:r>
          </w:p>
        </w:tc>
      </w:tr>
      <w:tr w:rsidR="0023755E" w:rsidRPr="001545E3" w14:paraId="3B8C2D78" w14:textId="1EC25B86" w:rsidTr="0023755E">
        <w:trPr>
          <w:trHeight w:val="567"/>
        </w:trPr>
        <w:tc>
          <w:tcPr>
            <w:tcW w:w="212" w:type="pct"/>
          </w:tcPr>
          <w:p w14:paraId="4E9C39A1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342680D" w14:textId="1F3EFDD3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Макашова Анна Витальевна</w:t>
            </w:r>
          </w:p>
        </w:tc>
        <w:tc>
          <w:tcPr>
            <w:tcW w:w="1960" w:type="pct"/>
            <w:hideMark/>
          </w:tcPr>
          <w:p w14:paraId="259E706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Роль когнитивного развития в становлении модели психического в дошкольном возрасте</w:t>
            </w:r>
          </w:p>
        </w:tc>
        <w:tc>
          <w:tcPr>
            <w:tcW w:w="534" w:type="pct"/>
            <w:hideMark/>
          </w:tcPr>
          <w:p w14:paraId="0B9BCFC1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37DC8C5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13DE4A5" w14:textId="112F16FF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011FD2C7" w14:textId="5E7953EC" w:rsidTr="0023755E">
        <w:trPr>
          <w:trHeight w:val="567"/>
        </w:trPr>
        <w:tc>
          <w:tcPr>
            <w:tcW w:w="212" w:type="pct"/>
          </w:tcPr>
          <w:p w14:paraId="0B4510F9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BB930D6" w14:textId="5A5BB53F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Мудрук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960" w:type="pct"/>
            <w:hideMark/>
          </w:tcPr>
          <w:p w14:paraId="5A9325DB" w14:textId="668B90B9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Фиксация дефицита совместного внимания при разных формах атипичного р</w:t>
            </w:r>
            <w:r w:rsid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азвития: </w:t>
            </w:r>
            <w:proofErr w:type="spellStart"/>
            <w:r w:rsidR="0027610C">
              <w:rPr>
                <w:rFonts w:ascii="Calibri" w:eastAsia="Times New Roman" w:hAnsi="Calibri" w:cs="Calibri"/>
                <w:color w:val="000000"/>
                <w:lang w:eastAsia="ru-RU"/>
              </w:rPr>
              <w:t>айтрекинг</w:t>
            </w:r>
            <w:proofErr w:type="spellEnd"/>
            <w:r w:rsid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исследование</w:t>
            </w:r>
          </w:p>
        </w:tc>
        <w:tc>
          <w:tcPr>
            <w:tcW w:w="534" w:type="pct"/>
            <w:hideMark/>
          </w:tcPr>
          <w:p w14:paraId="2018E24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5ACCC2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6F957799" w14:textId="38A77982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05127563" w14:textId="541A13E1" w:rsidTr="0023755E">
        <w:trPr>
          <w:trHeight w:val="567"/>
        </w:trPr>
        <w:tc>
          <w:tcPr>
            <w:tcW w:w="212" w:type="pct"/>
          </w:tcPr>
          <w:p w14:paraId="31BA0843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CE5C62E" w14:textId="73A8E730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Налимова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1960" w:type="pct"/>
            <w:hideMark/>
          </w:tcPr>
          <w:p w14:paraId="55F09ACB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восприятия у детей 10-12 лет</w:t>
            </w:r>
          </w:p>
        </w:tc>
        <w:tc>
          <w:tcPr>
            <w:tcW w:w="534" w:type="pct"/>
            <w:hideMark/>
          </w:tcPr>
          <w:p w14:paraId="67EAE4B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3954CB9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07797CC7" w14:textId="57219FE2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23755E" w:rsidRPr="001545E3" w14:paraId="72AFB5F3" w14:textId="5AB49032" w:rsidTr="0023755E">
        <w:trPr>
          <w:trHeight w:val="567"/>
        </w:trPr>
        <w:tc>
          <w:tcPr>
            <w:tcW w:w="212" w:type="pct"/>
          </w:tcPr>
          <w:p w14:paraId="2FA87B40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02E062C" w14:textId="48DBB480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Виктория Олеговна</w:t>
            </w:r>
          </w:p>
        </w:tc>
        <w:tc>
          <w:tcPr>
            <w:tcW w:w="1960" w:type="pct"/>
            <w:hideMark/>
          </w:tcPr>
          <w:p w14:paraId="70AF8A1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Феномены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проактивной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реактивной помощи у дошкольников</w:t>
            </w:r>
          </w:p>
        </w:tc>
        <w:tc>
          <w:tcPr>
            <w:tcW w:w="534" w:type="pct"/>
            <w:hideMark/>
          </w:tcPr>
          <w:p w14:paraId="6A60DC3F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0EE57EC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5C0CA6F4" w14:textId="2EBB2F19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1B812D8C" w14:textId="6C6DC1D8" w:rsidTr="0023755E">
        <w:trPr>
          <w:trHeight w:val="567"/>
        </w:trPr>
        <w:tc>
          <w:tcPr>
            <w:tcW w:w="212" w:type="pct"/>
          </w:tcPr>
          <w:p w14:paraId="59B3286C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9E4147A" w14:textId="6D8D1D8A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Пилишвили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Лика </w:t>
            </w: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Паатовна</w:t>
            </w:r>
            <w:proofErr w:type="spellEnd"/>
          </w:p>
        </w:tc>
        <w:tc>
          <w:tcPr>
            <w:tcW w:w="1960" w:type="pct"/>
            <w:hideMark/>
          </w:tcPr>
          <w:p w14:paraId="1DF2671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проявления социальной тревоги в подростковом возрасте</w:t>
            </w:r>
          </w:p>
        </w:tc>
        <w:tc>
          <w:tcPr>
            <w:tcW w:w="534" w:type="pct"/>
            <w:hideMark/>
          </w:tcPr>
          <w:p w14:paraId="7F76FEC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31804EA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49B26830" w14:textId="5A2A71A3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51A48204" w14:textId="5C53E8DB" w:rsidTr="0023755E">
        <w:trPr>
          <w:trHeight w:val="567"/>
        </w:trPr>
        <w:tc>
          <w:tcPr>
            <w:tcW w:w="212" w:type="pct"/>
          </w:tcPr>
          <w:p w14:paraId="51D32D28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5BD119A" w14:textId="4922A9A6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Рыбникова Анна Сергеевна</w:t>
            </w:r>
          </w:p>
        </w:tc>
        <w:tc>
          <w:tcPr>
            <w:tcW w:w="1960" w:type="pct"/>
            <w:hideMark/>
          </w:tcPr>
          <w:p w14:paraId="01590E3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психология</w:t>
            </w:r>
          </w:p>
        </w:tc>
        <w:tc>
          <w:tcPr>
            <w:tcW w:w="534" w:type="pct"/>
            <w:hideMark/>
          </w:tcPr>
          <w:p w14:paraId="38527C10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F6E32ED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1A18F739" w14:textId="25E30C9F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25E66C60" w14:textId="4AD0FB21" w:rsidTr="0023755E">
        <w:trPr>
          <w:trHeight w:val="567"/>
        </w:trPr>
        <w:tc>
          <w:tcPr>
            <w:tcW w:w="212" w:type="pct"/>
          </w:tcPr>
          <w:p w14:paraId="75A0AB7A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2F1CBE14" w14:textId="2D7827EE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Марина Андреевна</w:t>
            </w:r>
          </w:p>
        </w:tc>
        <w:tc>
          <w:tcPr>
            <w:tcW w:w="1960" w:type="pct"/>
            <w:hideMark/>
          </w:tcPr>
          <w:p w14:paraId="7CB4CAF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Дефицит совместного внимания дошкольников при различных формах атипичного развития</w:t>
            </w:r>
          </w:p>
        </w:tc>
        <w:tc>
          <w:tcPr>
            <w:tcW w:w="534" w:type="pct"/>
            <w:hideMark/>
          </w:tcPr>
          <w:p w14:paraId="64B6638F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4164874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4E3F0E62" w14:textId="38E3F18C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5F09CD0E" w14:textId="6417A6EE" w:rsidTr="0023755E">
        <w:trPr>
          <w:trHeight w:val="567"/>
        </w:trPr>
        <w:tc>
          <w:tcPr>
            <w:tcW w:w="212" w:type="pct"/>
          </w:tcPr>
          <w:p w14:paraId="25D5F0FC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3D85760" w14:textId="2FDF553E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Шауфлер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60" w:type="pct"/>
            <w:hideMark/>
          </w:tcPr>
          <w:p w14:paraId="6D9CAFB3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Модель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психического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дошкольников с разным типом привязанности</w:t>
            </w:r>
          </w:p>
        </w:tc>
        <w:tc>
          <w:tcPr>
            <w:tcW w:w="534" w:type="pct"/>
            <w:hideMark/>
          </w:tcPr>
          <w:p w14:paraId="2EE424F2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16A1DE7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7A6BF6C9" w14:textId="3AE96E93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3755E" w:rsidRPr="001545E3" w14:paraId="37ADF21D" w14:textId="1AE786AA" w:rsidTr="0023755E">
        <w:trPr>
          <w:trHeight w:val="567"/>
        </w:trPr>
        <w:tc>
          <w:tcPr>
            <w:tcW w:w="212" w:type="pct"/>
          </w:tcPr>
          <w:p w14:paraId="3366E9A2" w14:textId="77777777" w:rsidR="0023755E" w:rsidRPr="003E52ED" w:rsidRDefault="0023755E" w:rsidP="00237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60C7D63" w14:textId="1B8AB5A3" w:rsidR="0023755E" w:rsidRPr="0023755E" w:rsidRDefault="0023755E" w:rsidP="0023755E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>Шахворостов</w:t>
            </w:r>
            <w:proofErr w:type="spellEnd"/>
            <w:r w:rsidRPr="002375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Алексеевич</w:t>
            </w:r>
          </w:p>
        </w:tc>
        <w:tc>
          <w:tcPr>
            <w:tcW w:w="1960" w:type="pct"/>
            <w:hideMark/>
          </w:tcPr>
          <w:p w14:paraId="78330219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Модель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психического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подростков воспитывающихся в детских домах</w:t>
            </w:r>
          </w:p>
        </w:tc>
        <w:tc>
          <w:tcPr>
            <w:tcW w:w="534" w:type="pct"/>
            <w:hideMark/>
          </w:tcPr>
          <w:p w14:paraId="719DC7D1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D079A0E" w14:textId="77777777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3F25F529" w14:textId="4F2945BC" w:rsidR="0023755E" w:rsidRPr="001545E3" w:rsidRDefault="0023755E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Я.К.,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09E83BA1" w14:textId="63A16445" w:rsidR="008A6948" w:rsidRPr="0023755E" w:rsidRDefault="008A6948" w:rsidP="00B663EB">
      <w:pPr>
        <w:jc w:val="center"/>
        <w:rPr>
          <w:b/>
          <w:bCs/>
          <w:sz w:val="24"/>
          <w:szCs w:val="24"/>
        </w:rPr>
      </w:pPr>
    </w:p>
    <w:p w14:paraId="03A47FA0" w14:textId="77777777" w:rsidR="003E6BD9" w:rsidRPr="0023755E" w:rsidRDefault="003E6BD9">
      <w:pPr>
        <w:rPr>
          <w:b/>
          <w:bCs/>
          <w:sz w:val="24"/>
          <w:szCs w:val="24"/>
        </w:rPr>
      </w:pPr>
      <w:r w:rsidRPr="0023755E">
        <w:rPr>
          <w:b/>
          <w:bCs/>
          <w:sz w:val="24"/>
          <w:szCs w:val="24"/>
        </w:rPr>
        <w:br w:type="page"/>
      </w:r>
    </w:p>
    <w:p w14:paraId="4190A7BF" w14:textId="738D0277" w:rsidR="000D0EF4" w:rsidRPr="000D0EF4" w:rsidRDefault="000D0EF4" w:rsidP="00B663EB">
      <w:pPr>
        <w:jc w:val="center"/>
        <w:rPr>
          <w:b/>
          <w:bCs/>
          <w:sz w:val="24"/>
          <w:szCs w:val="24"/>
          <w:lang w:val="en-US"/>
        </w:rPr>
      </w:pPr>
      <w:r w:rsidRPr="000D0EF4">
        <w:rPr>
          <w:b/>
          <w:bCs/>
          <w:sz w:val="24"/>
          <w:szCs w:val="24"/>
          <w:lang w:val="en-US"/>
        </w:rPr>
        <w:lastRenderedPageBreak/>
        <w:t>PSYCHOLOGICAL ASSESSMENT EVIDENCE-BASED INTERVENTIONS IN CLINICAL PRACTICE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401"/>
        <w:gridCol w:w="6237"/>
        <w:gridCol w:w="1700"/>
        <w:gridCol w:w="993"/>
        <w:gridCol w:w="2913"/>
      </w:tblGrid>
      <w:tr w:rsidR="0027610C" w:rsidRPr="001545E3" w14:paraId="561C8401" w14:textId="608CCDBA" w:rsidTr="0027610C">
        <w:trPr>
          <w:trHeight w:val="567"/>
        </w:trPr>
        <w:tc>
          <w:tcPr>
            <w:tcW w:w="212" w:type="pct"/>
          </w:tcPr>
          <w:p w14:paraId="39ABD2D7" w14:textId="05389E9A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hideMark/>
          </w:tcPr>
          <w:p w14:paraId="70F193DB" w14:textId="10F3C090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59" w:type="pct"/>
            <w:hideMark/>
          </w:tcPr>
          <w:p w14:paraId="7EC236F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1221078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182B746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5" w:type="pct"/>
          </w:tcPr>
          <w:p w14:paraId="14BD39E8" w14:textId="2FBDE68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7610C" w:rsidRPr="001545E3" w14:paraId="296DB2DE" w14:textId="3A632AE2" w:rsidTr="0027610C">
        <w:trPr>
          <w:trHeight w:val="567"/>
        </w:trPr>
        <w:tc>
          <w:tcPr>
            <w:tcW w:w="212" w:type="pct"/>
          </w:tcPr>
          <w:p w14:paraId="7A6FCB70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F01013E" w14:textId="0FC457FA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Диана Анатольевна</w:t>
            </w:r>
          </w:p>
        </w:tc>
        <w:tc>
          <w:tcPr>
            <w:tcW w:w="1959" w:type="pct"/>
            <w:hideMark/>
          </w:tcPr>
          <w:p w14:paraId="04996A10" w14:textId="1145D6BE" w:rsidR="0027610C" w:rsidRPr="0027610C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tendency to compulsive transmission and restrictive behavior in young girls: psychological mechanisms of formation and ma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intenance</w:t>
            </w:r>
          </w:p>
        </w:tc>
        <w:tc>
          <w:tcPr>
            <w:tcW w:w="534" w:type="pct"/>
            <w:hideMark/>
          </w:tcPr>
          <w:p w14:paraId="24B523E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42EFB5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09710363" w14:textId="3F6C0F06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26D9E04B" w14:textId="4F9B93ED" w:rsidTr="0027610C">
        <w:trPr>
          <w:trHeight w:val="567"/>
        </w:trPr>
        <w:tc>
          <w:tcPr>
            <w:tcW w:w="212" w:type="pct"/>
          </w:tcPr>
          <w:p w14:paraId="7E817C94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073BC32" w14:textId="2DDC7BAE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Безроднов Кирилл Евгеньевич</w:t>
            </w:r>
          </w:p>
        </w:tc>
        <w:tc>
          <w:tcPr>
            <w:tcW w:w="1959" w:type="pct"/>
            <w:hideMark/>
          </w:tcPr>
          <w:p w14:paraId="2307CA4B" w14:textId="4171C735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Cognitive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styles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for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clinical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psychology</w:t>
            </w:r>
          </w:p>
        </w:tc>
        <w:tc>
          <w:tcPr>
            <w:tcW w:w="534" w:type="pct"/>
            <w:hideMark/>
          </w:tcPr>
          <w:p w14:paraId="7B3B2C87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828232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1E86D653" w14:textId="270CF58B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2D2E1B73" w14:textId="35D8DEDB" w:rsidTr="0027610C">
        <w:trPr>
          <w:trHeight w:val="567"/>
        </w:trPr>
        <w:tc>
          <w:tcPr>
            <w:tcW w:w="212" w:type="pct"/>
          </w:tcPr>
          <w:p w14:paraId="1CFAF228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F7E7584" w14:textId="489526B6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Нина Андреевна</w:t>
            </w:r>
          </w:p>
        </w:tc>
        <w:tc>
          <w:tcPr>
            <w:tcW w:w="1959" w:type="pct"/>
            <w:hideMark/>
          </w:tcPr>
          <w:p w14:paraId="016EFB6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Restoring attention in case of damage of the first block of the brain</w:t>
            </w:r>
          </w:p>
        </w:tc>
        <w:tc>
          <w:tcPr>
            <w:tcW w:w="534" w:type="pct"/>
            <w:hideMark/>
          </w:tcPr>
          <w:p w14:paraId="5A8E2AC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B0BC26A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5BEA53F2" w14:textId="4B47D353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Мардасова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2FA22F7D" w14:textId="47A34354" w:rsidTr="0027610C">
        <w:trPr>
          <w:trHeight w:val="567"/>
        </w:trPr>
        <w:tc>
          <w:tcPr>
            <w:tcW w:w="212" w:type="pct"/>
          </w:tcPr>
          <w:p w14:paraId="4AB96D1D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CDFD46E" w14:textId="62289A6F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Жирнова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959" w:type="pct"/>
            <w:hideMark/>
          </w:tcPr>
          <w:p w14:paraId="11E56F02" w14:textId="77777777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Digital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technologies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in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psychological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intervention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in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psychoses</w:t>
            </w:r>
          </w:p>
        </w:tc>
        <w:tc>
          <w:tcPr>
            <w:tcW w:w="534" w:type="pct"/>
            <w:hideMark/>
          </w:tcPr>
          <w:p w14:paraId="1EFE76E4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323CDF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5D5AD43E" w14:textId="38D41658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1A6E1BA9" w14:textId="008D297E" w:rsidTr="0027610C">
        <w:trPr>
          <w:trHeight w:val="567"/>
        </w:trPr>
        <w:tc>
          <w:tcPr>
            <w:tcW w:w="212" w:type="pct"/>
          </w:tcPr>
          <w:p w14:paraId="633D4361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C049A4F" w14:textId="469BD4BD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Заречнева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959" w:type="pct"/>
            <w:hideMark/>
          </w:tcPr>
          <w:p w14:paraId="57A0C8FA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Psychotherapy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for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recurrent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depression</w:t>
            </w:r>
            <w:proofErr w:type="spellEnd"/>
          </w:p>
        </w:tc>
        <w:tc>
          <w:tcPr>
            <w:tcW w:w="534" w:type="pct"/>
            <w:hideMark/>
          </w:tcPr>
          <w:p w14:paraId="2D043F23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6F6F05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427D6784" w14:textId="04730B03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7DA44F96" w14:textId="5FF91B41" w:rsidTr="0027610C">
        <w:trPr>
          <w:trHeight w:val="567"/>
        </w:trPr>
        <w:tc>
          <w:tcPr>
            <w:tcW w:w="212" w:type="pct"/>
          </w:tcPr>
          <w:p w14:paraId="2A7E5DD3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D27D9C5" w14:textId="404ECF95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Келепова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1959" w:type="pct"/>
            <w:hideMark/>
          </w:tcPr>
          <w:p w14:paraId="4CDA16F5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Наркотики как фактор антисоциального поведения в обществе и их влияние на личность молодых людей в возрасте от 17 до 25</w:t>
            </w:r>
          </w:p>
        </w:tc>
        <w:tc>
          <w:tcPr>
            <w:tcW w:w="534" w:type="pct"/>
            <w:hideMark/>
          </w:tcPr>
          <w:p w14:paraId="1D57EB80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0F261F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72976BEB" w14:textId="7B088D0D" w:rsidR="0027610C" w:rsidRPr="001545E3" w:rsidRDefault="0027610C" w:rsidP="0027610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Ларина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оцент</w:t>
            </w:r>
          </w:p>
        </w:tc>
      </w:tr>
      <w:tr w:rsidR="0027610C" w:rsidRPr="001545E3" w14:paraId="506EB573" w14:textId="3614185F" w:rsidTr="0027610C">
        <w:trPr>
          <w:trHeight w:val="567"/>
        </w:trPr>
        <w:tc>
          <w:tcPr>
            <w:tcW w:w="212" w:type="pct"/>
          </w:tcPr>
          <w:p w14:paraId="1A206830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238E230F" w14:textId="4CE22132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Дарья Викторовна</w:t>
            </w:r>
          </w:p>
        </w:tc>
        <w:tc>
          <w:tcPr>
            <w:tcW w:w="1959" w:type="pct"/>
            <w:hideMark/>
          </w:tcPr>
          <w:p w14:paraId="1EE3A9C7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Psychology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insomnia</w:t>
            </w:r>
            <w:proofErr w:type="spellEnd"/>
          </w:p>
        </w:tc>
        <w:tc>
          <w:tcPr>
            <w:tcW w:w="534" w:type="pct"/>
            <w:hideMark/>
          </w:tcPr>
          <w:p w14:paraId="374F1D2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11F14D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BF7D40C" w14:textId="24A1B23E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6C0784EF" w14:textId="2D8E9A8A" w:rsidTr="0027610C">
        <w:trPr>
          <w:trHeight w:val="567"/>
        </w:trPr>
        <w:tc>
          <w:tcPr>
            <w:tcW w:w="212" w:type="pct"/>
          </w:tcPr>
          <w:p w14:paraId="6F21EBAB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233CBAD" w14:textId="6849B7ED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Лех Анастасия Юрьевна</w:t>
            </w:r>
          </w:p>
        </w:tc>
        <w:tc>
          <w:tcPr>
            <w:tcW w:w="1959" w:type="pct"/>
            <w:hideMark/>
          </w:tcPr>
          <w:p w14:paraId="58198FF3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Диагностика панического расстройства</w:t>
            </w:r>
          </w:p>
        </w:tc>
        <w:tc>
          <w:tcPr>
            <w:tcW w:w="534" w:type="pct"/>
            <w:hideMark/>
          </w:tcPr>
          <w:p w14:paraId="0B901F1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330543D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52CB733A" w14:textId="7BBE43A8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Юсупов П.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6DE8F96F" w14:textId="621062C4" w:rsidTr="0027610C">
        <w:trPr>
          <w:trHeight w:val="567"/>
        </w:trPr>
        <w:tc>
          <w:tcPr>
            <w:tcW w:w="212" w:type="pct"/>
          </w:tcPr>
          <w:p w14:paraId="506479FA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783C71F" w14:textId="035AE088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Першина Екатерина Васильевна</w:t>
            </w:r>
          </w:p>
        </w:tc>
        <w:tc>
          <w:tcPr>
            <w:tcW w:w="1959" w:type="pct"/>
            <w:hideMark/>
          </w:tcPr>
          <w:p w14:paraId="157AEBAC" w14:textId="77777777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Cognitive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psychotherapy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for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borderline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personality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disorder</w:t>
            </w:r>
          </w:p>
        </w:tc>
        <w:tc>
          <w:tcPr>
            <w:tcW w:w="534" w:type="pct"/>
            <w:hideMark/>
          </w:tcPr>
          <w:p w14:paraId="21149C2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EB842D7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29A9EC38" w14:textId="72A3246D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702C17E0" w14:textId="76D7F336" w:rsidTr="0027610C">
        <w:trPr>
          <w:trHeight w:val="567"/>
        </w:trPr>
        <w:tc>
          <w:tcPr>
            <w:tcW w:w="212" w:type="pct"/>
          </w:tcPr>
          <w:p w14:paraId="08514CE3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DB61488" w14:textId="39A84AFB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Подолкина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959" w:type="pct"/>
            <w:hideMark/>
          </w:tcPr>
          <w:p w14:paraId="6D3E6CF6" w14:textId="4EB1D390" w:rsidR="0027610C" w:rsidRPr="0027610C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Psychological structure of perfectionism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in symptoms of eating disorders</w:t>
            </w:r>
          </w:p>
        </w:tc>
        <w:tc>
          <w:tcPr>
            <w:tcW w:w="534" w:type="pct"/>
            <w:hideMark/>
          </w:tcPr>
          <w:p w14:paraId="4FBC0B2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C053E1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559A5AC6" w14:textId="1D73425D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37465933" w14:textId="1D993706" w:rsidTr="0027610C">
        <w:trPr>
          <w:trHeight w:val="567"/>
        </w:trPr>
        <w:tc>
          <w:tcPr>
            <w:tcW w:w="212" w:type="pct"/>
          </w:tcPr>
          <w:p w14:paraId="2D57DE4C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69CE1A3" w14:textId="31FF61CE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Привалов Родион Артурович</w:t>
            </w:r>
          </w:p>
        </w:tc>
        <w:tc>
          <w:tcPr>
            <w:tcW w:w="1959" w:type="pct"/>
            <w:hideMark/>
          </w:tcPr>
          <w:p w14:paraId="2B890E65" w14:textId="1C207949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Psychology of tilt.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Clinical and psychological term</w:t>
            </w:r>
          </w:p>
        </w:tc>
        <w:tc>
          <w:tcPr>
            <w:tcW w:w="534" w:type="pct"/>
            <w:hideMark/>
          </w:tcPr>
          <w:p w14:paraId="6ACE26C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1B27BDC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19E09389" w14:textId="7BBEB336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3BBEBFD5" w14:textId="5788A4A4" w:rsidTr="0027610C">
        <w:trPr>
          <w:trHeight w:val="567"/>
        </w:trPr>
        <w:tc>
          <w:tcPr>
            <w:tcW w:w="212" w:type="pct"/>
          </w:tcPr>
          <w:p w14:paraId="27871CD2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20D8CECD" w14:textId="1EF7E7DF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Строкина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Андреевна</w:t>
            </w:r>
          </w:p>
        </w:tc>
        <w:tc>
          <w:tcPr>
            <w:tcW w:w="1959" w:type="pct"/>
            <w:hideMark/>
          </w:tcPr>
          <w:p w14:paraId="38824DB7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Motivational model of sexual homicide</w:t>
            </w:r>
          </w:p>
        </w:tc>
        <w:tc>
          <w:tcPr>
            <w:tcW w:w="534" w:type="pct"/>
            <w:hideMark/>
          </w:tcPr>
          <w:p w14:paraId="7346AC80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9548D54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3021186C" w14:textId="7DB728AA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7009F360" w14:textId="00B2AFD8" w:rsidTr="0027610C">
        <w:trPr>
          <w:trHeight w:val="567"/>
        </w:trPr>
        <w:tc>
          <w:tcPr>
            <w:tcW w:w="212" w:type="pct"/>
          </w:tcPr>
          <w:p w14:paraId="391600CF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FD23303" w14:textId="056970B8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Тинеков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1959" w:type="pct"/>
            <w:hideMark/>
          </w:tcPr>
          <w:p w14:paraId="5DFBAB64" w14:textId="4D36758C" w:rsidR="0027610C" w:rsidRPr="0027610C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Application of eye-tracking technologies in researches of attention biases caused by social anxiety</w:t>
            </w:r>
          </w:p>
        </w:tc>
        <w:tc>
          <w:tcPr>
            <w:tcW w:w="534" w:type="pct"/>
            <w:hideMark/>
          </w:tcPr>
          <w:p w14:paraId="45C8E1E4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68ED18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5" w:type="pct"/>
          </w:tcPr>
          <w:p w14:paraId="6210A551" w14:textId="70D76A60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1985E0A7" w14:textId="33A308F1" w:rsidTr="0027610C">
        <w:trPr>
          <w:trHeight w:val="567"/>
        </w:trPr>
        <w:tc>
          <w:tcPr>
            <w:tcW w:w="212" w:type="pct"/>
          </w:tcPr>
          <w:p w14:paraId="0E9D65F4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8CA8BF5" w14:textId="1C29E75C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Трошина Ангелина Евгеньевна</w:t>
            </w:r>
          </w:p>
        </w:tc>
        <w:tc>
          <w:tcPr>
            <w:tcW w:w="1959" w:type="pct"/>
            <w:hideMark/>
          </w:tcPr>
          <w:p w14:paraId="1D68070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val="en-US" w:eastAsia="ru-RU"/>
              </w:rPr>
              <w:t>Relationship of depression and loneliness</w:t>
            </w:r>
          </w:p>
        </w:tc>
        <w:tc>
          <w:tcPr>
            <w:tcW w:w="534" w:type="pct"/>
            <w:hideMark/>
          </w:tcPr>
          <w:p w14:paraId="75EEA65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F7152E4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109AD5CD" w14:textId="32EBE18E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681A4C03" w14:textId="1F08E18E" w:rsidTr="0027610C">
        <w:trPr>
          <w:trHeight w:val="567"/>
        </w:trPr>
        <w:tc>
          <w:tcPr>
            <w:tcW w:w="212" w:type="pct"/>
          </w:tcPr>
          <w:p w14:paraId="54932D4D" w14:textId="77777777" w:rsidR="0027610C" w:rsidRPr="0027610C" w:rsidRDefault="0027610C" w:rsidP="0027610C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00828C1" w14:textId="475CF797" w:rsidR="0027610C" w:rsidRPr="0027610C" w:rsidRDefault="0027610C" w:rsidP="0027610C">
            <w:pPr>
              <w:ind w:left="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Шестерова Алина Владимировна</w:t>
            </w:r>
          </w:p>
        </w:tc>
        <w:tc>
          <w:tcPr>
            <w:tcW w:w="1959" w:type="pct"/>
            <w:hideMark/>
          </w:tcPr>
          <w:p w14:paraId="141055E6" w14:textId="133A4836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Сажина</w:t>
            </w:r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Anxiety disorders and covid-19 </w:t>
            </w:r>
            <w:proofErr w:type="spellStart"/>
            <w:r w:rsidRPr="00D53CF6">
              <w:rPr>
                <w:rFonts w:ascii="Calibri" w:eastAsia="Times New Roman" w:hAnsi="Calibri" w:cs="Calibri"/>
                <w:color w:val="000000"/>
                <w:lang w:val="en-US" w:eastAsia="ru-RU"/>
              </w:rPr>
              <w:t>pandemy</w:t>
            </w:r>
            <w:proofErr w:type="spellEnd"/>
          </w:p>
        </w:tc>
        <w:tc>
          <w:tcPr>
            <w:tcW w:w="534" w:type="pct"/>
            <w:hideMark/>
          </w:tcPr>
          <w:p w14:paraId="3662BDD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51A96D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2C1D463" w14:textId="5019CD3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AB5D718" w14:textId="77777777" w:rsidR="003E6BD9" w:rsidRDefault="003E6B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C3D5BF" w14:textId="58C0E248" w:rsidR="000D0EF4" w:rsidRPr="000D0EF4" w:rsidRDefault="000D0EF4" w:rsidP="00B663EB">
      <w:pPr>
        <w:jc w:val="center"/>
        <w:rPr>
          <w:b/>
          <w:bCs/>
          <w:sz w:val="24"/>
          <w:szCs w:val="24"/>
        </w:rPr>
      </w:pPr>
      <w:r w:rsidRPr="000D0EF4">
        <w:rPr>
          <w:b/>
          <w:bCs/>
          <w:sz w:val="24"/>
          <w:szCs w:val="24"/>
        </w:rPr>
        <w:lastRenderedPageBreak/>
        <w:t>СОВРЕМЕННЫЕ ИССЛЕДОВАНИЯ В КЛИНИЧЕСКОЙ ПСИХОЛОГИИ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404"/>
        <w:gridCol w:w="6237"/>
        <w:gridCol w:w="1700"/>
        <w:gridCol w:w="993"/>
        <w:gridCol w:w="2910"/>
      </w:tblGrid>
      <w:tr w:rsidR="0027610C" w:rsidRPr="001545E3" w14:paraId="0A380640" w14:textId="15E92B0E" w:rsidTr="0027610C">
        <w:trPr>
          <w:trHeight w:val="567"/>
        </w:trPr>
        <w:tc>
          <w:tcPr>
            <w:tcW w:w="212" w:type="pct"/>
          </w:tcPr>
          <w:p w14:paraId="2134F5BF" w14:textId="2106AD95" w:rsidR="0027610C" w:rsidRPr="0027610C" w:rsidRDefault="0027610C" w:rsidP="0027610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9" w:type="pct"/>
            <w:hideMark/>
          </w:tcPr>
          <w:p w14:paraId="3160D8F6" w14:textId="1C1A46BD" w:rsidR="0027610C" w:rsidRPr="0027610C" w:rsidRDefault="0027610C" w:rsidP="0027610C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59" w:type="pct"/>
            <w:hideMark/>
          </w:tcPr>
          <w:p w14:paraId="6B701009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12E2AC20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1CF1FB07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</w:tcPr>
          <w:p w14:paraId="2D256CC3" w14:textId="7A53C61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7610C" w:rsidRPr="001545E3" w14:paraId="5239FF7C" w14:textId="0FCA42EB" w:rsidTr="0027610C">
        <w:trPr>
          <w:trHeight w:val="567"/>
        </w:trPr>
        <w:tc>
          <w:tcPr>
            <w:tcW w:w="212" w:type="pct"/>
          </w:tcPr>
          <w:p w14:paraId="13ED0EB6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2547C66" w14:textId="07C461EA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Диана Анатольевна</w:t>
            </w:r>
          </w:p>
        </w:tc>
        <w:tc>
          <w:tcPr>
            <w:tcW w:w="1959" w:type="pct"/>
            <w:hideMark/>
          </w:tcPr>
          <w:p w14:paraId="1E3522E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пищевого поведения в контексте психической ригидности и ранних неадаптивных схем.</w:t>
            </w:r>
          </w:p>
        </w:tc>
        <w:tc>
          <w:tcPr>
            <w:tcW w:w="534" w:type="pct"/>
            <w:hideMark/>
          </w:tcPr>
          <w:p w14:paraId="5B0E412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CE6EDB4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5D75EF2F" w14:textId="3D2CB59A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11E6F1B5" w14:textId="1065D8A9" w:rsidTr="0027610C">
        <w:trPr>
          <w:trHeight w:val="567"/>
        </w:trPr>
        <w:tc>
          <w:tcPr>
            <w:tcW w:w="212" w:type="pct"/>
          </w:tcPr>
          <w:p w14:paraId="041344F0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160B23DF" w14:textId="085A1CE5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Безроднов Кирилл Евгеньевич</w:t>
            </w:r>
          </w:p>
        </w:tc>
        <w:tc>
          <w:tcPr>
            <w:tcW w:w="1959" w:type="pct"/>
            <w:hideMark/>
          </w:tcPr>
          <w:p w14:paraId="446BE419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Оценка когнитивных стилей для предмета клинической психологии</w:t>
            </w:r>
          </w:p>
        </w:tc>
        <w:tc>
          <w:tcPr>
            <w:tcW w:w="534" w:type="pct"/>
            <w:hideMark/>
          </w:tcPr>
          <w:p w14:paraId="64021DB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03A2695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2E35852A" w14:textId="7F0D8A5A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41D84E4E" w14:textId="564277D2" w:rsidTr="0027610C">
        <w:trPr>
          <w:trHeight w:val="567"/>
        </w:trPr>
        <w:tc>
          <w:tcPr>
            <w:tcW w:w="212" w:type="pct"/>
          </w:tcPr>
          <w:p w14:paraId="5FCFE58F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63D35C7B" w14:textId="72486ECF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Нина Андреевна</w:t>
            </w:r>
          </w:p>
        </w:tc>
        <w:tc>
          <w:tcPr>
            <w:tcW w:w="1959" w:type="pct"/>
            <w:hideMark/>
          </w:tcPr>
          <w:p w14:paraId="3E8FCF9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диагностики и восстановления внимания при повреждениях энергетического блока мозга</w:t>
            </w:r>
          </w:p>
        </w:tc>
        <w:tc>
          <w:tcPr>
            <w:tcW w:w="534" w:type="pct"/>
            <w:hideMark/>
          </w:tcPr>
          <w:p w14:paraId="5C358A9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D138B6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4EFB8BC7" w14:textId="6F5836E1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Мардасова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2EE80B04" w14:textId="232E3EFD" w:rsidTr="0027610C">
        <w:trPr>
          <w:trHeight w:val="567"/>
        </w:trPr>
        <w:tc>
          <w:tcPr>
            <w:tcW w:w="212" w:type="pct"/>
          </w:tcPr>
          <w:p w14:paraId="2068D88E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240D649" w14:textId="45A685D3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Жирнова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959" w:type="pct"/>
            <w:hideMark/>
          </w:tcPr>
          <w:p w14:paraId="2C69811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Руминации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беспокойство в контексте толерантности к неопределенности</w:t>
            </w:r>
          </w:p>
        </w:tc>
        <w:tc>
          <w:tcPr>
            <w:tcW w:w="534" w:type="pct"/>
            <w:hideMark/>
          </w:tcPr>
          <w:p w14:paraId="5E5269B6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AAE61B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403346C1" w14:textId="57A7D4E9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08EDC916" w14:textId="6E1F243D" w:rsidTr="0027610C">
        <w:trPr>
          <w:trHeight w:val="567"/>
        </w:trPr>
        <w:tc>
          <w:tcPr>
            <w:tcW w:w="212" w:type="pct"/>
          </w:tcPr>
          <w:p w14:paraId="3201597A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6F588CDF" w14:textId="676893F7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Заречнева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959" w:type="pct"/>
            <w:hideMark/>
          </w:tcPr>
          <w:p w14:paraId="33212ED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Психическая ригидность и эмоциональные состояния при биполярном расстройстве</w:t>
            </w:r>
          </w:p>
        </w:tc>
        <w:tc>
          <w:tcPr>
            <w:tcW w:w="534" w:type="pct"/>
            <w:hideMark/>
          </w:tcPr>
          <w:p w14:paraId="42336355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876998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3BBE1DB0" w14:textId="47F11430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09124F5B" w14:textId="0785C793" w:rsidTr="0027610C">
        <w:trPr>
          <w:trHeight w:val="567"/>
        </w:trPr>
        <w:tc>
          <w:tcPr>
            <w:tcW w:w="212" w:type="pct"/>
          </w:tcPr>
          <w:p w14:paraId="3A1E9501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5480512" w14:textId="78D262A0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Круглова Анастасия Сергеевна</w:t>
            </w:r>
          </w:p>
        </w:tc>
        <w:tc>
          <w:tcPr>
            <w:tcW w:w="1959" w:type="pct"/>
            <w:hideMark/>
          </w:tcPr>
          <w:p w14:paraId="56F7403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тревога: механизмы и способы преодоления.</w:t>
            </w:r>
          </w:p>
        </w:tc>
        <w:tc>
          <w:tcPr>
            <w:tcW w:w="534" w:type="pct"/>
            <w:hideMark/>
          </w:tcPr>
          <w:p w14:paraId="3D5D939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9F2F79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324615B0" w14:textId="2EA4896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5FAA5F0B" w14:textId="45BADF1F" w:rsidTr="0027610C">
        <w:trPr>
          <w:trHeight w:val="567"/>
        </w:trPr>
        <w:tc>
          <w:tcPr>
            <w:tcW w:w="212" w:type="pct"/>
          </w:tcPr>
          <w:p w14:paraId="3A7EBFD8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1E7AF934" w14:textId="42470B06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Дарья Викторовна</w:t>
            </w:r>
          </w:p>
        </w:tc>
        <w:tc>
          <w:tcPr>
            <w:tcW w:w="1959" w:type="pct"/>
            <w:hideMark/>
          </w:tcPr>
          <w:p w14:paraId="6EB6FAA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Дисфункциональные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убеждения о сне и нарушение когнитивной регуляции эмоций как психологические механизмы формирования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инсомнии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проблемном использовании интернета и гаджетов</w:t>
            </w:r>
          </w:p>
        </w:tc>
        <w:tc>
          <w:tcPr>
            <w:tcW w:w="534" w:type="pct"/>
            <w:hideMark/>
          </w:tcPr>
          <w:p w14:paraId="2C48B00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B96B4F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D0E8E77" w14:textId="7937F261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04B51EE5" w14:textId="227C3BC8" w:rsidTr="0027610C">
        <w:trPr>
          <w:trHeight w:val="567"/>
        </w:trPr>
        <w:tc>
          <w:tcPr>
            <w:tcW w:w="212" w:type="pct"/>
          </w:tcPr>
          <w:p w14:paraId="3120C599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60D230E" w14:textId="2B929311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Лех Анастасия Юрьевна</w:t>
            </w:r>
          </w:p>
        </w:tc>
        <w:tc>
          <w:tcPr>
            <w:tcW w:w="1959" w:type="pct"/>
            <w:hideMark/>
          </w:tcPr>
          <w:p w14:paraId="6106A5C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Диагностическая картина при паническом расстройстве</w:t>
            </w:r>
          </w:p>
        </w:tc>
        <w:tc>
          <w:tcPr>
            <w:tcW w:w="534" w:type="pct"/>
            <w:hideMark/>
          </w:tcPr>
          <w:p w14:paraId="273630F9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65017A13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130E2540" w14:textId="7FBE5AF9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Юсупов П.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5F5AD4B4" w14:textId="20B7C791" w:rsidTr="0027610C">
        <w:trPr>
          <w:trHeight w:val="567"/>
        </w:trPr>
        <w:tc>
          <w:tcPr>
            <w:tcW w:w="212" w:type="pct"/>
          </w:tcPr>
          <w:p w14:paraId="04B285D8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36EF190" w14:textId="514950ED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Першина Екатерина Васильевна</w:t>
            </w:r>
          </w:p>
        </w:tc>
        <w:tc>
          <w:tcPr>
            <w:tcW w:w="1959" w:type="pct"/>
            <w:hideMark/>
          </w:tcPr>
          <w:p w14:paraId="4235E7E5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мотивации и изменения личности при пограничном расстройстве</w:t>
            </w:r>
          </w:p>
        </w:tc>
        <w:tc>
          <w:tcPr>
            <w:tcW w:w="534" w:type="pct"/>
            <w:hideMark/>
          </w:tcPr>
          <w:p w14:paraId="1D0B3B99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2FA1740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456FCBCF" w14:textId="4492D240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560F6225" w14:textId="6CEA9EA3" w:rsidTr="0027610C">
        <w:trPr>
          <w:trHeight w:val="567"/>
        </w:trPr>
        <w:tc>
          <w:tcPr>
            <w:tcW w:w="212" w:type="pct"/>
          </w:tcPr>
          <w:p w14:paraId="60E5016E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A9EF128" w14:textId="4FC5589B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Подолкина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959" w:type="pct"/>
            <w:hideMark/>
          </w:tcPr>
          <w:p w14:paraId="7E96575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Дисфункциональные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убеждения при склонности к расстройствам пищевого поведения</w:t>
            </w:r>
          </w:p>
        </w:tc>
        <w:tc>
          <w:tcPr>
            <w:tcW w:w="534" w:type="pct"/>
            <w:hideMark/>
          </w:tcPr>
          <w:p w14:paraId="3232EDFC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66E0B86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7FD4B644" w14:textId="2F208C1E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19CEFB51" w14:textId="1E615401" w:rsidTr="0027610C">
        <w:trPr>
          <w:trHeight w:val="567"/>
        </w:trPr>
        <w:tc>
          <w:tcPr>
            <w:tcW w:w="212" w:type="pct"/>
          </w:tcPr>
          <w:p w14:paraId="38A7FE59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73502A7" w14:textId="4C74D1F8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Полтавцева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1959" w:type="pct"/>
            <w:hideMark/>
          </w:tcPr>
          <w:p w14:paraId="37B39902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и становление личностных расстройств в норме и патологии</w:t>
            </w:r>
          </w:p>
        </w:tc>
        <w:tc>
          <w:tcPr>
            <w:tcW w:w="534" w:type="pct"/>
            <w:hideMark/>
          </w:tcPr>
          <w:p w14:paraId="5E68912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6C948C15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16E0633D" w14:textId="7E7313B6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2C6C425F" w14:textId="394BC977" w:rsidTr="0027610C">
        <w:trPr>
          <w:trHeight w:val="567"/>
        </w:trPr>
        <w:tc>
          <w:tcPr>
            <w:tcW w:w="212" w:type="pct"/>
          </w:tcPr>
          <w:p w14:paraId="571E35F4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48C054E" w14:textId="1FD55B59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Строкина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Андреевна</w:t>
            </w:r>
          </w:p>
        </w:tc>
        <w:tc>
          <w:tcPr>
            <w:tcW w:w="1959" w:type="pct"/>
            <w:hideMark/>
          </w:tcPr>
          <w:p w14:paraId="7AB4419F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механизмы формирования и поддержания серийного преступного поведения</w:t>
            </w:r>
          </w:p>
        </w:tc>
        <w:tc>
          <w:tcPr>
            <w:tcW w:w="534" w:type="pct"/>
            <w:hideMark/>
          </w:tcPr>
          <w:p w14:paraId="58884F90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0613649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2B7CBDD0" w14:textId="5A495986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58FB6A37" w14:textId="6B8A9765" w:rsidTr="0027610C">
        <w:trPr>
          <w:trHeight w:val="567"/>
        </w:trPr>
        <w:tc>
          <w:tcPr>
            <w:tcW w:w="212" w:type="pct"/>
          </w:tcPr>
          <w:p w14:paraId="1336C1DF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503B04AA" w14:textId="3D08BC90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Трошина Ангелина Евгеньевна</w:t>
            </w:r>
          </w:p>
        </w:tc>
        <w:tc>
          <w:tcPr>
            <w:tcW w:w="1959" w:type="pct"/>
            <w:hideMark/>
          </w:tcPr>
          <w:p w14:paraId="032EC0EF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Переживание депрессии в одиночестве</w:t>
            </w:r>
          </w:p>
        </w:tc>
        <w:tc>
          <w:tcPr>
            <w:tcW w:w="534" w:type="pct"/>
            <w:hideMark/>
          </w:tcPr>
          <w:p w14:paraId="709768BC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B99DE8B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3EDEFECB" w14:textId="38B7435E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27610C" w:rsidRPr="001545E3" w14:paraId="15A394A8" w14:textId="0BE18A64" w:rsidTr="0027610C">
        <w:trPr>
          <w:trHeight w:val="567"/>
        </w:trPr>
        <w:tc>
          <w:tcPr>
            <w:tcW w:w="212" w:type="pct"/>
          </w:tcPr>
          <w:p w14:paraId="57A91B3B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4026933A" w14:textId="36B84E85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Шалаева Мария Александровна</w:t>
            </w:r>
          </w:p>
        </w:tc>
        <w:tc>
          <w:tcPr>
            <w:tcW w:w="1959" w:type="pct"/>
            <w:hideMark/>
          </w:tcPr>
          <w:p w14:paraId="22EAEA5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переработки информации и произвольного внимания у пациентов с тревожно-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фобической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симптоматикой</w:t>
            </w:r>
          </w:p>
        </w:tc>
        <w:tc>
          <w:tcPr>
            <w:tcW w:w="534" w:type="pct"/>
            <w:hideMark/>
          </w:tcPr>
          <w:p w14:paraId="3CF4BADC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3B158AD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6686CD3B" w14:textId="4BB89DC8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Мардасова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6CB690C8" w14:textId="5C7C4565" w:rsidTr="0027610C">
        <w:trPr>
          <w:trHeight w:val="567"/>
        </w:trPr>
        <w:tc>
          <w:tcPr>
            <w:tcW w:w="212" w:type="pct"/>
          </w:tcPr>
          <w:p w14:paraId="7FFEA08A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F8AA029" w14:textId="0D869B40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Шероватова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959" w:type="pct"/>
            <w:hideMark/>
          </w:tcPr>
          <w:p w14:paraId="442F2866" w14:textId="77777777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Зубакина</w:t>
            </w:r>
            <w:proofErr w:type="spellEnd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"Роль IQ и типа личности в определении предрасположенности человека к личностным расстройствам</w:t>
            </w:r>
            <w:proofErr w:type="gramStart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534" w:type="pct"/>
            <w:hideMark/>
          </w:tcPr>
          <w:p w14:paraId="5443D66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9841F6E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267F224A" w14:textId="499894C1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7610C" w:rsidRPr="001545E3" w14:paraId="79440B1B" w14:textId="76532840" w:rsidTr="0027610C">
        <w:trPr>
          <w:trHeight w:val="567"/>
        </w:trPr>
        <w:tc>
          <w:tcPr>
            <w:tcW w:w="212" w:type="pct"/>
          </w:tcPr>
          <w:p w14:paraId="5307360A" w14:textId="77777777" w:rsidR="0027610C" w:rsidRPr="0027610C" w:rsidRDefault="0027610C" w:rsidP="0027610C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2DD2FFC" w14:textId="6661DA79" w:rsidR="0027610C" w:rsidRPr="0027610C" w:rsidRDefault="0027610C" w:rsidP="0027610C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Шестерова Алина Владимировна</w:t>
            </w:r>
          </w:p>
        </w:tc>
        <w:tc>
          <w:tcPr>
            <w:tcW w:w="1959" w:type="pct"/>
            <w:hideMark/>
          </w:tcPr>
          <w:p w14:paraId="6A869C9A" w14:textId="62FD243E" w:rsidR="0027610C" w:rsidRPr="00D53CF6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С.Сажина</w:t>
            </w:r>
            <w:proofErr w:type="spellEnd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Тревожные расстройства и пандемия </w:t>
            </w:r>
            <w:proofErr w:type="spellStart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>covid</w:t>
            </w:r>
            <w:proofErr w:type="spellEnd"/>
            <w:r w:rsidRPr="00D53C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</w:t>
            </w:r>
            <w:bookmarkStart w:id="0" w:name="_GoBack"/>
            <w:bookmarkEnd w:id="0"/>
          </w:p>
        </w:tc>
        <w:tc>
          <w:tcPr>
            <w:tcW w:w="534" w:type="pct"/>
            <w:hideMark/>
          </w:tcPr>
          <w:p w14:paraId="3A0DEE78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3825001" w14:textId="77777777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6F3C285E" w14:textId="05EE6FDA" w:rsidR="0027610C" w:rsidRPr="001545E3" w:rsidRDefault="0027610C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Труевцев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6AF10A73" w14:textId="77777777" w:rsidR="000D0EF4" w:rsidRDefault="000D0EF4" w:rsidP="0027610C">
      <w:pPr>
        <w:rPr>
          <w:b/>
          <w:bCs/>
          <w:sz w:val="24"/>
          <w:szCs w:val="24"/>
        </w:rPr>
      </w:pPr>
    </w:p>
    <w:p w14:paraId="3DABF342" w14:textId="2D09A5FC" w:rsidR="00B663EB" w:rsidRPr="00B663EB" w:rsidRDefault="00455B27" w:rsidP="00B663EB">
      <w:pPr>
        <w:jc w:val="center"/>
        <w:rPr>
          <w:b/>
          <w:bCs/>
          <w:sz w:val="24"/>
          <w:szCs w:val="24"/>
        </w:rPr>
      </w:pPr>
      <w:r w:rsidRPr="00455B27">
        <w:rPr>
          <w:b/>
          <w:bCs/>
          <w:sz w:val="24"/>
          <w:szCs w:val="24"/>
        </w:rPr>
        <w:t>ПРОБЛЕМЫ ОНТОГЕНЕЗА И ДИЗОНТОГЕНЕЗА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237"/>
        <w:gridCol w:w="1701"/>
        <w:gridCol w:w="993"/>
        <w:gridCol w:w="2912"/>
      </w:tblGrid>
      <w:tr w:rsidR="008606C2" w:rsidRPr="001545E3" w14:paraId="076E563C" w14:textId="0C84B625" w:rsidTr="008606C2">
        <w:trPr>
          <w:trHeight w:val="567"/>
        </w:trPr>
        <w:tc>
          <w:tcPr>
            <w:tcW w:w="675" w:type="dxa"/>
          </w:tcPr>
          <w:p w14:paraId="11C6DA7D" w14:textId="6ABC062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hideMark/>
          </w:tcPr>
          <w:p w14:paraId="7736C8B6" w14:textId="42B0AFE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6237" w:type="dxa"/>
            <w:hideMark/>
          </w:tcPr>
          <w:p w14:paraId="0BBEE98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701" w:type="dxa"/>
            <w:hideMark/>
          </w:tcPr>
          <w:p w14:paraId="5C469C2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3" w:type="dxa"/>
            <w:hideMark/>
          </w:tcPr>
          <w:p w14:paraId="1BE0501E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912" w:type="dxa"/>
          </w:tcPr>
          <w:p w14:paraId="5A4C56B2" w14:textId="16D03FB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606C2" w:rsidRPr="001545E3" w14:paraId="5FE06C8D" w14:textId="3DA6DFC7" w:rsidTr="008606C2">
        <w:trPr>
          <w:trHeight w:val="567"/>
        </w:trPr>
        <w:tc>
          <w:tcPr>
            <w:tcW w:w="675" w:type="dxa"/>
          </w:tcPr>
          <w:p w14:paraId="08464A0E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2EEEEC47" w14:textId="14B8955A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Байтлеуова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Лаура </w:t>
            </w: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Аязбеккызы</w:t>
            </w:r>
            <w:proofErr w:type="spellEnd"/>
          </w:p>
        </w:tc>
        <w:tc>
          <w:tcPr>
            <w:tcW w:w="6237" w:type="dxa"/>
            <w:hideMark/>
          </w:tcPr>
          <w:p w14:paraId="1EEB274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языковых компетенций сотрудников и преподавателей как фактор конкурентоспособности вуза.</w:t>
            </w:r>
          </w:p>
        </w:tc>
        <w:tc>
          <w:tcPr>
            <w:tcW w:w="1701" w:type="dxa"/>
            <w:hideMark/>
          </w:tcPr>
          <w:p w14:paraId="668C0FD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26492A1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2" w:type="dxa"/>
          </w:tcPr>
          <w:p w14:paraId="45E3AB76" w14:textId="4E288E2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Шустова Е.П., к.э.н.,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PhD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МВА</w:t>
            </w:r>
          </w:p>
        </w:tc>
      </w:tr>
      <w:tr w:rsidR="008606C2" w:rsidRPr="001545E3" w14:paraId="54DE85C7" w14:textId="4A35A35C" w:rsidTr="008606C2">
        <w:trPr>
          <w:trHeight w:val="567"/>
        </w:trPr>
        <w:tc>
          <w:tcPr>
            <w:tcW w:w="675" w:type="dxa"/>
          </w:tcPr>
          <w:p w14:paraId="3EAA78CF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3FB13FE7" w14:textId="0B93C2F2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Букаева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Евгеньевна</w:t>
            </w:r>
          </w:p>
        </w:tc>
        <w:tc>
          <w:tcPr>
            <w:tcW w:w="6237" w:type="dxa"/>
            <w:hideMark/>
          </w:tcPr>
          <w:p w14:paraId="0DED633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Когнитивные нарушения, у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лиц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злоупотребляющих психоактивных веществами</w:t>
            </w:r>
          </w:p>
        </w:tc>
        <w:tc>
          <w:tcPr>
            <w:tcW w:w="1701" w:type="dxa"/>
            <w:hideMark/>
          </w:tcPr>
          <w:p w14:paraId="2F04C6D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654CF84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2" w:type="dxa"/>
          </w:tcPr>
          <w:p w14:paraId="06C8E3EE" w14:textId="04E1EC4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33DCFE66" w14:textId="63DCDD54" w:rsidTr="008606C2">
        <w:trPr>
          <w:trHeight w:val="567"/>
        </w:trPr>
        <w:tc>
          <w:tcPr>
            <w:tcW w:w="675" w:type="dxa"/>
          </w:tcPr>
          <w:p w14:paraId="12355B91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77BEFB08" w14:textId="2CE96E33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Алина Сергеевна</w:t>
            </w:r>
          </w:p>
        </w:tc>
        <w:tc>
          <w:tcPr>
            <w:tcW w:w="6237" w:type="dxa"/>
            <w:hideMark/>
          </w:tcPr>
          <w:p w14:paraId="74B156A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Моторная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депривация у детей с СДВГ</w:t>
            </w:r>
          </w:p>
        </w:tc>
        <w:tc>
          <w:tcPr>
            <w:tcW w:w="1701" w:type="dxa"/>
            <w:hideMark/>
          </w:tcPr>
          <w:p w14:paraId="415DB76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4351CAC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2" w:type="dxa"/>
          </w:tcPr>
          <w:p w14:paraId="2B23BE60" w14:textId="6A32E4B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5242A551" w14:textId="154B4112" w:rsidTr="008606C2">
        <w:trPr>
          <w:trHeight w:val="567"/>
        </w:trPr>
        <w:tc>
          <w:tcPr>
            <w:tcW w:w="675" w:type="dxa"/>
          </w:tcPr>
          <w:p w14:paraId="2BCD66DF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40185B2F" w14:textId="240696A1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Головенкова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6237" w:type="dxa"/>
            <w:hideMark/>
          </w:tcPr>
          <w:p w14:paraId="016EE28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Взаимосвязь субъектности и тревожности студентов как предикторы планирования будущего</w:t>
            </w:r>
          </w:p>
        </w:tc>
        <w:tc>
          <w:tcPr>
            <w:tcW w:w="1701" w:type="dxa"/>
            <w:hideMark/>
          </w:tcPr>
          <w:p w14:paraId="7DCBDAF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109C2BA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12" w:type="dxa"/>
          </w:tcPr>
          <w:p w14:paraId="030BFB00" w14:textId="4E607E0E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Любимова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56845A50" w14:textId="7DA8EFF6" w:rsidTr="008606C2">
        <w:trPr>
          <w:trHeight w:val="567"/>
        </w:trPr>
        <w:tc>
          <w:tcPr>
            <w:tcW w:w="675" w:type="dxa"/>
          </w:tcPr>
          <w:p w14:paraId="7893AA4D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61CCE87E" w14:textId="01F03E53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Гурина Владислава Алексеевна</w:t>
            </w:r>
          </w:p>
        </w:tc>
        <w:tc>
          <w:tcPr>
            <w:tcW w:w="6237" w:type="dxa"/>
            <w:hideMark/>
          </w:tcPr>
          <w:p w14:paraId="0D002256" w14:textId="2F58AA26" w:rsidR="008606C2" w:rsidRPr="001545E3" w:rsidRDefault="008606C2" w:rsidP="0027610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альн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 и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дентичность студентов как важная часть онтогенетического развития</w:t>
            </w:r>
          </w:p>
        </w:tc>
        <w:tc>
          <w:tcPr>
            <w:tcW w:w="1701" w:type="dxa"/>
            <w:hideMark/>
          </w:tcPr>
          <w:p w14:paraId="6D6AE35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389F68C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550A9CB7" w14:textId="58C24035" w:rsidR="008606C2" w:rsidRPr="001545E3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53B0DA35" w14:textId="132AFC10" w:rsidTr="008606C2">
        <w:trPr>
          <w:trHeight w:val="567"/>
        </w:trPr>
        <w:tc>
          <w:tcPr>
            <w:tcW w:w="675" w:type="dxa"/>
          </w:tcPr>
          <w:p w14:paraId="1A99694E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2E8980BC" w14:textId="53F935FF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Елунина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6237" w:type="dxa"/>
            <w:hideMark/>
          </w:tcPr>
          <w:p w14:paraId="6C1C85A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Нервно-психическая устойчивость сотрудников МВД на разных этапах профессионального становления</w:t>
            </w:r>
          </w:p>
        </w:tc>
        <w:tc>
          <w:tcPr>
            <w:tcW w:w="1701" w:type="dxa"/>
            <w:hideMark/>
          </w:tcPr>
          <w:p w14:paraId="74B83A0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5A96511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12" w:type="dxa"/>
          </w:tcPr>
          <w:p w14:paraId="7314B4A5" w14:textId="28442AAF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7C69D255" w14:textId="7C631F0A" w:rsidTr="008606C2">
        <w:trPr>
          <w:trHeight w:val="567"/>
        </w:trPr>
        <w:tc>
          <w:tcPr>
            <w:tcW w:w="675" w:type="dxa"/>
          </w:tcPr>
          <w:p w14:paraId="10DA20E6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42B005B6" w14:textId="0A699DDF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Анастасия Олеговна</w:t>
            </w:r>
          </w:p>
        </w:tc>
        <w:tc>
          <w:tcPr>
            <w:tcW w:w="6237" w:type="dxa"/>
            <w:hideMark/>
          </w:tcPr>
          <w:p w14:paraId="75D7E48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Неконструктивные стратегии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совладающего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поведения в юношеском возрасте у спортсменов</w:t>
            </w:r>
          </w:p>
        </w:tc>
        <w:tc>
          <w:tcPr>
            <w:tcW w:w="1701" w:type="dxa"/>
            <w:hideMark/>
          </w:tcPr>
          <w:p w14:paraId="5767F46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4A1756C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01AAC1A4" w14:textId="25ED4168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053B7809" w14:textId="0ED35F90" w:rsidTr="008606C2">
        <w:trPr>
          <w:trHeight w:val="567"/>
        </w:trPr>
        <w:tc>
          <w:tcPr>
            <w:tcW w:w="675" w:type="dxa"/>
          </w:tcPr>
          <w:p w14:paraId="1F5370A4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02B6FB3F" w14:textId="1B2CC377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Коржова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Михайловна</w:t>
            </w:r>
          </w:p>
        </w:tc>
        <w:tc>
          <w:tcPr>
            <w:tcW w:w="6237" w:type="dxa"/>
            <w:hideMark/>
          </w:tcPr>
          <w:p w14:paraId="40D156C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Копинг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стратегии в процессе индивидуального развития курсантов</w:t>
            </w:r>
          </w:p>
        </w:tc>
        <w:tc>
          <w:tcPr>
            <w:tcW w:w="1701" w:type="dxa"/>
            <w:hideMark/>
          </w:tcPr>
          <w:p w14:paraId="18C4C7D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5034660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5E05C685" w14:textId="1AE7B09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61795532" w14:textId="1E9DB76E" w:rsidTr="008606C2">
        <w:trPr>
          <w:trHeight w:val="567"/>
        </w:trPr>
        <w:tc>
          <w:tcPr>
            <w:tcW w:w="675" w:type="dxa"/>
          </w:tcPr>
          <w:p w14:paraId="4727CE47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5578A20C" w14:textId="5F151732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Ливицкая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Юлиана Дмитриевна</w:t>
            </w:r>
          </w:p>
        </w:tc>
        <w:tc>
          <w:tcPr>
            <w:tcW w:w="6237" w:type="dxa"/>
            <w:hideMark/>
          </w:tcPr>
          <w:p w14:paraId="0FED89B8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Профессиональная идентичность в онтогенезе</w:t>
            </w:r>
          </w:p>
        </w:tc>
        <w:tc>
          <w:tcPr>
            <w:tcW w:w="1701" w:type="dxa"/>
            <w:hideMark/>
          </w:tcPr>
          <w:p w14:paraId="08EF640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62DD5E5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2392CC02" w14:textId="12F50AF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4D9E251F" w14:textId="1D0E6AA1" w:rsidTr="008606C2">
        <w:trPr>
          <w:trHeight w:val="567"/>
        </w:trPr>
        <w:tc>
          <w:tcPr>
            <w:tcW w:w="675" w:type="dxa"/>
          </w:tcPr>
          <w:p w14:paraId="161513D5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0E42C51D" w14:textId="04218C6E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Новопашина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Александровна</w:t>
            </w:r>
          </w:p>
        </w:tc>
        <w:tc>
          <w:tcPr>
            <w:tcW w:w="6237" w:type="dxa"/>
            <w:hideMark/>
          </w:tcPr>
          <w:p w14:paraId="3290924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Переживание одиночества в зрелом возрасте как проявление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дизонтогенеза</w:t>
            </w:r>
            <w:proofErr w:type="spellEnd"/>
          </w:p>
        </w:tc>
        <w:tc>
          <w:tcPr>
            <w:tcW w:w="1701" w:type="dxa"/>
            <w:hideMark/>
          </w:tcPr>
          <w:p w14:paraId="6832E4D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0382D7D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2" w:type="dxa"/>
          </w:tcPr>
          <w:p w14:paraId="4D1D6972" w14:textId="741B3F7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6E362C08" w14:textId="7C6314C6" w:rsidTr="008606C2">
        <w:trPr>
          <w:trHeight w:val="567"/>
        </w:trPr>
        <w:tc>
          <w:tcPr>
            <w:tcW w:w="675" w:type="dxa"/>
          </w:tcPr>
          <w:p w14:paraId="2D2A8B91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4702F8F1" w14:textId="41A68AE0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Орлова Ксения Александровна</w:t>
            </w:r>
          </w:p>
        </w:tc>
        <w:tc>
          <w:tcPr>
            <w:tcW w:w="6237" w:type="dxa"/>
            <w:hideMark/>
          </w:tcPr>
          <w:p w14:paraId="581517D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Трансформация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Я-концепции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личности в процессе индивидуального развития человека</w:t>
            </w:r>
          </w:p>
        </w:tc>
        <w:tc>
          <w:tcPr>
            <w:tcW w:w="1701" w:type="dxa"/>
            <w:hideMark/>
          </w:tcPr>
          <w:p w14:paraId="276B340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56B80F7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0020F262" w14:textId="2EEA72D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6E9087C9" w14:textId="0AFF5639" w:rsidTr="008606C2">
        <w:trPr>
          <w:trHeight w:val="567"/>
        </w:trPr>
        <w:tc>
          <w:tcPr>
            <w:tcW w:w="675" w:type="dxa"/>
          </w:tcPr>
          <w:p w14:paraId="2B7AEE77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2F442D03" w14:textId="54390B7F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Александра Александровна</w:t>
            </w:r>
          </w:p>
        </w:tc>
        <w:tc>
          <w:tcPr>
            <w:tcW w:w="6237" w:type="dxa"/>
            <w:hideMark/>
          </w:tcPr>
          <w:p w14:paraId="657F9A8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Страхи в дошкольном возрасте в различных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сиблинговых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позициях</w:t>
            </w:r>
          </w:p>
        </w:tc>
        <w:tc>
          <w:tcPr>
            <w:tcW w:w="1701" w:type="dxa"/>
            <w:hideMark/>
          </w:tcPr>
          <w:p w14:paraId="3D51AB5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0127CA8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009B7A2A" w14:textId="350C754E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57C47DA3" w14:textId="67AA5A9D" w:rsidTr="008606C2">
        <w:trPr>
          <w:trHeight w:val="567"/>
        </w:trPr>
        <w:tc>
          <w:tcPr>
            <w:tcW w:w="675" w:type="dxa"/>
          </w:tcPr>
          <w:p w14:paraId="7770377B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39B60A74" w14:textId="261B1137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Скворцова </w:t>
            </w: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Милада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6237" w:type="dxa"/>
            <w:hideMark/>
          </w:tcPr>
          <w:p w14:paraId="17BBE0D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Переживание одиночества на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разных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этарах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онтогенеза</w:t>
            </w:r>
          </w:p>
        </w:tc>
        <w:tc>
          <w:tcPr>
            <w:tcW w:w="1701" w:type="dxa"/>
            <w:hideMark/>
          </w:tcPr>
          <w:p w14:paraId="0EF0DDC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4979913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0D6320EB" w14:textId="3099BF5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780DCE04" w14:textId="2EF2944A" w:rsidTr="008606C2">
        <w:trPr>
          <w:trHeight w:val="567"/>
        </w:trPr>
        <w:tc>
          <w:tcPr>
            <w:tcW w:w="675" w:type="dxa"/>
          </w:tcPr>
          <w:p w14:paraId="4581FF38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2814B8D2" w14:textId="270D54FC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Суртаева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6237" w:type="dxa"/>
            <w:hideMark/>
          </w:tcPr>
          <w:p w14:paraId="3E032BA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адаптации студентов первокурсников</w:t>
            </w:r>
          </w:p>
        </w:tc>
        <w:tc>
          <w:tcPr>
            <w:tcW w:w="1701" w:type="dxa"/>
            <w:hideMark/>
          </w:tcPr>
          <w:p w14:paraId="0D8A439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0C501A4E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2B2FA836" w14:textId="1FB27A4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04C9883D" w14:textId="5E54E47A" w:rsidTr="008606C2">
        <w:trPr>
          <w:trHeight w:val="567"/>
        </w:trPr>
        <w:tc>
          <w:tcPr>
            <w:tcW w:w="675" w:type="dxa"/>
          </w:tcPr>
          <w:p w14:paraId="66173C76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44A56BAF" w14:textId="2728DF9C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Тарабукина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6237" w:type="dxa"/>
            <w:hideMark/>
          </w:tcPr>
          <w:p w14:paraId="1920F8B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переживания одиночества юношами и девушками</w:t>
            </w:r>
          </w:p>
        </w:tc>
        <w:tc>
          <w:tcPr>
            <w:tcW w:w="1701" w:type="dxa"/>
            <w:hideMark/>
          </w:tcPr>
          <w:p w14:paraId="01DBE2E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6B9D18B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2" w:type="dxa"/>
          </w:tcPr>
          <w:p w14:paraId="79CDF362" w14:textId="3BBCE66D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55ACC71B" w14:textId="6CFEF959" w:rsidTr="008606C2">
        <w:trPr>
          <w:trHeight w:val="567"/>
        </w:trPr>
        <w:tc>
          <w:tcPr>
            <w:tcW w:w="675" w:type="dxa"/>
          </w:tcPr>
          <w:p w14:paraId="1260C543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427C4448" w14:textId="24775E13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Фокина Наталья Владимировна</w:t>
            </w:r>
          </w:p>
        </w:tc>
        <w:tc>
          <w:tcPr>
            <w:tcW w:w="6237" w:type="dxa"/>
            <w:hideMark/>
          </w:tcPr>
          <w:p w14:paraId="345459D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социальной ситуации развития близнецов в паре, где один ребёнок с дефектом</w:t>
            </w:r>
          </w:p>
        </w:tc>
        <w:tc>
          <w:tcPr>
            <w:tcW w:w="1701" w:type="dxa"/>
            <w:hideMark/>
          </w:tcPr>
          <w:p w14:paraId="18263E5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0E3300A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2" w:type="dxa"/>
          </w:tcPr>
          <w:p w14:paraId="0CB0CA30" w14:textId="0EE5B55D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3F2E2095" w14:textId="75495AD7" w:rsidTr="008606C2">
        <w:trPr>
          <w:trHeight w:val="567"/>
        </w:trPr>
        <w:tc>
          <w:tcPr>
            <w:tcW w:w="675" w:type="dxa"/>
          </w:tcPr>
          <w:p w14:paraId="3021747B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605F38BD" w14:textId="257C6452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Черных Елена Викторовна</w:t>
            </w:r>
          </w:p>
        </w:tc>
        <w:tc>
          <w:tcPr>
            <w:tcW w:w="6237" w:type="dxa"/>
            <w:hideMark/>
          </w:tcPr>
          <w:p w14:paraId="4010940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мотивации профессиональной деятельности молодого специалиста в социальной сфере (на примере системы здравоохранения)</w:t>
            </w:r>
          </w:p>
        </w:tc>
        <w:tc>
          <w:tcPr>
            <w:tcW w:w="1701" w:type="dxa"/>
            <w:hideMark/>
          </w:tcPr>
          <w:p w14:paraId="5B0EB4B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5E38AC1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2" w:type="dxa"/>
          </w:tcPr>
          <w:p w14:paraId="1A2EEE48" w14:textId="3578D18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Любимова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2FB41BAF" w14:textId="15780385" w:rsidTr="008606C2">
        <w:trPr>
          <w:trHeight w:val="567"/>
        </w:trPr>
        <w:tc>
          <w:tcPr>
            <w:tcW w:w="675" w:type="dxa"/>
          </w:tcPr>
          <w:p w14:paraId="23FEF7E1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67A4B923" w14:textId="0E7E7298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Чижова Екатерина Александровна</w:t>
            </w:r>
          </w:p>
        </w:tc>
        <w:tc>
          <w:tcPr>
            <w:tcW w:w="6237" w:type="dxa"/>
            <w:hideMark/>
          </w:tcPr>
          <w:p w14:paraId="355F58B8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Уровень агрессивности и ресурсы для совладения с ней, у 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юношей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занимающихся смешанными единоборствами.</w:t>
            </w:r>
          </w:p>
        </w:tc>
        <w:tc>
          <w:tcPr>
            <w:tcW w:w="1701" w:type="dxa"/>
            <w:hideMark/>
          </w:tcPr>
          <w:p w14:paraId="6BD7E91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55155D9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12" w:type="dxa"/>
          </w:tcPr>
          <w:p w14:paraId="382BC41B" w14:textId="3B51374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8606C2" w:rsidRPr="001545E3" w14:paraId="119F7227" w14:textId="020F21E5" w:rsidTr="008606C2">
        <w:trPr>
          <w:trHeight w:val="567"/>
        </w:trPr>
        <w:tc>
          <w:tcPr>
            <w:tcW w:w="675" w:type="dxa"/>
          </w:tcPr>
          <w:p w14:paraId="29056AA5" w14:textId="77777777" w:rsidR="008606C2" w:rsidRPr="008606C2" w:rsidRDefault="008606C2" w:rsidP="008606C2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hideMark/>
          </w:tcPr>
          <w:p w14:paraId="2B96DA66" w14:textId="0778313B" w:rsidR="008606C2" w:rsidRPr="0027610C" w:rsidRDefault="008606C2" w:rsidP="0027610C">
            <w:pPr>
              <w:ind w:left="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>Шмаргун</w:t>
            </w:r>
            <w:proofErr w:type="spellEnd"/>
            <w:r w:rsidRPr="002761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Ивановна</w:t>
            </w:r>
          </w:p>
        </w:tc>
        <w:tc>
          <w:tcPr>
            <w:tcW w:w="6237" w:type="dxa"/>
            <w:hideMark/>
          </w:tcPr>
          <w:p w14:paraId="55453C0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Формирование психологического портрета руководителя в процессе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онтогенетичекого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развития</w:t>
            </w:r>
          </w:p>
        </w:tc>
        <w:tc>
          <w:tcPr>
            <w:tcW w:w="1701" w:type="dxa"/>
            <w:hideMark/>
          </w:tcPr>
          <w:p w14:paraId="457AF1F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3" w:type="dxa"/>
            <w:hideMark/>
          </w:tcPr>
          <w:p w14:paraId="18A1C8C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2" w:type="dxa"/>
          </w:tcPr>
          <w:p w14:paraId="1993F8C1" w14:textId="4FC2441E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30464363" w14:textId="0D4567E5" w:rsidR="003E6BD9" w:rsidRDefault="003E6BD9">
      <w:pPr>
        <w:rPr>
          <w:b/>
          <w:bCs/>
          <w:sz w:val="24"/>
          <w:szCs w:val="24"/>
        </w:rPr>
      </w:pPr>
    </w:p>
    <w:p w14:paraId="1CBD2FE4" w14:textId="1635FD62" w:rsidR="00B663EB" w:rsidRPr="00B663EB" w:rsidRDefault="00455B27" w:rsidP="00B663EB">
      <w:pPr>
        <w:jc w:val="center"/>
        <w:rPr>
          <w:b/>
          <w:bCs/>
          <w:sz w:val="24"/>
          <w:szCs w:val="24"/>
        </w:rPr>
      </w:pPr>
      <w:r w:rsidRPr="00455B27">
        <w:rPr>
          <w:b/>
          <w:bCs/>
          <w:sz w:val="24"/>
          <w:szCs w:val="24"/>
        </w:rPr>
        <w:t>ПСИХОЛОГО-ПЕДАГОГИЧЕСКИЕ ПРОБЛЕМЫ В НАУЧНЫХ ИССЛЕДОВАНИЯХ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01"/>
        <w:gridCol w:w="6237"/>
        <w:gridCol w:w="1700"/>
        <w:gridCol w:w="997"/>
        <w:gridCol w:w="2910"/>
      </w:tblGrid>
      <w:tr w:rsidR="008606C2" w:rsidRPr="001545E3" w14:paraId="6C7E0E7D" w14:textId="42A50DE1" w:rsidTr="008606C2">
        <w:trPr>
          <w:trHeight w:val="567"/>
        </w:trPr>
        <w:tc>
          <w:tcPr>
            <w:tcW w:w="212" w:type="pct"/>
          </w:tcPr>
          <w:p w14:paraId="666510AF" w14:textId="49E0529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hideMark/>
          </w:tcPr>
          <w:p w14:paraId="4A43CD81" w14:textId="7F67BD9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59" w:type="pct"/>
            <w:hideMark/>
          </w:tcPr>
          <w:p w14:paraId="262FA87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721B401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3" w:type="pct"/>
            <w:hideMark/>
          </w:tcPr>
          <w:p w14:paraId="1A77442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</w:tcPr>
          <w:p w14:paraId="5112482E" w14:textId="51E0963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606C2" w:rsidRPr="001545E3" w14:paraId="0CAB98C7" w14:textId="4567E593" w:rsidTr="008606C2">
        <w:trPr>
          <w:trHeight w:val="567"/>
        </w:trPr>
        <w:tc>
          <w:tcPr>
            <w:tcW w:w="212" w:type="pct"/>
          </w:tcPr>
          <w:p w14:paraId="3BC7F773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AFEC374" w14:textId="4E3E0162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Аитова Екатерина Сергеевна</w:t>
            </w:r>
          </w:p>
        </w:tc>
        <w:tc>
          <w:tcPr>
            <w:tcW w:w="1959" w:type="pct"/>
            <w:hideMark/>
          </w:tcPr>
          <w:p w14:paraId="5A9CFE4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Семейные перспективы девушек с опытом физических наказаний в детстве</w:t>
            </w:r>
          </w:p>
        </w:tc>
        <w:tc>
          <w:tcPr>
            <w:tcW w:w="534" w:type="pct"/>
            <w:hideMark/>
          </w:tcPr>
          <w:p w14:paraId="1E86992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2CAD3A8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3DDF2294" w14:textId="26AF87D9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Даренских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606C2" w:rsidRPr="001545E3" w14:paraId="0EC05F18" w14:textId="343E4A01" w:rsidTr="008606C2">
        <w:trPr>
          <w:trHeight w:val="567"/>
        </w:trPr>
        <w:tc>
          <w:tcPr>
            <w:tcW w:w="212" w:type="pct"/>
          </w:tcPr>
          <w:p w14:paraId="46A8CDC7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2E10B933" w14:textId="016CD15F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Вологдина Полина Евгеньевна</w:t>
            </w:r>
          </w:p>
        </w:tc>
        <w:tc>
          <w:tcPr>
            <w:tcW w:w="1959" w:type="pct"/>
            <w:hideMark/>
          </w:tcPr>
          <w:p w14:paraId="529DA820" w14:textId="1957B4D8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событийной структуры субъективной картины жизненного пути осужденных женщин</w:t>
            </w:r>
          </w:p>
        </w:tc>
        <w:tc>
          <w:tcPr>
            <w:tcW w:w="534" w:type="pct"/>
            <w:hideMark/>
          </w:tcPr>
          <w:p w14:paraId="2CF2BC1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77262E0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54A9D1B8" w14:textId="0612C6E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8606C2" w:rsidRPr="001545E3" w14:paraId="72B9F231" w14:textId="11DF5304" w:rsidTr="008606C2">
        <w:trPr>
          <w:trHeight w:val="567"/>
        </w:trPr>
        <w:tc>
          <w:tcPr>
            <w:tcW w:w="212" w:type="pct"/>
          </w:tcPr>
          <w:p w14:paraId="5B7DEC2D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50CD724" w14:textId="54EB21D6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Евгения Игоревна</w:t>
            </w:r>
          </w:p>
        </w:tc>
        <w:tc>
          <w:tcPr>
            <w:tcW w:w="1959" w:type="pct"/>
            <w:hideMark/>
          </w:tcPr>
          <w:p w14:paraId="58A6352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представления о домашнем насилии юношей и девушек</w:t>
            </w:r>
          </w:p>
        </w:tc>
        <w:tc>
          <w:tcPr>
            <w:tcW w:w="534" w:type="pct"/>
            <w:hideMark/>
          </w:tcPr>
          <w:p w14:paraId="6D1B8D1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4FFC1C8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3F808BC2" w14:textId="15DF35AA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6FBA4FF2" w14:textId="417E5A02" w:rsidTr="008606C2">
        <w:trPr>
          <w:trHeight w:val="567"/>
        </w:trPr>
        <w:tc>
          <w:tcPr>
            <w:tcW w:w="212" w:type="pct"/>
          </w:tcPr>
          <w:p w14:paraId="3DC5059D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28D2827" w14:textId="08DA6799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Клищенко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Николаевна</w:t>
            </w:r>
          </w:p>
        </w:tc>
        <w:tc>
          <w:tcPr>
            <w:tcW w:w="1959" w:type="pct"/>
            <w:hideMark/>
          </w:tcPr>
          <w:p w14:paraId="5C4A3EC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Психологи-педагогические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проблемы</w:t>
            </w:r>
          </w:p>
        </w:tc>
        <w:tc>
          <w:tcPr>
            <w:tcW w:w="534" w:type="pct"/>
            <w:hideMark/>
          </w:tcPr>
          <w:p w14:paraId="7C080B7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психологии</w:t>
            </w:r>
          </w:p>
        </w:tc>
        <w:tc>
          <w:tcPr>
            <w:tcW w:w="313" w:type="pct"/>
            <w:hideMark/>
          </w:tcPr>
          <w:p w14:paraId="5BABFA9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74FD1F9" w14:textId="069893A5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41FC9E84" w14:textId="3C370FBB" w:rsidTr="008606C2">
        <w:trPr>
          <w:trHeight w:val="567"/>
        </w:trPr>
        <w:tc>
          <w:tcPr>
            <w:tcW w:w="212" w:type="pct"/>
          </w:tcPr>
          <w:p w14:paraId="0DFB850F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999DADE" w14:textId="4A75383E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Анастасия Вячеславовна</w:t>
            </w:r>
          </w:p>
        </w:tc>
        <w:tc>
          <w:tcPr>
            <w:tcW w:w="1959" w:type="pct"/>
            <w:hideMark/>
          </w:tcPr>
          <w:p w14:paraId="7E6E5C7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Кросс-культурные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особенности взаимоотношений родителей и подростков, склонных к девиантному поведению</w:t>
            </w:r>
          </w:p>
        </w:tc>
        <w:tc>
          <w:tcPr>
            <w:tcW w:w="534" w:type="pct"/>
            <w:hideMark/>
          </w:tcPr>
          <w:p w14:paraId="762336A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3FF5564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7633D58" w14:textId="11FF2120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397C90" w:rsidRPr="001545E3" w14:paraId="0A76CEC4" w14:textId="25352C97" w:rsidTr="008606C2">
        <w:trPr>
          <w:trHeight w:val="567"/>
        </w:trPr>
        <w:tc>
          <w:tcPr>
            <w:tcW w:w="212" w:type="pct"/>
          </w:tcPr>
          <w:p w14:paraId="0D64D637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359FFED" w14:textId="052C3E76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Кудашова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1959" w:type="pct"/>
            <w:hideMark/>
          </w:tcPr>
          <w:p w14:paraId="7EBBF5FE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 тела мальчиков и девочек, склонных к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аддиктивному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поведению.</w:t>
            </w:r>
          </w:p>
        </w:tc>
        <w:tc>
          <w:tcPr>
            <w:tcW w:w="534" w:type="pct"/>
            <w:hideMark/>
          </w:tcPr>
          <w:p w14:paraId="230A1547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4DF02AF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03FC6B9C" w14:textId="239EB03F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0FDABA61" w14:textId="05B8EF7B" w:rsidTr="008606C2">
        <w:trPr>
          <w:trHeight w:val="567"/>
        </w:trPr>
        <w:tc>
          <w:tcPr>
            <w:tcW w:w="212" w:type="pct"/>
          </w:tcPr>
          <w:p w14:paraId="2CAFD86E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AE6EADB" w14:textId="707AA8EF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Кудрина Виктория Сергеевна</w:t>
            </w:r>
          </w:p>
        </w:tc>
        <w:tc>
          <w:tcPr>
            <w:tcW w:w="1959" w:type="pct"/>
            <w:hideMark/>
          </w:tcPr>
          <w:p w14:paraId="57CC8922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Психологическая готовность к родительству несовершеннолетних матерей</w:t>
            </w:r>
          </w:p>
        </w:tc>
        <w:tc>
          <w:tcPr>
            <w:tcW w:w="534" w:type="pct"/>
            <w:hideMark/>
          </w:tcPr>
          <w:p w14:paraId="4186CCE1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6B6EAC73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22C7F0D1" w14:textId="30588828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321037AF" w14:textId="6B6E3F11" w:rsidTr="008606C2">
        <w:trPr>
          <w:trHeight w:val="567"/>
        </w:trPr>
        <w:tc>
          <w:tcPr>
            <w:tcW w:w="212" w:type="pct"/>
          </w:tcPr>
          <w:p w14:paraId="5C28AF1D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552CE5CA" w14:textId="710EB452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Кунгурова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Борисовна</w:t>
            </w:r>
          </w:p>
        </w:tc>
        <w:tc>
          <w:tcPr>
            <w:tcW w:w="1959" w:type="pct"/>
            <w:hideMark/>
          </w:tcPr>
          <w:p w14:paraId="36786C52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Образ физического "Я" девушек в контексте психологических защит</w:t>
            </w:r>
          </w:p>
        </w:tc>
        <w:tc>
          <w:tcPr>
            <w:tcW w:w="534" w:type="pct"/>
            <w:hideMark/>
          </w:tcPr>
          <w:p w14:paraId="6E31BBA0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04F7D0C1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7F765167" w14:textId="27A12D7F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30466EAD" w14:textId="791DE1B6" w:rsidTr="008606C2">
        <w:trPr>
          <w:trHeight w:val="567"/>
        </w:trPr>
        <w:tc>
          <w:tcPr>
            <w:tcW w:w="212" w:type="pct"/>
          </w:tcPr>
          <w:p w14:paraId="76E1A367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334F790" w14:textId="1FD2D928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Марцен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959" w:type="pct"/>
            <w:hideMark/>
          </w:tcPr>
          <w:p w14:paraId="120A11A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Жизненные перспективы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подростков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клонных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девиантному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поведению в контексте жизнестойкости</w:t>
            </w:r>
          </w:p>
        </w:tc>
        <w:tc>
          <w:tcPr>
            <w:tcW w:w="534" w:type="pct"/>
            <w:hideMark/>
          </w:tcPr>
          <w:p w14:paraId="34EBC5D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41121B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0A6908B8" w14:textId="205F06C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397C90" w:rsidRPr="001545E3" w14:paraId="230B04E8" w14:textId="7A802939" w:rsidTr="008606C2">
        <w:trPr>
          <w:trHeight w:val="567"/>
        </w:trPr>
        <w:tc>
          <w:tcPr>
            <w:tcW w:w="212" w:type="pct"/>
          </w:tcPr>
          <w:p w14:paraId="3450CC15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1910A17E" w14:textId="49469862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Пахова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Вячеславовна</w:t>
            </w:r>
          </w:p>
        </w:tc>
        <w:tc>
          <w:tcPr>
            <w:tcW w:w="1959" w:type="pct"/>
            <w:hideMark/>
          </w:tcPr>
          <w:p w14:paraId="2E100C8E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психологического времени подростков с девиантным поведением</w:t>
            </w:r>
          </w:p>
        </w:tc>
        <w:tc>
          <w:tcPr>
            <w:tcW w:w="534" w:type="pct"/>
            <w:hideMark/>
          </w:tcPr>
          <w:p w14:paraId="7EC4B16E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AD7C770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21BA5A42" w14:textId="71CCC532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789B6AD2" w14:textId="052554D8" w:rsidTr="008606C2">
        <w:trPr>
          <w:trHeight w:val="567"/>
        </w:trPr>
        <w:tc>
          <w:tcPr>
            <w:tcW w:w="212" w:type="pct"/>
          </w:tcPr>
          <w:p w14:paraId="3B6A9812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8C7FD5D" w14:textId="1AB20B5C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Пивкина Софья Константиновна</w:t>
            </w:r>
          </w:p>
        </w:tc>
        <w:tc>
          <w:tcPr>
            <w:tcW w:w="1959" w:type="pct"/>
            <w:hideMark/>
          </w:tcPr>
          <w:p w14:paraId="2B4FC4C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Антивитальное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поведение на подростковом этапе социализации.</w:t>
            </w:r>
          </w:p>
        </w:tc>
        <w:tc>
          <w:tcPr>
            <w:tcW w:w="534" w:type="pct"/>
            <w:hideMark/>
          </w:tcPr>
          <w:p w14:paraId="523AE5E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3892F3B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0434A529" w14:textId="3D7C9193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Кроян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Г.Ф.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397C90" w:rsidRPr="001545E3" w14:paraId="723485FE" w14:textId="72B0BC54" w:rsidTr="008606C2">
        <w:trPr>
          <w:trHeight w:val="567"/>
        </w:trPr>
        <w:tc>
          <w:tcPr>
            <w:tcW w:w="212" w:type="pct"/>
          </w:tcPr>
          <w:p w14:paraId="7FEE2958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7D5DE9DB" w14:textId="0358C79B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Родин Владимир Юрьевич</w:t>
            </w:r>
          </w:p>
        </w:tc>
        <w:tc>
          <w:tcPr>
            <w:tcW w:w="1959" w:type="pct"/>
            <w:hideMark/>
          </w:tcPr>
          <w:p w14:paraId="16E1623C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Эмоциональный интеллект подростков</w:t>
            </w:r>
          </w:p>
        </w:tc>
        <w:tc>
          <w:tcPr>
            <w:tcW w:w="534" w:type="pct"/>
            <w:hideMark/>
          </w:tcPr>
          <w:p w14:paraId="24AB4CCF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AAE77BD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0135E9B1" w14:textId="1164B1AF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612779FA" w14:textId="0C52D27E" w:rsidTr="008606C2">
        <w:trPr>
          <w:trHeight w:val="567"/>
        </w:trPr>
        <w:tc>
          <w:tcPr>
            <w:tcW w:w="212" w:type="pct"/>
          </w:tcPr>
          <w:p w14:paraId="36195237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4055689" w14:textId="6EB52354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Синёва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Станиславовна</w:t>
            </w:r>
          </w:p>
        </w:tc>
        <w:tc>
          <w:tcPr>
            <w:tcW w:w="1959" w:type="pct"/>
            <w:hideMark/>
          </w:tcPr>
          <w:p w14:paraId="3BD5A9F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Склонность к девиантному поведению в юности в контексте актуальных страхов</w:t>
            </w:r>
          </w:p>
        </w:tc>
        <w:tc>
          <w:tcPr>
            <w:tcW w:w="534" w:type="pct"/>
            <w:hideMark/>
          </w:tcPr>
          <w:p w14:paraId="1ABE1F4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0AC275A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6061DF2C" w14:textId="7EF865C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8606C2" w:rsidRPr="001545E3" w14:paraId="1813B08B" w14:textId="25BB978E" w:rsidTr="008606C2">
        <w:trPr>
          <w:trHeight w:val="567"/>
        </w:trPr>
        <w:tc>
          <w:tcPr>
            <w:tcW w:w="212" w:type="pct"/>
          </w:tcPr>
          <w:p w14:paraId="6ADF1BA7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27F5984" w14:textId="0473D5D6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 Мария Александровна</w:t>
            </w:r>
          </w:p>
        </w:tc>
        <w:tc>
          <w:tcPr>
            <w:tcW w:w="1959" w:type="pct"/>
            <w:hideMark/>
          </w:tcPr>
          <w:p w14:paraId="2A99F3C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Религиозно-националистический экстремизм в студенческой среде</w:t>
            </w:r>
          </w:p>
        </w:tc>
        <w:tc>
          <w:tcPr>
            <w:tcW w:w="534" w:type="pct"/>
            <w:hideMark/>
          </w:tcPr>
          <w:p w14:paraId="515FA5A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5D621D8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8B1E86C" w14:textId="0F3C86A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Кроян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Г.Ф.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606C2" w:rsidRPr="001545E3" w14:paraId="4B9DF9DA" w14:textId="4C2E35CD" w:rsidTr="008606C2">
        <w:trPr>
          <w:trHeight w:val="567"/>
        </w:trPr>
        <w:tc>
          <w:tcPr>
            <w:tcW w:w="212" w:type="pct"/>
          </w:tcPr>
          <w:p w14:paraId="5D409455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46687892" w14:textId="0C34B641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Тислицкий Андрей Сергеевич</w:t>
            </w:r>
          </w:p>
        </w:tc>
        <w:tc>
          <w:tcPr>
            <w:tcW w:w="1959" w:type="pct"/>
            <w:hideMark/>
          </w:tcPr>
          <w:p w14:paraId="30E65C18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Здоровье в системе ценностных ориентаций подростков</w:t>
            </w:r>
          </w:p>
        </w:tc>
        <w:tc>
          <w:tcPr>
            <w:tcW w:w="534" w:type="pct"/>
            <w:hideMark/>
          </w:tcPr>
          <w:p w14:paraId="7C8F9D1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2C8A2AF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23D2C6A7" w14:textId="4D10E12F" w:rsidR="008606C2" w:rsidRPr="001545E3" w:rsidRDefault="008606C2" w:rsidP="00397C9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Петухова Е.А.,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к.пед.н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доцент;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Даренских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к.психол.н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доцент;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Кроян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Г.Ф., ст. преп.</w:t>
            </w:r>
          </w:p>
        </w:tc>
      </w:tr>
      <w:tr w:rsidR="00397C90" w:rsidRPr="001545E3" w14:paraId="6C91D853" w14:textId="681BAB97" w:rsidTr="008606C2">
        <w:trPr>
          <w:trHeight w:val="567"/>
        </w:trPr>
        <w:tc>
          <w:tcPr>
            <w:tcW w:w="212" w:type="pct"/>
          </w:tcPr>
          <w:p w14:paraId="1392D548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686F0AC" w14:textId="11876DFA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Кристина Эдуардовна</w:t>
            </w:r>
          </w:p>
        </w:tc>
        <w:tc>
          <w:tcPr>
            <w:tcW w:w="1959" w:type="pct"/>
            <w:hideMark/>
          </w:tcPr>
          <w:p w14:paraId="01CBAD1C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перфекционизма подростков, склонных к девиантному поведению</w:t>
            </w:r>
          </w:p>
        </w:tc>
        <w:tc>
          <w:tcPr>
            <w:tcW w:w="534" w:type="pct"/>
            <w:hideMark/>
          </w:tcPr>
          <w:p w14:paraId="4F4EFC6F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2436FCED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08929F2B" w14:textId="50EDD5A8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286D33A1" w14:textId="7BF0E9E4" w:rsidTr="008606C2">
        <w:trPr>
          <w:trHeight w:val="567"/>
        </w:trPr>
        <w:tc>
          <w:tcPr>
            <w:tcW w:w="212" w:type="pct"/>
          </w:tcPr>
          <w:p w14:paraId="21F6454F" w14:textId="77777777" w:rsidR="008606C2" w:rsidRPr="008606C2" w:rsidRDefault="008606C2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3224EC41" w14:textId="030CED3F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Олеся Витальевна</w:t>
            </w:r>
          </w:p>
        </w:tc>
        <w:tc>
          <w:tcPr>
            <w:tcW w:w="1959" w:type="pct"/>
            <w:hideMark/>
          </w:tcPr>
          <w:p w14:paraId="4D883614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Физические наказания в родительской семье как условие формирования зависимого поведения у молодежи</w:t>
            </w:r>
          </w:p>
        </w:tc>
        <w:tc>
          <w:tcPr>
            <w:tcW w:w="534" w:type="pct"/>
            <w:hideMark/>
          </w:tcPr>
          <w:p w14:paraId="073491D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06CAAD7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6449D5A6" w14:textId="13F18CF2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Даренских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397C90" w:rsidRPr="001545E3" w14:paraId="02E36EF1" w14:textId="7F962B06" w:rsidTr="008606C2">
        <w:trPr>
          <w:trHeight w:val="567"/>
        </w:trPr>
        <w:tc>
          <w:tcPr>
            <w:tcW w:w="212" w:type="pct"/>
          </w:tcPr>
          <w:p w14:paraId="0E03534F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00625DF7" w14:textId="7FCD9CBF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Фефелова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1959" w:type="pct"/>
            <w:hideMark/>
          </w:tcPr>
          <w:p w14:paraId="58BB823A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Самоорганизация деятельности подростков в контексте склонности к девиантному поведению</w:t>
            </w:r>
          </w:p>
        </w:tc>
        <w:tc>
          <w:tcPr>
            <w:tcW w:w="534" w:type="pct"/>
            <w:hideMark/>
          </w:tcPr>
          <w:p w14:paraId="40AB90EC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10E38148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pct"/>
          </w:tcPr>
          <w:p w14:paraId="3EFD90B2" w14:textId="4C34D960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77DCEDF4" w14:textId="20A4DEE6" w:rsidTr="008606C2">
        <w:trPr>
          <w:trHeight w:val="567"/>
        </w:trPr>
        <w:tc>
          <w:tcPr>
            <w:tcW w:w="212" w:type="pct"/>
          </w:tcPr>
          <w:p w14:paraId="7C3CBBE9" w14:textId="77777777" w:rsidR="00397C90" w:rsidRPr="008606C2" w:rsidRDefault="00397C90" w:rsidP="008606C2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14:paraId="6A23C779" w14:textId="309FC45C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Дарья Александровна</w:t>
            </w:r>
          </w:p>
        </w:tc>
        <w:tc>
          <w:tcPr>
            <w:tcW w:w="1959" w:type="pct"/>
            <w:hideMark/>
          </w:tcPr>
          <w:p w14:paraId="79A86870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копинг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стратегий представителей коренных малочисленных народов проживающих на Крайнем Севере</w:t>
            </w:r>
          </w:p>
        </w:tc>
        <w:tc>
          <w:tcPr>
            <w:tcW w:w="534" w:type="pct"/>
            <w:hideMark/>
          </w:tcPr>
          <w:p w14:paraId="525EF066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3" w:type="pct"/>
            <w:hideMark/>
          </w:tcPr>
          <w:p w14:paraId="1F3964CE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7007D60C" w14:textId="471F6D36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439D80C1" w14:textId="77777777" w:rsidR="008606C2" w:rsidRDefault="008606C2" w:rsidP="008606C2">
      <w:pPr>
        <w:rPr>
          <w:b/>
          <w:bCs/>
          <w:sz w:val="24"/>
          <w:szCs w:val="24"/>
        </w:rPr>
      </w:pPr>
    </w:p>
    <w:p w14:paraId="75A80F5D" w14:textId="4290AF2F" w:rsidR="008A6948" w:rsidRDefault="006460A4" w:rsidP="008606C2">
      <w:pPr>
        <w:jc w:val="center"/>
        <w:rPr>
          <w:b/>
          <w:bCs/>
          <w:sz w:val="24"/>
          <w:szCs w:val="24"/>
        </w:rPr>
      </w:pPr>
      <w:r w:rsidRPr="006460A4">
        <w:rPr>
          <w:b/>
          <w:bCs/>
          <w:sz w:val="24"/>
          <w:szCs w:val="24"/>
        </w:rPr>
        <w:t>ПСИХОЛОГИЯ ГЛАЗАМИ МОЛОДЫХ УЧЁНЫХ (секция для аспирантов и магистрантов)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404"/>
        <w:gridCol w:w="6237"/>
        <w:gridCol w:w="1700"/>
        <w:gridCol w:w="993"/>
        <w:gridCol w:w="2910"/>
      </w:tblGrid>
      <w:tr w:rsidR="008606C2" w:rsidRPr="001545E3" w14:paraId="26BB6069" w14:textId="331BC770" w:rsidTr="008606C2">
        <w:trPr>
          <w:trHeight w:val="567"/>
        </w:trPr>
        <w:tc>
          <w:tcPr>
            <w:tcW w:w="212" w:type="pct"/>
          </w:tcPr>
          <w:p w14:paraId="24D50BCB" w14:textId="75A3FB46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9" w:type="pct"/>
            <w:hideMark/>
          </w:tcPr>
          <w:p w14:paraId="16849A1F" w14:textId="221C96AB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59" w:type="pct"/>
            <w:hideMark/>
          </w:tcPr>
          <w:p w14:paraId="78195D2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14:paraId="398A855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122B6B2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</w:tcPr>
          <w:p w14:paraId="4BBEEC54" w14:textId="7344BE0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8606C2" w:rsidRPr="001545E3" w14:paraId="4B90CD2E" w14:textId="767D27C8" w:rsidTr="008606C2">
        <w:trPr>
          <w:trHeight w:val="567"/>
        </w:trPr>
        <w:tc>
          <w:tcPr>
            <w:tcW w:w="212" w:type="pct"/>
          </w:tcPr>
          <w:p w14:paraId="4B8FED6D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7D6E656C" w14:textId="1C322A5D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Андеева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959" w:type="pct"/>
            <w:hideMark/>
          </w:tcPr>
          <w:p w14:paraId="0F35D2CE" w14:textId="3626E8B5" w:rsidR="008606C2" w:rsidRPr="001545E3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Смысложизненные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ориентации  и склонность к риску в системе факторов формирования профессиональной деятельности специалистов в области маркетинга</w:t>
            </w:r>
          </w:p>
        </w:tc>
        <w:tc>
          <w:tcPr>
            <w:tcW w:w="534" w:type="pct"/>
            <w:hideMark/>
          </w:tcPr>
          <w:p w14:paraId="4B580C9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BE782C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3A6C189F" w14:textId="0E436C43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55A6EDDF" w14:textId="5FF95411" w:rsidTr="008606C2">
        <w:trPr>
          <w:trHeight w:val="567"/>
        </w:trPr>
        <w:tc>
          <w:tcPr>
            <w:tcW w:w="212" w:type="pct"/>
          </w:tcPr>
          <w:p w14:paraId="360A1B90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0D1C4318" w14:textId="6B945EEA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Дёмкина Екатерина Анатольевна</w:t>
            </w:r>
          </w:p>
        </w:tc>
        <w:tc>
          <w:tcPr>
            <w:tcW w:w="1959" w:type="pct"/>
            <w:hideMark/>
          </w:tcPr>
          <w:p w14:paraId="104699F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Личностные особенности специалиста, занимающегося разработкой программного обеспечения</w:t>
            </w:r>
          </w:p>
        </w:tc>
        <w:tc>
          <w:tcPr>
            <w:tcW w:w="534" w:type="pct"/>
            <w:hideMark/>
          </w:tcPr>
          <w:p w14:paraId="043FB89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B98F2C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7B1AF4E0" w14:textId="4B9CFD0A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Любимова О.М.,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606C2" w:rsidRPr="001545E3" w14:paraId="3D446251" w14:textId="54313A5F" w:rsidTr="008606C2">
        <w:trPr>
          <w:trHeight w:val="567"/>
        </w:trPr>
        <w:tc>
          <w:tcPr>
            <w:tcW w:w="212" w:type="pct"/>
          </w:tcPr>
          <w:p w14:paraId="1A6DE25D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00007096" w14:textId="3CD03429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Деревянкина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959" w:type="pct"/>
            <w:hideMark/>
          </w:tcPr>
          <w:p w14:paraId="2BEBE58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Психологическое благополучие как фактор инклюзивной культуры педагога</w:t>
            </w:r>
          </w:p>
        </w:tc>
        <w:tc>
          <w:tcPr>
            <w:tcW w:w="534" w:type="pct"/>
            <w:hideMark/>
          </w:tcPr>
          <w:p w14:paraId="6AB5C156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9C6DE2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7F99383B" w14:textId="50FEB55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397C90" w:rsidRPr="001545E3" w14:paraId="515B05FA" w14:textId="340F3AF3" w:rsidTr="008606C2">
        <w:trPr>
          <w:trHeight w:val="567"/>
        </w:trPr>
        <w:tc>
          <w:tcPr>
            <w:tcW w:w="212" w:type="pct"/>
          </w:tcPr>
          <w:p w14:paraId="65644D07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037C9E76" w14:textId="0491B89F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Добрынина Полина Константиновна</w:t>
            </w:r>
          </w:p>
        </w:tc>
        <w:tc>
          <w:tcPr>
            <w:tcW w:w="1959" w:type="pct"/>
            <w:hideMark/>
          </w:tcPr>
          <w:p w14:paraId="5ED7D0F5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психологического благополучия матерей, воспитывающих детей с расстройствами аутистического спектра, в контексте родительских установок</w:t>
            </w:r>
          </w:p>
        </w:tc>
        <w:tc>
          <w:tcPr>
            <w:tcW w:w="534" w:type="pct"/>
            <w:hideMark/>
          </w:tcPr>
          <w:p w14:paraId="57736365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0B8ECA4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47555E82" w14:textId="5FA14263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04C1B219" w14:textId="31178016" w:rsidTr="008606C2">
        <w:trPr>
          <w:trHeight w:val="567"/>
        </w:trPr>
        <w:tc>
          <w:tcPr>
            <w:tcW w:w="212" w:type="pct"/>
          </w:tcPr>
          <w:p w14:paraId="1E9FD957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C011CB7" w14:textId="53EBF842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Ольга Владимировна</w:t>
            </w:r>
          </w:p>
        </w:tc>
        <w:tc>
          <w:tcPr>
            <w:tcW w:w="1959" w:type="pct"/>
            <w:hideMark/>
          </w:tcPr>
          <w:p w14:paraId="41B77611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Семейные перспективы девушек с разным уровнем суверенности психологического пространства</w:t>
            </w:r>
          </w:p>
        </w:tc>
        <w:tc>
          <w:tcPr>
            <w:tcW w:w="534" w:type="pct"/>
            <w:hideMark/>
          </w:tcPr>
          <w:p w14:paraId="4D3287CA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6903158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6D99A42E" w14:textId="7273EB08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191C66C7" w14:textId="3A3C70E6" w:rsidTr="008606C2">
        <w:trPr>
          <w:trHeight w:val="567"/>
        </w:trPr>
        <w:tc>
          <w:tcPr>
            <w:tcW w:w="212" w:type="pct"/>
          </w:tcPr>
          <w:p w14:paraId="3D0B2BD5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15DA143E" w14:textId="75619E84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Кислых</w:t>
            </w:r>
            <w:proofErr w:type="gram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959" w:type="pct"/>
            <w:hideMark/>
          </w:tcPr>
          <w:p w14:paraId="6A4759F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Жизненные перспективы подростков с диагнозом "Инсулинозависимый сахарный диабет"</w:t>
            </w:r>
          </w:p>
        </w:tc>
        <w:tc>
          <w:tcPr>
            <w:tcW w:w="534" w:type="pct"/>
            <w:hideMark/>
          </w:tcPr>
          <w:p w14:paraId="7985BBE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1A85C67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3BC3E885" w14:textId="60A43309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М.В.,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8606C2" w:rsidRPr="001545E3" w14:paraId="4AFEEF01" w14:textId="65BBFC4C" w:rsidTr="008606C2">
        <w:trPr>
          <w:trHeight w:val="567"/>
        </w:trPr>
        <w:tc>
          <w:tcPr>
            <w:tcW w:w="212" w:type="pct"/>
          </w:tcPr>
          <w:p w14:paraId="62007FAB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719FB110" w14:textId="709D6A36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Кожевникова </w:t>
            </w: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Аполлинария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959" w:type="pct"/>
            <w:hideMark/>
          </w:tcPr>
          <w:p w14:paraId="1658ABAD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Переживание одиночества у подростков с сахарным диабетом</w:t>
            </w:r>
          </w:p>
        </w:tc>
        <w:tc>
          <w:tcPr>
            <w:tcW w:w="534" w:type="pct"/>
            <w:hideMark/>
          </w:tcPr>
          <w:p w14:paraId="4AAD659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91F90B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77CAE279" w14:textId="5BA3863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1251C32B" w14:textId="3D5F2741" w:rsidTr="008606C2">
        <w:trPr>
          <w:trHeight w:val="567"/>
        </w:trPr>
        <w:tc>
          <w:tcPr>
            <w:tcW w:w="212" w:type="pct"/>
          </w:tcPr>
          <w:p w14:paraId="4192C0A8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3123DA66" w14:textId="482EAC3F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Куценко Надежда Антоновна</w:t>
            </w:r>
          </w:p>
        </w:tc>
        <w:tc>
          <w:tcPr>
            <w:tcW w:w="1959" w:type="pct"/>
            <w:hideMark/>
          </w:tcPr>
          <w:p w14:paraId="477E3726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Копин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стратегии молодых матерей в послеродовой период</w:t>
            </w:r>
          </w:p>
        </w:tc>
        <w:tc>
          <w:tcPr>
            <w:tcW w:w="534" w:type="pct"/>
            <w:hideMark/>
          </w:tcPr>
          <w:p w14:paraId="095B0F16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55E6B94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0671C6A7" w14:textId="62B278E3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397C90" w:rsidRPr="001545E3" w14:paraId="6A663423" w14:textId="55DEA692" w:rsidTr="008606C2">
        <w:trPr>
          <w:trHeight w:val="567"/>
        </w:trPr>
        <w:tc>
          <w:tcPr>
            <w:tcW w:w="212" w:type="pct"/>
          </w:tcPr>
          <w:p w14:paraId="314865C5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65B8F726" w14:textId="35F5C9B8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Лорем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59" w:type="pct"/>
            <w:hideMark/>
          </w:tcPr>
          <w:p w14:paraId="03EE654B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Образ физического Я у женщин с расстройством пищевого поведения</w:t>
            </w:r>
          </w:p>
        </w:tc>
        <w:tc>
          <w:tcPr>
            <w:tcW w:w="534" w:type="pct"/>
            <w:hideMark/>
          </w:tcPr>
          <w:p w14:paraId="72AC02B4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BF0A7E7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59A907D4" w14:textId="3C51F766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2F37CAFE" w14:textId="449E3339" w:rsidTr="008606C2">
        <w:trPr>
          <w:trHeight w:val="567"/>
        </w:trPr>
        <w:tc>
          <w:tcPr>
            <w:tcW w:w="212" w:type="pct"/>
          </w:tcPr>
          <w:p w14:paraId="42793DA9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6DEB2024" w14:textId="41750CCF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Малеганова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1959" w:type="pct"/>
            <w:hideMark/>
          </w:tcPr>
          <w:p w14:paraId="703D07D3" w14:textId="21A9CC23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Адаптационные возможности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человека в кризисных ситуациях</w:t>
            </w:r>
          </w:p>
        </w:tc>
        <w:tc>
          <w:tcPr>
            <w:tcW w:w="534" w:type="pct"/>
            <w:hideMark/>
          </w:tcPr>
          <w:p w14:paraId="00B8CAA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4C4286B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041FD812" w14:textId="755BE28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8606C2" w:rsidRPr="001545E3" w14:paraId="6F5DC7AB" w14:textId="54B0CD28" w:rsidTr="008606C2">
        <w:trPr>
          <w:trHeight w:val="567"/>
        </w:trPr>
        <w:tc>
          <w:tcPr>
            <w:tcW w:w="212" w:type="pct"/>
          </w:tcPr>
          <w:p w14:paraId="59B0C3E6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0A733869" w14:textId="403F5BC7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1959" w:type="pct"/>
            <w:hideMark/>
          </w:tcPr>
          <w:p w14:paraId="0147C839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Совладающее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поведение личности в контексте стрессоустойчивости (на примере работников многофункционального центра)</w:t>
            </w:r>
          </w:p>
        </w:tc>
        <w:tc>
          <w:tcPr>
            <w:tcW w:w="534" w:type="pct"/>
            <w:hideMark/>
          </w:tcPr>
          <w:p w14:paraId="5264FAD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6F7E6CC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1DBB4E3A" w14:textId="7C0A363E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54DE60E8" w14:textId="35B4C09E" w:rsidTr="008606C2">
        <w:trPr>
          <w:trHeight w:val="567"/>
        </w:trPr>
        <w:tc>
          <w:tcPr>
            <w:tcW w:w="212" w:type="pct"/>
          </w:tcPr>
          <w:p w14:paraId="6A4BF9C6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7BC1E7B9" w14:textId="6D5829E4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Орлова Ольга Александровна</w:t>
            </w:r>
          </w:p>
        </w:tc>
        <w:tc>
          <w:tcPr>
            <w:tcW w:w="1959" w:type="pct"/>
            <w:hideMark/>
          </w:tcPr>
          <w:p w14:paraId="58E3A71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Посттравматический стресс участников боевых действий в контексте социально-психологической адаптации</w:t>
            </w:r>
          </w:p>
        </w:tc>
        <w:tc>
          <w:tcPr>
            <w:tcW w:w="534" w:type="pct"/>
            <w:hideMark/>
          </w:tcPr>
          <w:p w14:paraId="6A32EC3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3E9E2AD7" w14:textId="58AA67D9" w:rsidR="008606C2" w:rsidRPr="001545E3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14" w:type="pct"/>
          </w:tcPr>
          <w:p w14:paraId="724E340E" w14:textId="31E4D791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305F9FD8" w14:textId="3D2FE1F1" w:rsidTr="008606C2">
        <w:trPr>
          <w:trHeight w:val="567"/>
        </w:trPr>
        <w:tc>
          <w:tcPr>
            <w:tcW w:w="212" w:type="pct"/>
          </w:tcPr>
          <w:p w14:paraId="21AFF15F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72388636" w14:textId="7FBA1B22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Прайзендорф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959" w:type="pct"/>
            <w:hideMark/>
          </w:tcPr>
          <w:p w14:paraId="7D81AEF7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Половая идентичность подростков</w:t>
            </w:r>
          </w:p>
        </w:tc>
        <w:tc>
          <w:tcPr>
            <w:tcW w:w="534" w:type="pct"/>
            <w:hideMark/>
          </w:tcPr>
          <w:p w14:paraId="7F947FEB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EFC4E95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70FBA0E8" w14:textId="54B99913" w:rsidR="008606C2" w:rsidRPr="001545E3" w:rsidRDefault="008606C2" w:rsidP="00397C9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И. С.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</w:t>
            </w:r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офессор</w:t>
            </w:r>
          </w:p>
        </w:tc>
      </w:tr>
      <w:tr w:rsidR="008606C2" w:rsidRPr="001545E3" w14:paraId="52C5E7E7" w14:textId="0058D3A1" w:rsidTr="008606C2">
        <w:trPr>
          <w:trHeight w:val="567"/>
        </w:trPr>
        <w:tc>
          <w:tcPr>
            <w:tcW w:w="212" w:type="pct"/>
          </w:tcPr>
          <w:p w14:paraId="1DE520C9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5F83E2BB" w14:textId="75CB9377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Татьяна Игоревна</w:t>
            </w:r>
          </w:p>
        </w:tc>
        <w:tc>
          <w:tcPr>
            <w:tcW w:w="1959" w:type="pct"/>
            <w:hideMark/>
          </w:tcPr>
          <w:p w14:paraId="619E01C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Профессиональные деформации специалистов, сопровождающих обучение детей с ограниченными возможностями здоровья</w:t>
            </w:r>
          </w:p>
        </w:tc>
        <w:tc>
          <w:tcPr>
            <w:tcW w:w="534" w:type="pct"/>
            <w:hideMark/>
          </w:tcPr>
          <w:p w14:paraId="6C6D19A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307D522A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6ABB77F7" w14:textId="6034AFA5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8606C2" w:rsidRPr="001545E3" w14:paraId="0FA0A2DD" w14:textId="34F62C94" w:rsidTr="008606C2">
        <w:trPr>
          <w:trHeight w:val="567"/>
        </w:trPr>
        <w:tc>
          <w:tcPr>
            <w:tcW w:w="212" w:type="pct"/>
          </w:tcPr>
          <w:p w14:paraId="5AC7111D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0D5E702C" w14:textId="7A278FDD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Сартакова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959" w:type="pct"/>
            <w:hideMark/>
          </w:tcPr>
          <w:p w14:paraId="7B0206F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Социально-психологические особенности адаптивности работников локомотивных бригад.</w:t>
            </w:r>
          </w:p>
        </w:tc>
        <w:tc>
          <w:tcPr>
            <w:tcW w:w="534" w:type="pct"/>
            <w:hideMark/>
          </w:tcPr>
          <w:p w14:paraId="226ECDB0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FD59422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6318F691" w14:textId="373AEAB4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Шамардина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="00397C90"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728A737A" w14:textId="4FB7F97C" w:rsidTr="008606C2">
        <w:trPr>
          <w:trHeight w:val="567"/>
        </w:trPr>
        <w:tc>
          <w:tcPr>
            <w:tcW w:w="212" w:type="pct"/>
          </w:tcPr>
          <w:p w14:paraId="69F33F4E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2094A8D7" w14:textId="21E85AE1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Сидорских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959" w:type="pct"/>
            <w:hideMark/>
          </w:tcPr>
          <w:p w14:paraId="021E0E8F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Саморазрушение как фактор суицидального риска</w:t>
            </w:r>
          </w:p>
        </w:tc>
        <w:tc>
          <w:tcPr>
            <w:tcW w:w="534" w:type="pct"/>
            <w:hideMark/>
          </w:tcPr>
          <w:p w14:paraId="545DB68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2A2F4583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5FEAD799" w14:textId="6C38358C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397C90" w:rsidRPr="001545E3" w14:paraId="773FE2CA" w14:textId="4F5DE258" w:rsidTr="008606C2">
        <w:trPr>
          <w:trHeight w:val="567"/>
        </w:trPr>
        <w:tc>
          <w:tcPr>
            <w:tcW w:w="212" w:type="pct"/>
          </w:tcPr>
          <w:p w14:paraId="60774C4F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447CF4B3" w14:textId="33D07DCF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Софрошкина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959" w:type="pct"/>
            <w:hideMark/>
          </w:tcPr>
          <w:p w14:paraId="08C447BB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Психологическое время больных, страдающих рассеянным склерозом</w:t>
            </w:r>
          </w:p>
        </w:tc>
        <w:tc>
          <w:tcPr>
            <w:tcW w:w="534" w:type="pct"/>
            <w:hideMark/>
          </w:tcPr>
          <w:p w14:paraId="45BF7A85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5DCC0746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5FC13B09" w14:textId="76C820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Гурова О.С.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8606C2" w:rsidRPr="001545E3" w14:paraId="26F34970" w14:textId="1302A5C8" w:rsidTr="008606C2">
        <w:trPr>
          <w:trHeight w:val="567"/>
        </w:trPr>
        <w:tc>
          <w:tcPr>
            <w:tcW w:w="212" w:type="pct"/>
          </w:tcPr>
          <w:p w14:paraId="22CF127F" w14:textId="77777777" w:rsidR="008606C2" w:rsidRPr="003E52ED" w:rsidRDefault="008606C2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68EC61D5" w14:textId="5BB751EF" w:rsidR="008606C2" w:rsidRPr="008606C2" w:rsidRDefault="008606C2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Трунова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959" w:type="pct"/>
            <w:hideMark/>
          </w:tcPr>
          <w:p w14:paraId="4F720B5C" w14:textId="35B52C76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последствия пережитого насилия</w:t>
            </w:r>
          </w:p>
        </w:tc>
        <w:tc>
          <w:tcPr>
            <w:tcW w:w="534" w:type="pct"/>
            <w:hideMark/>
          </w:tcPr>
          <w:p w14:paraId="2F521981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7BA93F6E" w14:textId="7777777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</w:tcPr>
          <w:p w14:paraId="679EB781" w14:textId="51AFDE87" w:rsidR="008606C2" w:rsidRPr="001545E3" w:rsidRDefault="008606C2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Даренских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397C90" w:rsidRPr="001545E3" w14:paraId="68E67359" w14:textId="4EF2C580" w:rsidTr="008606C2">
        <w:trPr>
          <w:trHeight w:val="567"/>
        </w:trPr>
        <w:tc>
          <w:tcPr>
            <w:tcW w:w="212" w:type="pct"/>
          </w:tcPr>
          <w:p w14:paraId="4FC218E5" w14:textId="77777777" w:rsidR="00397C90" w:rsidRPr="003E52ED" w:rsidRDefault="00397C90" w:rsidP="00AA6F32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14:paraId="5E550582" w14:textId="7D054F5A" w:rsidR="00397C90" w:rsidRPr="008606C2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</w:t>
            </w:r>
            <w:proofErr w:type="spellEnd"/>
            <w:r w:rsidRPr="008606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1959" w:type="pct"/>
            <w:hideMark/>
          </w:tcPr>
          <w:p w14:paraId="7EC1326D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Образа Физического "Я" женщин зрелого возраста, занимающихся мягкими техниками фитнеса.</w:t>
            </w:r>
          </w:p>
        </w:tc>
        <w:tc>
          <w:tcPr>
            <w:tcW w:w="534" w:type="pct"/>
            <w:hideMark/>
          </w:tcPr>
          <w:p w14:paraId="43A73D42" w14:textId="77777777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14:paraId="01E5D343" w14:textId="2F3B9D7E" w:rsidR="00397C90" w:rsidRPr="001545E3" w:rsidRDefault="00397C90" w:rsidP="008606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14" w:type="pct"/>
          </w:tcPr>
          <w:p w14:paraId="528FA015" w14:textId="211A0DA9" w:rsidR="00397C90" w:rsidRPr="001545E3" w:rsidRDefault="00397C90" w:rsidP="001545E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Лужбина</w:t>
            </w:r>
            <w:proofErr w:type="spellEnd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545E3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сихол.н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48D9651E" w14:textId="77777777" w:rsidR="006460A4" w:rsidRDefault="006460A4" w:rsidP="008A6948">
      <w:pPr>
        <w:jc w:val="center"/>
        <w:rPr>
          <w:b/>
          <w:bCs/>
          <w:sz w:val="24"/>
          <w:szCs w:val="24"/>
        </w:rPr>
      </w:pPr>
    </w:p>
    <w:sectPr w:rsidR="006460A4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FA0"/>
    <w:multiLevelType w:val="hybridMultilevel"/>
    <w:tmpl w:val="54EC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5E6B"/>
    <w:multiLevelType w:val="hybridMultilevel"/>
    <w:tmpl w:val="D04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024"/>
    <w:multiLevelType w:val="hybridMultilevel"/>
    <w:tmpl w:val="1EB0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AC5"/>
    <w:multiLevelType w:val="hybridMultilevel"/>
    <w:tmpl w:val="3732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4FD4"/>
    <w:multiLevelType w:val="hybridMultilevel"/>
    <w:tmpl w:val="896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0E6"/>
    <w:multiLevelType w:val="hybridMultilevel"/>
    <w:tmpl w:val="1BC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02FC"/>
    <w:multiLevelType w:val="hybridMultilevel"/>
    <w:tmpl w:val="4CBA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15D12"/>
    <w:multiLevelType w:val="hybridMultilevel"/>
    <w:tmpl w:val="761A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10BD"/>
    <w:multiLevelType w:val="hybridMultilevel"/>
    <w:tmpl w:val="7B98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17C9"/>
    <w:multiLevelType w:val="hybridMultilevel"/>
    <w:tmpl w:val="E45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C4BF7"/>
    <w:multiLevelType w:val="hybridMultilevel"/>
    <w:tmpl w:val="1FC0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27F0"/>
    <w:multiLevelType w:val="hybridMultilevel"/>
    <w:tmpl w:val="7B98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5A25"/>
    <w:rsid w:val="000943E0"/>
    <w:rsid w:val="000D0EF4"/>
    <w:rsid w:val="000F0C31"/>
    <w:rsid w:val="000F4FF1"/>
    <w:rsid w:val="001545E3"/>
    <w:rsid w:val="00187587"/>
    <w:rsid w:val="0019536C"/>
    <w:rsid w:val="001C2486"/>
    <w:rsid w:val="001D78D1"/>
    <w:rsid w:val="0023755E"/>
    <w:rsid w:val="0027610C"/>
    <w:rsid w:val="00303079"/>
    <w:rsid w:val="00317BC1"/>
    <w:rsid w:val="00397C90"/>
    <w:rsid w:val="003A46A3"/>
    <w:rsid w:val="003E52ED"/>
    <w:rsid w:val="003E6BD9"/>
    <w:rsid w:val="00455B27"/>
    <w:rsid w:val="005132D6"/>
    <w:rsid w:val="00594C8F"/>
    <w:rsid w:val="005C2932"/>
    <w:rsid w:val="00623F5B"/>
    <w:rsid w:val="006460A4"/>
    <w:rsid w:val="006F690C"/>
    <w:rsid w:val="007747AC"/>
    <w:rsid w:val="00780F4B"/>
    <w:rsid w:val="0079044C"/>
    <w:rsid w:val="007F53F6"/>
    <w:rsid w:val="008170F3"/>
    <w:rsid w:val="00855119"/>
    <w:rsid w:val="008606C2"/>
    <w:rsid w:val="008A6948"/>
    <w:rsid w:val="008F756B"/>
    <w:rsid w:val="00952B9B"/>
    <w:rsid w:val="00A508EE"/>
    <w:rsid w:val="00AA6F32"/>
    <w:rsid w:val="00AD2725"/>
    <w:rsid w:val="00B663EB"/>
    <w:rsid w:val="00BA6302"/>
    <w:rsid w:val="00BC1D89"/>
    <w:rsid w:val="00BF1D26"/>
    <w:rsid w:val="00BF23A5"/>
    <w:rsid w:val="00C148F5"/>
    <w:rsid w:val="00C32BC4"/>
    <w:rsid w:val="00C839EC"/>
    <w:rsid w:val="00C918F5"/>
    <w:rsid w:val="00CE1AE0"/>
    <w:rsid w:val="00D4293B"/>
    <w:rsid w:val="00D53CF6"/>
    <w:rsid w:val="00D9264B"/>
    <w:rsid w:val="00E313A5"/>
    <w:rsid w:val="00E71419"/>
    <w:rsid w:val="00EF66AD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008-6705-4846-AB71-3FDDE20B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9</cp:revision>
  <dcterms:created xsi:type="dcterms:W3CDTF">2020-04-09T05:51:00Z</dcterms:created>
  <dcterms:modified xsi:type="dcterms:W3CDTF">2020-05-22T03:45:00Z</dcterms:modified>
</cp:coreProperties>
</file>