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49" w:rsidRDefault="006A0549" w:rsidP="006A054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549" w:rsidRDefault="006A0549" w:rsidP="006A054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549" w:rsidRDefault="006A0549" w:rsidP="006A054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549" w:rsidRDefault="006A0549" w:rsidP="006A054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549" w:rsidRDefault="006A0549" w:rsidP="006A054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549" w:rsidRDefault="006A0549" w:rsidP="006A054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549" w:rsidRPr="006A0549" w:rsidRDefault="006A0549" w:rsidP="006A0549">
      <w:pPr>
        <w:spacing w:after="0" w:line="360" w:lineRule="auto"/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r w:rsidRPr="006A0549">
        <w:rPr>
          <w:rFonts w:ascii="Times New Roman" w:hAnsi="Times New Roman" w:cs="Times New Roman"/>
          <w:sz w:val="24"/>
          <w:szCs w:val="24"/>
        </w:rPr>
        <w:t>УТВЕРЖДАЮ</w:t>
      </w:r>
    </w:p>
    <w:p w:rsidR="006A0549" w:rsidRPr="006A0549" w:rsidRDefault="006A0549" w:rsidP="006A0549">
      <w:pPr>
        <w:spacing w:after="0" w:line="360" w:lineRule="auto"/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A054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A0549">
        <w:rPr>
          <w:rFonts w:ascii="Times New Roman" w:hAnsi="Times New Roman" w:cs="Times New Roman"/>
          <w:sz w:val="24"/>
          <w:szCs w:val="24"/>
        </w:rPr>
        <w:t>. ректора ____________ О.Ю. Ильиных</w:t>
      </w:r>
    </w:p>
    <w:p w:rsidR="006A0549" w:rsidRDefault="006A0549" w:rsidP="006A0549">
      <w:pPr>
        <w:spacing w:after="0" w:line="360" w:lineRule="auto"/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r w:rsidRPr="006A0549">
        <w:rPr>
          <w:rFonts w:ascii="Times New Roman" w:hAnsi="Times New Roman" w:cs="Times New Roman"/>
          <w:sz w:val="24"/>
          <w:szCs w:val="24"/>
        </w:rPr>
        <w:t>05 июня 2015 года</w:t>
      </w:r>
    </w:p>
    <w:p w:rsidR="006A0549" w:rsidRPr="006A0549" w:rsidRDefault="006A0549" w:rsidP="006A0549">
      <w:pPr>
        <w:spacing w:after="0" w:line="360" w:lineRule="auto"/>
        <w:ind w:firstLine="4536"/>
        <w:contextualSpacing/>
        <w:rPr>
          <w:rFonts w:ascii="Times New Roman" w:hAnsi="Times New Roman" w:cs="Times New Roman"/>
          <w:sz w:val="24"/>
          <w:szCs w:val="24"/>
        </w:rPr>
      </w:pPr>
    </w:p>
    <w:p w:rsidR="006A0549" w:rsidRDefault="00843D49" w:rsidP="006A054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 о порядке</w:t>
      </w:r>
      <w:r w:rsidR="00134B25" w:rsidRPr="005D184B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  <w:r w:rsidR="00FB6942" w:rsidRPr="005D184B">
        <w:rPr>
          <w:rFonts w:ascii="Times New Roman" w:hAnsi="Times New Roman" w:cs="Times New Roman"/>
          <w:b/>
          <w:sz w:val="24"/>
          <w:szCs w:val="24"/>
        </w:rPr>
        <w:t xml:space="preserve">предварительного анализа и </w:t>
      </w:r>
      <w:proofErr w:type="gramStart"/>
      <w:r w:rsidR="00FB6942" w:rsidRPr="005D184B">
        <w:rPr>
          <w:rFonts w:ascii="Times New Roman" w:hAnsi="Times New Roman" w:cs="Times New Roman"/>
          <w:b/>
          <w:sz w:val="24"/>
          <w:szCs w:val="24"/>
        </w:rPr>
        <w:t>экспресс-оценки</w:t>
      </w:r>
      <w:proofErr w:type="gramEnd"/>
      <w:r w:rsidR="00134B25" w:rsidRPr="005D184B">
        <w:rPr>
          <w:rFonts w:ascii="Times New Roman" w:hAnsi="Times New Roman" w:cs="Times New Roman"/>
          <w:b/>
          <w:sz w:val="24"/>
          <w:szCs w:val="24"/>
        </w:rPr>
        <w:t xml:space="preserve"> иностранных документов об образовании </w:t>
      </w:r>
    </w:p>
    <w:p w:rsidR="00A95BDB" w:rsidRPr="005D184B" w:rsidRDefault="00134B25" w:rsidP="006A054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84B">
        <w:rPr>
          <w:rFonts w:ascii="Times New Roman" w:hAnsi="Times New Roman" w:cs="Times New Roman"/>
          <w:b/>
          <w:sz w:val="24"/>
          <w:szCs w:val="24"/>
        </w:rPr>
        <w:t>в ФГБОУ ВПО «Алтайский государственный университет»</w:t>
      </w:r>
    </w:p>
    <w:p w:rsidR="00134B25" w:rsidRPr="005D184B" w:rsidRDefault="00134B25" w:rsidP="006A05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84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43D49" w:rsidRDefault="00843D49" w:rsidP="006A054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Настоящий</w:t>
      </w:r>
      <w:r w:rsidR="00134B25" w:rsidRPr="005D1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</w:t>
      </w:r>
      <w:r w:rsidR="00134B25" w:rsidRPr="005D184B">
        <w:rPr>
          <w:rFonts w:ascii="Times New Roman" w:hAnsi="Times New Roman" w:cs="Times New Roman"/>
          <w:sz w:val="24"/>
          <w:szCs w:val="24"/>
        </w:rPr>
        <w:t xml:space="preserve"> определяет порядок проведения </w:t>
      </w:r>
      <w:r w:rsidR="00FB6942" w:rsidRPr="005D184B">
        <w:rPr>
          <w:rFonts w:ascii="Times New Roman" w:hAnsi="Times New Roman" w:cs="Times New Roman"/>
          <w:sz w:val="24"/>
          <w:szCs w:val="24"/>
        </w:rPr>
        <w:t xml:space="preserve">предварительного анализа и </w:t>
      </w:r>
      <w:proofErr w:type="gramStart"/>
      <w:r w:rsidR="00134B25" w:rsidRPr="005D184B">
        <w:rPr>
          <w:rFonts w:ascii="Times New Roman" w:hAnsi="Times New Roman" w:cs="Times New Roman"/>
          <w:sz w:val="24"/>
          <w:szCs w:val="24"/>
        </w:rPr>
        <w:t>экспресс-оценки</w:t>
      </w:r>
      <w:proofErr w:type="gramEnd"/>
      <w:r w:rsidR="00134B25" w:rsidRPr="005D184B">
        <w:rPr>
          <w:rFonts w:ascii="Times New Roman" w:hAnsi="Times New Roman" w:cs="Times New Roman"/>
          <w:sz w:val="24"/>
          <w:szCs w:val="24"/>
        </w:rPr>
        <w:t xml:space="preserve"> иностранных документов об образовании </w:t>
      </w:r>
      <w:r w:rsidR="0038688A" w:rsidRPr="005D184B">
        <w:rPr>
          <w:rFonts w:ascii="Times New Roman" w:hAnsi="Times New Roman" w:cs="Times New Roman"/>
          <w:sz w:val="24"/>
          <w:szCs w:val="24"/>
        </w:rPr>
        <w:t>в Алтайском государственном университете (далее – АлтГУ)</w:t>
      </w:r>
      <w:r w:rsidR="00820F95" w:rsidRPr="005D184B">
        <w:rPr>
          <w:rFonts w:ascii="Times New Roman" w:hAnsi="Times New Roman" w:cs="Times New Roman"/>
          <w:sz w:val="24"/>
          <w:szCs w:val="24"/>
        </w:rPr>
        <w:t xml:space="preserve"> в целях организации приема на обучение и осуществления в АлтГУ профессиональной деятельности лиц</w:t>
      </w:r>
      <w:r w:rsidR="0038688A" w:rsidRPr="005D184B">
        <w:rPr>
          <w:rFonts w:ascii="Times New Roman" w:hAnsi="Times New Roman" w:cs="Times New Roman"/>
          <w:sz w:val="24"/>
          <w:szCs w:val="24"/>
        </w:rPr>
        <w:t>,</w:t>
      </w:r>
      <w:r w:rsidR="00820F95" w:rsidRPr="005D184B">
        <w:rPr>
          <w:rFonts w:ascii="Times New Roman" w:hAnsi="Times New Roman" w:cs="Times New Roman"/>
          <w:sz w:val="24"/>
          <w:szCs w:val="24"/>
        </w:rPr>
        <w:t xml:space="preserve"> имеющих </w:t>
      </w:r>
      <w:r w:rsidR="00896E25">
        <w:rPr>
          <w:rFonts w:ascii="Times New Roman" w:hAnsi="Times New Roman" w:cs="Times New Roman"/>
          <w:sz w:val="24"/>
          <w:szCs w:val="24"/>
        </w:rPr>
        <w:t xml:space="preserve">документ (документы) </w:t>
      </w:r>
      <w:r w:rsidR="00820F95" w:rsidRPr="005D184B">
        <w:rPr>
          <w:rFonts w:ascii="Times New Roman" w:hAnsi="Times New Roman" w:cs="Times New Roman"/>
          <w:sz w:val="24"/>
          <w:szCs w:val="24"/>
        </w:rPr>
        <w:t>иностранно</w:t>
      </w:r>
      <w:r w:rsidR="00896E25">
        <w:rPr>
          <w:rFonts w:ascii="Times New Roman" w:hAnsi="Times New Roman" w:cs="Times New Roman"/>
          <w:sz w:val="24"/>
          <w:szCs w:val="24"/>
        </w:rPr>
        <w:t>го государства об</w:t>
      </w:r>
      <w:r w:rsidR="00820F95" w:rsidRPr="005D184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896E25">
        <w:rPr>
          <w:rFonts w:ascii="Times New Roman" w:hAnsi="Times New Roman" w:cs="Times New Roman"/>
          <w:sz w:val="24"/>
          <w:szCs w:val="24"/>
        </w:rPr>
        <w:t>и</w:t>
      </w:r>
      <w:r w:rsidR="00820F95" w:rsidRPr="005D184B">
        <w:rPr>
          <w:rFonts w:ascii="Times New Roman" w:hAnsi="Times New Roman" w:cs="Times New Roman"/>
          <w:sz w:val="24"/>
          <w:szCs w:val="24"/>
        </w:rPr>
        <w:t>. 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820F95" w:rsidRPr="005D1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 также устанавливает</w:t>
      </w:r>
      <w:r w:rsidR="00820F95" w:rsidRPr="005D184B">
        <w:rPr>
          <w:rFonts w:ascii="Times New Roman" w:hAnsi="Times New Roman" w:cs="Times New Roman"/>
          <w:sz w:val="24"/>
          <w:szCs w:val="24"/>
        </w:rPr>
        <w:t xml:space="preserve"> </w:t>
      </w:r>
      <w:r w:rsidR="0038688A" w:rsidRPr="005D184B">
        <w:rPr>
          <w:rFonts w:ascii="Times New Roman" w:hAnsi="Times New Roman" w:cs="Times New Roman"/>
          <w:sz w:val="24"/>
          <w:szCs w:val="24"/>
        </w:rPr>
        <w:t xml:space="preserve">порядок взаимодействия структурных подразделений АлтГУ для обеспечения </w:t>
      </w:r>
      <w:r w:rsidR="00820F95" w:rsidRPr="005D184B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gramStart"/>
      <w:r w:rsidR="00AD43B9" w:rsidRPr="005D184B">
        <w:rPr>
          <w:rFonts w:ascii="Times New Roman" w:hAnsi="Times New Roman" w:cs="Times New Roman"/>
          <w:sz w:val="24"/>
          <w:szCs w:val="24"/>
        </w:rPr>
        <w:t>экспресс</w:t>
      </w:r>
      <w:r w:rsidR="0038688A" w:rsidRPr="005D184B">
        <w:rPr>
          <w:rFonts w:ascii="Times New Roman" w:hAnsi="Times New Roman" w:cs="Times New Roman"/>
          <w:sz w:val="24"/>
          <w:szCs w:val="24"/>
        </w:rPr>
        <w:t>-оценки</w:t>
      </w:r>
      <w:proofErr w:type="gramEnd"/>
      <w:r w:rsidR="00AD43B9" w:rsidRPr="005D18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546" w:rsidRPr="005D184B" w:rsidRDefault="00851546" w:rsidP="006A054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84B">
        <w:rPr>
          <w:rFonts w:ascii="Times New Roman" w:hAnsi="Times New Roman" w:cs="Times New Roman"/>
          <w:sz w:val="24"/>
          <w:szCs w:val="24"/>
        </w:rPr>
        <w:t xml:space="preserve">1.2. </w:t>
      </w:r>
      <w:r w:rsidR="00FB6942" w:rsidRPr="005D184B">
        <w:rPr>
          <w:rFonts w:ascii="Times New Roman" w:hAnsi="Times New Roman" w:cs="Times New Roman"/>
          <w:sz w:val="24"/>
          <w:szCs w:val="24"/>
        </w:rPr>
        <w:t>Предварительный анализ и э</w:t>
      </w:r>
      <w:r w:rsidR="00BE7AB9" w:rsidRPr="005D184B">
        <w:rPr>
          <w:rFonts w:ascii="Times New Roman" w:hAnsi="Times New Roman" w:cs="Times New Roman"/>
          <w:sz w:val="24"/>
          <w:szCs w:val="24"/>
        </w:rPr>
        <w:t>кспресс-оценка</w:t>
      </w:r>
      <w:r w:rsidRPr="005D184B"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="00896E25" w:rsidRPr="00896E25">
        <w:rPr>
          <w:rFonts w:ascii="Times New Roman" w:hAnsi="Times New Roman" w:cs="Times New Roman"/>
          <w:sz w:val="24"/>
          <w:szCs w:val="24"/>
        </w:rPr>
        <w:t xml:space="preserve">иностранного государства об образовании </w:t>
      </w:r>
      <w:r w:rsidRPr="005D184B">
        <w:rPr>
          <w:rFonts w:ascii="Times New Roman" w:hAnsi="Times New Roman" w:cs="Times New Roman"/>
          <w:sz w:val="24"/>
          <w:szCs w:val="24"/>
        </w:rPr>
        <w:t>в АлтГУ осуществляет</w:t>
      </w:r>
      <w:r w:rsidR="00843D49">
        <w:rPr>
          <w:rFonts w:ascii="Times New Roman" w:hAnsi="Times New Roman" w:cs="Times New Roman"/>
          <w:sz w:val="24"/>
          <w:szCs w:val="24"/>
        </w:rPr>
        <w:t>ся</w:t>
      </w:r>
      <w:r w:rsidRPr="005D184B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1655B5" w:rsidRPr="005D184B">
        <w:rPr>
          <w:rFonts w:ascii="Times New Roman" w:hAnsi="Times New Roman" w:cs="Times New Roman"/>
          <w:sz w:val="24"/>
          <w:szCs w:val="24"/>
        </w:rPr>
        <w:t>с федеральными законами Российской Федерации</w:t>
      </w:r>
      <w:r w:rsidR="00393577" w:rsidRPr="005D184B">
        <w:rPr>
          <w:rFonts w:ascii="Times New Roman" w:hAnsi="Times New Roman" w:cs="Times New Roman"/>
          <w:sz w:val="24"/>
          <w:szCs w:val="24"/>
        </w:rPr>
        <w:t xml:space="preserve"> (далее – РФ)</w:t>
      </w:r>
      <w:r w:rsidR="001655B5" w:rsidRPr="005D184B">
        <w:rPr>
          <w:rFonts w:ascii="Times New Roman" w:hAnsi="Times New Roman" w:cs="Times New Roman"/>
          <w:sz w:val="24"/>
          <w:szCs w:val="24"/>
        </w:rPr>
        <w:t xml:space="preserve">, многосторонними и двусторонними </w:t>
      </w:r>
      <w:r w:rsidR="00896E25">
        <w:rPr>
          <w:rFonts w:ascii="Times New Roman" w:hAnsi="Times New Roman" w:cs="Times New Roman"/>
          <w:sz w:val="24"/>
          <w:szCs w:val="24"/>
        </w:rPr>
        <w:t>международными договорами</w:t>
      </w:r>
      <w:r w:rsidR="001655B5" w:rsidRPr="005D184B">
        <w:rPr>
          <w:rFonts w:ascii="Times New Roman" w:hAnsi="Times New Roman" w:cs="Times New Roman"/>
          <w:sz w:val="24"/>
          <w:szCs w:val="24"/>
        </w:rPr>
        <w:t xml:space="preserve">, другими нормативными правовыми актами с учетом международно признанных рекомендаций, выпущенных организациями, в которых </w:t>
      </w:r>
      <w:r w:rsidR="00843D49">
        <w:rPr>
          <w:rFonts w:ascii="Times New Roman" w:hAnsi="Times New Roman" w:cs="Times New Roman"/>
          <w:sz w:val="24"/>
          <w:szCs w:val="24"/>
        </w:rPr>
        <w:t>РФ</w:t>
      </w:r>
      <w:r w:rsidR="001655B5" w:rsidRPr="005D184B">
        <w:rPr>
          <w:rFonts w:ascii="Times New Roman" w:hAnsi="Times New Roman" w:cs="Times New Roman"/>
          <w:sz w:val="24"/>
          <w:szCs w:val="24"/>
        </w:rPr>
        <w:t xml:space="preserve"> является полноправным участником.</w:t>
      </w:r>
    </w:p>
    <w:p w:rsidR="00A2497C" w:rsidRPr="005D184B" w:rsidRDefault="001655B5" w:rsidP="006A054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84B">
        <w:rPr>
          <w:rFonts w:ascii="Times New Roman" w:hAnsi="Times New Roman" w:cs="Times New Roman"/>
          <w:sz w:val="24"/>
          <w:szCs w:val="24"/>
        </w:rPr>
        <w:t xml:space="preserve">1.3. </w:t>
      </w:r>
      <w:r w:rsidR="00A2497C" w:rsidRPr="005D184B">
        <w:rPr>
          <w:rFonts w:ascii="Times New Roman" w:hAnsi="Times New Roman" w:cs="Times New Roman"/>
          <w:sz w:val="24"/>
          <w:szCs w:val="24"/>
        </w:rPr>
        <w:t xml:space="preserve">Для целей настоящего </w:t>
      </w:r>
      <w:r w:rsidR="00843D49">
        <w:rPr>
          <w:rFonts w:ascii="Times New Roman" w:hAnsi="Times New Roman" w:cs="Times New Roman"/>
          <w:sz w:val="24"/>
          <w:szCs w:val="24"/>
        </w:rPr>
        <w:t>Регламента</w:t>
      </w:r>
      <w:r w:rsidR="00A2497C" w:rsidRPr="005D184B">
        <w:rPr>
          <w:rFonts w:ascii="Times New Roman" w:hAnsi="Times New Roman" w:cs="Times New Roman"/>
          <w:sz w:val="24"/>
          <w:szCs w:val="24"/>
        </w:rPr>
        <w:t xml:space="preserve"> применяются следующие понятия</w:t>
      </w:r>
      <w:r w:rsidR="00843D49">
        <w:rPr>
          <w:rFonts w:ascii="Times New Roman" w:hAnsi="Times New Roman" w:cs="Times New Roman"/>
          <w:sz w:val="24"/>
          <w:szCs w:val="24"/>
        </w:rPr>
        <w:t>.</w:t>
      </w:r>
    </w:p>
    <w:p w:rsidR="001655B5" w:rsidRPr="005D184B" w:rsidRDefault="001655B5" w:rsidP="006A054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D49">
        <w:rPr>
          <w:rFonts w:ascii="Times New Roman" w:hAnsi="Times New Roman" w:cs="Times New Roman"/>
          <w:sz w:val="24"/>
          <w:szCs w:val="24"/>
        </w:rPr>
        <w:t>Предварите</w:t>
      </w:r>
      <w:r w:rsidR="00A2497C" w:rsidRPr="00843D49">
        <w:rPr>
          <w:rFonts w:ascii="Times New Roman" w:hAnsi="Times New Roman" w:cs="Times New Roman"/>
          <w:sz w:val="24"/>
          <w:szCs w:val="24"/>
        </w:rPr>
        <w:t>льный анализ и экспресс-оценка</w:t>
      </w:r>
      <w:r w:rsidR="00843D49">
        <w:rPr>
          <w:rFonts w:ascii="Times New Roman" w:hAnsi="Times New Roman" w:cs="Times New Roman"/>
          <w:sz w:val="24"/>
          <w:szCs w:val="24"/>
        </w:rPr>
        <w:t xml:space="preserve"> – </w:t>
      </w:r>
      <w:r w:rsidRPr="005D184B">
        <w:rPr>
          <w:rFonts w:ascii="Times New Roman" w:hAnsi="Times New Roman" w:cs="Times New Roman"/>
          <w:sz w:val="24"/>
          <w:szCs w:val="24"/>
        </w:rPr>
        <w:t>квалифицированное мнение специалиста о возможности ведения переговоров с обладателем иностранного документа об образовании с целью получения образования и (или) осуществления про</w:t>
      </w:r>
      <w:r w:rsidR="00A2497C" w:rsidRPr="005D184B">
        <w:rPr>
          <w:rFonts w:ascii="Times New Roman" w:hAnsi="Times New Roman" w:cs="Times New Roman"/>
          <w:sz w:val="24"/>
          <w:szCs w:val="24"/>
        </w:rPr>
        <w:t>фессиональной деятельности в АлтГУ</w:t>
      </w:r>
      <w:r w:rsidRPr="005D184B">
        <w:rPr>
          <w:rFonts w:ascii="Times New Roman" w:hAnsi="Times New Roman" w:cs="Times New Roman"/>
          <w:sz w:val="24"/>
          <w:szCs w:val="24"/>
        </w:rPr>
        <w:t>.</w:t>
      </w:r>
    </w:p>
    <w:p w:rsidR="00296F22" w:rsidRPr="005D184B" w:rsidRDefault="002836FD" w:rsidP="006A054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D49">
        <w:rPr>
          <w:rFonts w:ascii="Times New Roman" w:hAnsi="Times New Roman" w:cs="Times New Roman"/>
          <w:sz w:val="24"/>
          <w:szCs w:val="24"/>
        </w:rPr>
        <w:t>Признание иностранн</w:t>
      </w:r>
      <w:r w:rsidR="00D93776">
        <w:rPr>
          <w:rFonts w:ascii="Times New Roman" w:hAnsi="Times New Roman" w:cs="Times New Roman"/>
          <w:sz w:val="24"/>
          <w:szCs w:val="24"/>
        </w:rPr>
        <w:t>ого</w:t>
      </w:r>
      <w:r w:rsidRPr="00843D4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93776">
        <w:rPr>
          <w:rFonts w:ascii="Times New Roman" w:hAnsi="Times New Roman" w:cs="Times New Roman"/>
          <w:sz w:val="24"/>
          <w:szCs w:val="24"/>
        </w:rPr>
        <w:t xml:space="preserve">я </w:t>
      </w:r>
      <w:r w:rsidR="00D93776" w:rsidRPr="00D93776">
        <w:rPr>
          <w:rFonts w:ascii="Times New Roman" w:hAnsi="Times New Roman" w:cs="Times New Roman"/>
          <w:sz w:val="24"/>
          <w:szCs w:val="24"/>
        </w:rPr>
        <w:t xml:space="preserve">и (или) иностранной квалификации </w:t>
      </w:r>
      <w:r w:rsidR="00843D49">
        <w:rPr>
          <w:rFonts w:ascii="Times New Roman" w:hAnsi="Times New Roman" w:cs="Times New Roman"/>
          <w:sz w:val="24"/>
          <w:szCs w:val="24"/>
        </w:rPr>
        <w:t>–</w:t>
      </w:r>
      <w:r w:rsidR="00296F22" w:rsidRPr="005D184B">
        <w:rPr>
          <w:rFonts w:ascii="Times New Roman" w:hAnsi="Times New Roman" w:cs="Times New Roman"/>
          <w:sz w:val="24"/>
          <w:szCs w:val="24"/>
        </w:rPr>
        <w:t xml:space="preserve"> </w:t>
      </w:r>
      <w:r w:rsidR="00D93776" w:rsidRPr="00D93776">
        <w:rPr>
          <w:rFonts w:ascii="Times New Roman" w:hAnsi="Times New Roman" w:cs="Times New Roman"/>
          <w:sz w:val="24"/>
          <w:szCs w:val="24"/>
        </w:rPr>
        <w:t>официальное подтверждение значимости (уровня) полученных в иностранном государстве образования и (или) квалификации с предоставлением их обладателю академических, профессиональных и (или) иных прав. Решение о признании иностранного образования и (или) иностранной квалификации принимается Федеральной службой по надзору в сфере образования и науки (</w:t>
      </w:r>
      <w:r w:rsidR="005D2E2E">
        <w:rPr>
          <w:rFonts w:ascii="Times New Roman" w:hAnsi="Times New Roman" w:cs="Times New Roman"/>
          <w:sz w:val="24"/>
          <w:szCs w:val="24"/>
        </w:rPr>
        <w:t xml:space="preserve">далее – </w:t>
      </w:r>
      <w:proofErr w:type="spellStart"/>
      <w:r w:rsidR="005D2E2E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="00D93776" w:rsidRPr="00D93776">
        <w:rPr>
          <w:rFonts w:ascii="Times New Roman" w:hAnsi="Times New Roman" w:cs="Times New Roman"/>
          <w:sz w:val="24"/>
          <w:szCs w:val="24"/>
        </w:rPr>
        <w:t>).</w:t>
      </w:r>
      <w:r w:rsidR="00296F22" w:rsidRPr="005D18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97C" w:rsidRPr="005D184B" w:rsidRDefault="00A2497C" w:rsidP="006A054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D49">
        <w:rPr>
          <w:rFonts w:ascii="Times New Roman" w:hAnsi="Times New Roman" w:cs="Times New Roman"/>
          <w:sz w:val="24"/>
          <w:szCs w:val="24"/>
        </w:rPr>
        <w:t xml:space="preserve">Акт </w:t>
      </w:r>
      <w:r w:rsidRPr="005D184B">
        <w:rPr>
          <w:rFonts w:ascii="Times New Roman" w:hAnsi="Times New Roman" w:cs="Times New Roman"/>
          <w:sz w:val="24"/>
          <w:szCs w:val="24"/>
        </w:rPr>
        <w:t xml:space="preserve">– нормативный правовой документ, обладающий юридической силой на территории </w:t>
      </w:r>
      <w:r w:rsidR="00393577" w:rsidRPr="005D184B">
        <w:rPr>
          <w:rFonts w:ascii="Times New Roman" w:hAnsi="Times New Roman" w:cs="Times New Roman"/>
          <w:sz w:val="24"/>
          <w:szCs w:val="24"/>
        </w:rPr>
        <w:t>РФ</w:t>
      </w:r>
      <w:r w:rsidRPr="005D184B">
        <w:rPr>
          <w:rFonts w:ascii="Times New Roman" w:hAnsi="Times New Roman" w:cs="Times New Roman"/>
          <w:sz w:val="24"/>
          <w:szCs w:val="24"/>
        </w:rPr>
        <w:t xml:space="preserve">, определяющий условия пребывания обладателя иностранного образования и (или) квалификации и (или) определяющий условия допуска его к </w:t>
      </w:r>
      <w:r w:rsidRPr="005D184B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осуществлению профессиональной деятельности на территории </w:t>
      </w:r>
      <w:r w:rsidR="009C7485" w:rsidRPr="005D184B">
        <w:rPr>
          <w:rFonts w:ascii="Times New Roman" w:hAnsi="Times New Roman" w:cs="Times New Roman"/>
          <w:sz w:val="24"/>
          <w:szCs w:val="24"/>
        </w:rPr>
        <w:t>РФ</w:t>
      </w:r>
      <w:r w:rsidRPr="005D184B">
        <w:rPr>
          <w:rFonts w:ascii="Times New Roman" w:hAnsi="Times New Roman" w:cs="Times New Roman"/>
          <w:sz w:val="24"/>
          <w:szCs w:val="24"/>
        </w:rPr>
        <w:t>, а также признания его (ее) документов о предыдущем иностранном образовании и (или) квалификации.</w:t>
      </w:r>
    </w:p>
    <w:p w:rsidR="00A2497C" w:rsidRPr="005D184B" w:rsidRDefault="00B620C5" w:rsidP="000051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документ</w:t>
      </w:r>
      <w:r w:rsidR="004521F4" w:rsidRPr="00E051F9">
        <w:rPr>
          <w:rFonts w:ascii="Times New Roman" w:hAnsi="Times New Roman" w:cs="Times New Roman"/>
          <w:sz w:val="24"/>
          <w:szCs w:val="24"/>
        </w:rPr>
        <w:t xml:space="preserve"> об образовании </w:t>
      </w:r>
      <w:r w:rsidR="00A2497C" w:rsidRPr="005D184B">
        <w:rPr>
          <w:rFonts w:ascii="Times New Roman" w:hAnsi="Times New Roman" w:cs="Times New Roman"/>
          <w:sz w:val="24"/>
          <w:szCs w:val="24"/>
        </w:rPr>
        <w:t xml:space="preserve">(далее – ИДО) – документ об образовании, выданный образовательной организацией, являющейся частью системы образования страны, отличной от </w:t>
      </w:r>
      <w:r w:rsidR="009C7485" w:rsidRPr="005D184B">
        <w:rPr>
          <w:rFonts w:ascii="Times New Roman" w:hAnsi="Times New Roman" w:cs="Times New Roman"/>
          <w:sz w:val="24"/>
          <w:szCs w:val="24"/>
        </w:rPr>
        <w:t>РФ</w:t>
      </w:r>
      <w:r w:rsidR="00A2497C" w:rsidRPr="005D184B">
        <w:rPr>
          <w:rFonts w:ascii="Times New Roman" w:hAnsi="Times New Roman" w:cs="Times New Roman"/>
          <w:sz w:val="24"/>
          <w:szCs w:val="24"/>
        </w:rPr>
        <w:t>.</w:t>
      </w:r>
    </w:p>
    <w:p w:rsidR="00A2497C" w:rsidRPr="005D184B" w:rsidRDefault="00A2497C" w:rsidP="000051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1F9">
        <w:rPr>
          <w:rFonts w:ascii="Times New Roman" w:hAnsi="Times New Roman" w:cs="Times New Roman"/>
          <w:sz w:val="24"/>
          <w:szCs w:val="24"/>
        </w:rPr>
        <w:t>Основной документ об образовании</w:t>
      </w:r>
      <w:r w:rsidRPr="005D184B">
        <w:rPr>
          <w:rFonts w:ascii="Times New Roman" w:hAnsi="Times New Roman" w:cs="Times New Roman"/>
          <w:sz w:val="24"/>
          <w:szCs w:val="24"/>
        </w:rPr>
        <w:t xml:space="preserve"> – документ об окончании обучения, наделяющий его обладателя определенными правами: правом продолжить обучение на более высоком уровне, правом заниматься профессиональной деятельностью в соответствии с полученной квалификацией, правом сдавать экзамен на получение лицензии для заняти</w:t>
      </w:r>
      <w:r w:rsidR="009030D6">
        <w:rPr>
          <w:rFonts w:ascii="Times New Roman" w:hAnsi="Times New Roman" w:cs="Times New Roman"/>
          <w:sz w:val="24"/>
          <w:szCs w:val="24"/>
        </w:rPr>
        <w:t>я профессиональной деятельности</w:t>
      </w:r>
      <w:r w:rsidRPr="005D184B">
        <w:rPr>
          <w:rFonts w:ascii="Times New Roman" w:hAnsi="Times New Roman" w:cs="Times New Roman"/>
          <w:sz w:val="24"/>
          <w:szCs w:val="24"/>
        </w:rPr>
        <w:t xml:space="preserve"> либо комбинацией из вышеперечисленных прав.</w:t>
      </w:r>
    </w:p>
    <w:p w:rsidR="001655B5" w:rsidRDefault="00A2497C" w:rsidP="000051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1F9">
        <w:rPr>
          <w:rFonts w:ascii="Times New Roman" w:hAnsi="Times New Roman" w:cs="Times New Roman"/>
          <w:sz w:val="24"/>
          <w:szCs w:val="24"/>
        </w:rPr>
        <w:t>Вспомогательный документ об образовании</w:t>
      </w:r>
      <w:r w:rsidRPr="005D184B">
        <w:rPr>
          <w:rFonts w:ascii="Times New Roman" w:hAnsi="Times New Roman" w:cs="Times New Roman"/>
          <w:sz w:val="24"/>
          <w:szCs w:val="24"/>
        </w:rPr>
        <w:t xml:space="preserve"> – документ, излагающий сведения об изученных дисциплинах, их трудоемкости, полученных по ним отметкам и т.д. за весь предыдущий период обучения</w:t>
      </w:r>
      <w:r w:rsidR="00E7645F" w:rsidRPr="005D184B">
        <w:rPr>
          <w:rFonts w:ascii="Times New Roman" w:hAnsi="Times New Roman" w:cs="Times New Roman"/>
          <w:sz w:val="24"/>
          <w:szCs w:val="24"/>
        </w:rPr>
        <w:t xml:space="preserve"> и</w:t>
      </w:r>
      <w:r w:rsidRPr="005D184B">
        <w:rPr>
          <w:rFonts w:ascii="Times New Roman" w:hAnsi="Times New Roman" w:cs="Times New Roman"/>
          <w:sz w:val="24"/>
          <w:szCs w:val="24"/>
        </w:rPr>
        <w:t xml:space="preserve"> не имеющей юридической силы без основного документа об образовании</w:t>
      </w:r>
      <w:r w:rsidR="00E7645F" w:rsidRPr="005D18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20C5" w:rsidRPr="005D184B" w:rsidRDefault="00B620C5" w:rsidP="000051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Легализация – </w:t>
      </w:r>
      <w:r w:rsidRPr="00B620C5">
        <w:rPr>
          <w:rFonts w:ascii="Times New Roman" w:hAnsi="Times New Roman" w:cs="Times New Roman"/>
          <w:sz w:val="24"/>
          <w:szCs w:val="24"/>
        </w:rPr>
        <w:t xml:space="preserve">процедура, </w:t>
      </w:r>
      <w:r>
        <w:rPr>
          <w:rFonts w:ascii="Times New Roman" w:hAnsi="Times New Roman" w:cs="Times New Roman"/>
          <w:sz w:val="24"/>
          <w:szCs w:val="24"/>
        </w:rPr>
        <w:t xml:space="preserve">подтверждающая, что документ, </w:t>
      </w:r>
      <w:r w:rsidRPr="00B620C5">
        <w:rPr>
          <w:rFonts w:ascii="Times New Roman" w:hAnsi="Times New Roman" w:cs="Times New Roman"/>
          <w:sz w:val="24"/>
          <w:szCs w:val="24"/>
        </w:rPr>
        <w:t xml:space="preserve">исходящий от властей государства или составленный при участии этих властей, соответствует законодательству этого государства. Она заключается в </w:t>
      </w:r>
      <w:proofErr w:type="gramStart"/>
      <w:r w:rsidRPr="00B620C5">
        <w:rPr>
          <w:rFonts w:ascii="Times New Roman" w:hAnsi="Times New Roman" w:cs="Times New Roman"/>
          <w:sz w:val="24"/>
          <w:szCs w:val="24"/>
        </w:rPr>
        <w:t>удостоверении</w:t>
      </w:r>
      <w:proofErr w:type="gramEnd"/>
      <w:r w:rsidRPr="00B620C5">
        <w:rPr>
          <w:rFonts w:ascii="Times New Roman" w:hAnsi="Times New Roman" w:cs="Times New Roman"/>
          <w:sz w:val="24"/>
          <w:szCs w:val="24"/>
        </w:rPr>
        <w:t xml:space="preserve"> подлинности подписи должностного лица, подписавшего документ, и печати уполномоченного государственного органа.</w:t>
      </w:r>
      <w:r>
        <w:rPr>
          <w:rFonts w:ascii="Times New Roman" w:hAnsi="Times New Roman" w:cs="Times New Roman"/>
          <w:sz w:val="24"/>
          <w:szCs w:val="24"/>
        </w:rPr>
        <w:t xml:space="preserve"> Различают два вида легализации: консульская легализация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апостилирование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A81B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1B78">
        <w:rPr>
          <w:rFonts w:ascii="Times New Roman" w:hAnsi="Times New Roman" w:cs="Times New Roman"/>
          <w:sz w:val="24"/>
          <w:szCs w:val="24"/>
        </w:rPr>
        <w:t>–</w:t>
      </w:r>
      <w:r w:rsidRPr="00B620C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620C5">
        <w:rPr>
          <w:rFonts w:ascii="Times New Roman" w:hAnsi="Times New Roman" w:cs="Times New Roman"/>
          <w:sz w:val="24"/>
          <w:szCs w:val="24"/>
        </w:rPr>
        <w:t>прощенный порядок легализации, путем проставления штампа "</w:t>
      </w:r>
      <w:proofErr w:type="spellStart"/>
      <w:r w:rsidRPr="00B620C5">
        <w:rPr>
          <w:rFonts w:ascii="Times New Roman" w:hAnsi="Times New Roman" w:cs="Times New Roman"/>
          <w:sz w:val="24"/>
          <w:szCs w:val="24"/>
        </w:rPr>
        <w:t>Апостиль</w:t>
      </w:r>
      <w:proofErr w:type="spellEnd"/>
      <w:r w:rsidRPr="00B620C5">
        <w:rPr>
          <w:rFonts w:ascii="Times New Roman" w:hAnsi="Times New Roman" w:cs="Times New Roman"/>
          <w:sz w:val="24"/>
          <w:szCs w:val="24"/>
        </w:rPr>
        <w:t>"</w:t>
      </w:r>
      <w:r w:rsidR="00A81B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577" w:rsidRPr="005D184B" w:rsidRDefault="00A04800" w:rsidP="0000515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84B">
        <w:rPr>
          <w:rFonts w:ascii="Times New Roman" w:hAnsi="Times New Roman" w:cs="Times New Roman"/>
          <w:b/>
          <w:sz w:val="24"/>
          <w:szCs w:val="24"/>
        </w:rPr>
        <w:t xml:space="preserve">2. Порядок проведения </w:t>
      </w:r>
      <w:proofErr w:type="gramStart"/>
      <w:r w:rsidRPr="005D184B">
        <w:rPr>
          <w:rFonts w:ascii="Times New Roman" w:hAnsi="Times New Roman" w:cs="Times New Roman"/>
          <w:b/>
          <w:sz w:val="24"/>
          <w:szCs w:val="24"/>
        </w:rPr>
        <w:t>экспресс-оценки</w:t>
      </w:r>
      <w:proofErr w:type="gramEnd"/>
      <w:r w:rsidRPr="005D1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C84">
        <w:rPr>
          <w:rFonts w:ascii="Times New Roman" w:hAnsi="Times New Roman" w:cs="Times New Roman"/>
          <w:b/>
          <w:sz w:val="24"/>
          <w:szCs w:val="24"/>
        </w:rPr>
        <w:t>ИДО</w:t>
      </w:r>
      <w:r w:rsidRPr="005D184B">
        <w:rPr>
          <w:rFonts w:ascii="Times New Roman" w:hAnsi="Times New Roman" w:cs="Times New Roman"/>
          <w:b/>
          <w:sz w:val="24"/>
          <w:szCs w:val="24"/>
        </w:rPr>
        <w:t xml:space="preserve"> в АлтГУ</w:t>
      </w:r>
    </w:p>
    <w:p w:rsidR="00D71A55" w:rsidRPr="005D184B" w:rsidRDefault="009C7485" w:rsidP="000051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84B">
        <w:rPr>
          <w:rFonts w:ascii="Times New Roman" w:hAnsi="Times New Roman" w:cs="Times New Roman"/>
          <w:sz w:val="24"/>
          <w:szCs w:val="24"/>
        </w:rPr>
        <w:t xml:space="preserve">2.1. </w:t>
      </w:r>
      <w:r w:rsidR="00D71A55" w:rsidRPr="005D184B">
        <w:rPr>
          <w:rFonts w:ascii="Times New Roman" w:hAnsi="Times New Roman" w:cs="Times New Roman"/>
          <w:sz w:val="24"/>
          <w:szCs w:val="24"/>
        </w:rPr>
        <w:t xml:space="preserve">Предварительный анализ осуществляется при обращении обладателя ИДО в АлтГУ </w:t>
      </w:r>
      <w:r w:rsidR="00D93776">
        <w:rPr>
          <w:rFonts w:ascii="Times New Roman" w:hAnsi="Times New Roman" w:cs="Times New Roman"/>
          <w:sz w:val="24"/>
          <w:szCs w:val="24"/>
        </w:rPr>
        <w:t>письменной или электронной</w:t>
      </w:r>
      <w:r w:rsidR="00D71A55" w:rsidRPr="005D184B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520DF2" w:rsidRPr="005D184B">
        <w:rPr>
          <w:rFonts w:ascii="Times New Roman" w:hAnsi="Times New Roman" w:cs="Times New Roman"/>
          <w:sz w:val="24"/>
          <w:szCs w:val="24"/>
        </w:rPr>
        <w:t xml:space="preserve"> и включает в себя следующие действия:</w:t>
      </w:r>
    </w:p>
    <w:p w:rsidR="00520DF2" w:rsidRPr="005D184B" w:rsidRDefault="00E051F9" w:rsidP="000051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="00856673" w:rsidRPr="005D184B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434A49">
        <w:rPr>
          <w:rFonts w:ascii="Times New Roman" w:hAnsi="Times New Roman" w:cs="Times New Roman"/>
          <w:sz w:val="24"/>
          <w:szCs w:val="24"/>
        </w:rPr>
        <w:t>а</w:t>
      </w:r>
      <w:r w:rsidR="00856673" w:rsidRPr="005D184B">
        <w:rPr>
          <w:rFonts w:ascii="Times New Roman" w:hAnsi="Times New Roman" w:cs="Times New Roman"/>
          <w:sz w:val="24"/>
          <w:szCs w:val="24"/>
        </w:rPr>
        <w:t xml:space="preserve"> соответствия </w:t>
      </w:r>
      <w:r w:rsidR="009C487C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="00856673" w:rsidRPr="005D184B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="009C487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856673" w:rsidRPr="005D184B">
        <w:rPr>
          <w:rFonts w:ascii="Times New Roman" w:hAnsi="Times New Roman" w:cs="Times New Roman"/>
          <w:sz w:val="24"/>
          <w:szCs w:val="24"/>
        </w:rPr>
        <w:t>документ</w:t>
      </w:r>
      <w:r w:rsidR="009C487C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="009C487C">
        <w:rPr>
          <w:rFonts w:ascii="Times New Roman" w:hAnsi="Times New Roman" w:cs="Times New Roman"/>
          <w:sz w:val="24"/>
          <w:szCs w:val="24"/>
        </w:rPr>
        <w:t xml:space="preserve"> об образовании </w:t>
      </w:r>
      <w:r w:rsidR="00856673" w:rsidRPr="005D184B">
        <w:rPr>
          <w:rFonts w:ascii="Times New Roman" w:hAnsi="Times New Roman" w:cs="Times New Roman"/>
          <w:sz w:val="24"/>
          <w:szCs w:val="24"/>
        </w:rPr>
        <w:t xml:space="preserve"> паспортным данным заявителя;</w:t>
      </w:r>
    </w:p>
    <w:p w:rsidR="00856673" w:rsidRPr="005D184B" w:rsidRDefault="00E051F9" w:rsidP="000051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434A49">
        <w:rPr>
          <w:rFonts w:ascii="Times New Roman" w:hAnsi="Times New Roman" w:cs="Times New Roman"/>
          <w:sz w:val="24"/>
          <w:szCs w:val="24"/>
        </w:rPr>
        <w:t>проверка</w:t>
      </w:r>
      <w:r w:rsidR="00856673" w:rsidRPr="005D184B">
        <w:rPr>
          <w:rFonts w:ascii="Times New Roman" w:hAnsi="Times New Roman" w:cs="Times New Roman"/>
          <w:sz w:val="24"/>
          <w:szCs w:val="24"/>
        </w:rPr>
        <w:t xml:space="preserve"> комплектности представленных документов;</w:t>
      </w:r>
    </w:p>
    <w:p w:rsidR="00856673" w:rsidRPr="005D184B" w:rsidRDefault="00E051F9" w:rsidP="000051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при необходимости </w:t>
      </w:r>
      <w:r w:rsidR="00434A49">
        <w:rPr>
          <w:rFonts w:ascii="Times New Roman" w:hAnsi="Times New Roman" w:cs="Times New Roman"/>
          <w:sz w:val="24"/>
          <w:szCs w:val="24"/>
        </w:rPr>
        <w:t>проверка</w:t>
      </w:r>
      <w:r w:rsidR="00856673" w:rsidRPr="005D184B">
        <w:rPr>
          <w:rFonts w:ascii="Times New Roman" w:hAnsi="Times New Roman" w:cs="Times New Roman"/>
          <w:sz w:val="24"/>
          <w:szCs w:val="24"/>
        </w:rPr>
        <w:t xml:space="preserve"> </w:t>
      </w:r>
      <w:r w:rsidR="00A81B78">
        <w:rPr>
          <w:rFonts w:ascii="Times New Roman" w:hAnsi="Times New Roman" w:cs="Times New Roman"/>
          <w:sz w:val="24"/>
          <w:szCs w:val="24"/>
        </w:rPr>
        <w:t xml:space="preserve">наличия </w:t>
      </w:r>
      <w:r w:rsidR="00856673" w:rsidRPr="005D184B">
        <w:rPr>
          <w:rFonts w:ascii="Times New Roman" w:hAnsi="Times New Roman" w:cs="Times New Roman"/>
          <w:sz w:val="24"/>
          <w:szCs w:val="24"/>
        </w:rPr>
        <w:t>легализации каждого из представле</w:t>
      </w:r>
      <w:r>
        <w:rPr>
          <w:rFonts w:ascii="Times New Roman" w:hAnsi="Times New Roman" w:cs="Times New Roman"/>
          <w:sz w:val="24"/>
          <w:szCs w:val="24"/>
        </w:rPr>
        <w:t>нных документов об образовании;</w:t>
      </w:r>
    </w:p>
    <w:p w:rsidR="00856673" w:rsidRDefault="00E051F9" w:rsidP="000051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2.1.4. проверк</w:t>
      </w:r>
      <w:r w:rsidR="00434A49">
        <w:rPr>
          <w:rFonts w:ascii="Times New Roman" w:hAnsi="Times New Roman" w:cs="Times New Roman"/>
          <w:sz w:val="24"/>
          <w:szCs w:val="24"/>
        </w:rPr>
        <w:t>а</w:t>
      </w:r>
      <w:r w:rsidR="00856673" w:rsidRPr="005D184B">
        <w:rPr>
          <w:rFonts w:ascii="Times New Roman" w:hAnsi="Times New Roman" w:cs="Times New Roman"/>
          <w:sz w:val="24"/>
          <w:szCs w:val="24"/>
        </w:rPr>
        <w:t xml:space="preserve"> наличия нотариально заверенного перевода всех представленных документов (</w:t>
      </w:r>
      <w:r w:rsidR="00585B99" w:rsidRPr="005D184B">
        <w:rPr>
          <w:rFonts w:ascii="Times New Roman" w:hAnsi="Times New Roman" w:cs="Times New Roman"/>
          <w:sz w:val="24"/>
          <w:szCs w:val="24"/>
        </w:rPr>
        <w:t>в том числе перевода печатей, даже в случае если текст документа на русском языке</w:t>
      </w:r>
      <w:r w:rsidR="00856673" w:rsidRPr="005D184B">
        <w:rPr>
          <w:rFonts w:ascii="Times New Roman" w:hAnsi="Times New Roman" w:cs="Times New Roman"/>
          <w:sz w:val="24"/>
          <w:szCs w:val="24"/>
        </w:rPr>
        <w:t>).</w:t>
      </w:r>
    </w:p>
    <w:p w:rsidR="008B77FC" w:rsidRPr="005D184B" w:rsidRDefault="008B77FC" w:rsidP="000051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предварительного анализа ИДО передается </w:t>
      </w:r>
      <w:r w:rsidR="00E051F9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владельцу или заинтересованному в его приеме на обучение или на работу структурному подразделению </w:t>
      </w:r>
      <w:r w:rsidR="00E051F9">
        <w:rPr>
          <w:rFonts w:ascii="Times New Roman" w:hAnsi="Times New Roman" w:cs="Times New Roman"/>
          <w:sz w:val="24"/>
          <w:szCs w:val="24"/>
        </w:rPr>
        <w:t xml:space="preserve">АлтГУ </w:t>
      </w:r>
      <w:r>
        <w:rPr>
          <w:rFonts w:ascii="Times New Roman" w:hAnsi="Times New Roman" w:cs="Times New Roman"/>
          <w:sz w:val="24"/>
          <w:szCs w:val="24"/>
        </w:rPr>
        <w:t>в свободной устной или письменной форме.</w:t>
      </w:r>
    </w:p>
    <w:p w:rsidR="00434A49" w:rsidRDefault="00D71A55" w:rsidP="000051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84B">
        <w:rPr>
          <w:rFonts w:ascii="Times New Roman" w:hAnsi="Times New Roman" w:cs="Times New Roman"/>
          <w:sz w:val="24"/>
          <w:szCs w:val="24"/>
        </w:rPr>
        <w:t>2.2. Э</w:t>
      </w:r>
      <w:r w:rsidR="009C7485" w:rsidRPr="005D184B">
        <w:rPr>
          <w:rFonts w:ascii="Times New Roman" w:hAnsi="Times New Roman" w:cs="Times New Roman"/>
          <w:sz w:val="24"/>
          <w:szCs w:val="24"/>
        </w:rPr>
        <w:t xml:space="preserve">кспресс-оценка </w:t>
      </w:r>
      <w:r w:rsidR="0072628F" w:rsidRPr="005D184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proofErr w:type="gramStart"/>
      <w:r w:rsidRPr="005D184B">
        <w:rPr>
          <w:rFonts w:ascii="Times New Roman" w:hAnsi="Times New Roman" w:cs="Times New Roman"/>
          <w:sz w:val="24"/>
          <w:szCs w:val="24"/>
        </w:rPr>
        <w:t xml:space="preserve">при обращении обладателя ИДО с </w:t>
      </w:r>
      <w:r w:rsidR="00E051F9">
        <w:rPr>
          <w:rFonts w:ascii="Times New Roman" w:hAnsi="Times New Roman" w:cs="Times New Roman"/>
          <w:sz w:val="24"/>
          <w:szCs w:val="24"/>
        </w:rPr>
        <w:t xml:space="preserve">письменным </w:t>
      </w:r>
      <w:r w:rsidRPr="005D184B">
        <w:rPr>
          <w:rFonts w:ascii="Times New Roman" w:hAnsi="Times New Roman" w:cs="Times New Roman"/>
          <w:sz w:val="24"/>
          <w:szCs w:val="24"/>
        </w:rPr>
        <w:t>заявлением о приеме на обучение по избранной основной образовательной программе</w:t>
      </w:r>
      <w:proofErr w:type="gramEnd"/>
      <w:r w:rsidRPr="005D184B">
        <w:rPr>
          <w:rFonts w:ascii="Times New Roman" w:hAnsi="Times New Roman" w:cs="Times New Roman"/>
          <w:sz w:val="24"/>
          <w:szCs w:val="24"/>
        </w:rPr>
        <w:t xml:space="preserve"> или при обращении с просьбой принять его на вакантную должность после получения в электронной </w:t>
      </w:r>
      <w:r w:rsidR="00520DF2" w:rsidRPr="005D184B">
        <w:rPr>
          <w:rFonts w:ascii="Times New Roman" w:hAnsi="Times New Roman" w:cs="Times New Roman"/>
          <w:sz w:val="24"/>
          <w:szCs w:val="24"/>
        </w:rPr>
        <w:t xml:space="preserve">или бумажной </w:t>
      </w:r>
      <w:r w:rsidRPr="005D184B">
        <w:rPr>
          <w:rFonts w:ascii="Times New Roman" w:hAnsi="Times New Roman" w:cs="Times New Roman"/>
          <w:sz w:val="24"/>
          <w:szCs w:val="24"/>
        </w:rPr>
        <w:t>форме документов, перечисленных в приложении 1, по направлению структурного подразделения, принявшего соответствующее заявление.</w:t>
      </w:r>
      <w:r w:rsidR="00585B99" w:rsidRPr="005D1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28F" w:rsidRPr="005D184B" w:rsidRDefault="00585B99" w:rsidP="000051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84B">
        <w:rPr>
          <w:rFonts w:ascii="Times New Roman" w:hAnsi="Times New Roman" w:cs="Times New Roman"/>
          <w:sz w:val="24"/>
          <w:szCs w:val="24"/>
        </w:rPr>
        <w:t>Экспресс-оценка включает в себя следующие действия:</w:t>
      </w:r>
    </w:p>
    <w:p w:rsidR="00585B99" w:rsidRPr="005D184B" w:rsidRDefault="00434A49" w:rsidP="000051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C149C9" w:rsidRPr="005D184B">
        <w:rPr>
          <w:rFonts w:ascii="Times New Roman" w:hAnsi="Times New Roman" w:cs="Times New Roman"/>
          <w:sz w:val="24"/>
          <w:szCs w:val="24"/>
        </w:rPr>
        <w:t>повторн</w:t>
      </w:r>
      <w:r w:rsidR="00A81B78">
        <w:rPr>
          <w:rFonts w:ascii="Times New Roman" w:hAnsi="Times New Roman" w:cs="Times New Roman"/>
          <w:sz w:val="24"/>
          <w:szCs w:val="24"/>
        </w:rPr>
        <w:t>ую</w:t>
      </w:r>
      <w:r w:rsidR="00C149C9" w:rsidRPr="005D184B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A81B78">
        <w:rPr>
          <w:rFonts w:ascii="Times New Roman" w:hAnsi="Times New Roman" w:cs="Times New Roman"/>
          <w:sz w:val="24"/>
          <w:szCs w:val="24"/>
        </w:rPr>
        <w:t>у</w:t>
      </w:r>
      <w:r w:rsidR="00C149C9" w:rsidRPr="005D184B">
        <w:rPr>
          <w:rFonts w:ascii="Times New Roman" w:hAnsi="Times New Roman" w:cs="Times New Roman"/>
          <w:sz w:val="24"/>
          <w:szCs w:val="24"/>
        </w:rPr>
        <w:t xml:space="preserve"> документов в </w:t>
      </w:r>
      <w:proofErr w:type="gramStart"/>
      <w:r w:rsidR="00C149C9" w:rsidRPr="005D184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C149C9" w:rsidRPr="005D184B">
        <w:rPr>
          <w:rFonts w:ascii="Times New Roman" w:hAnsi="Times New Roman" w:cs="Times New Roman"/>
          <w:sz w:val="24"/>
          <w:szCs w:val="24"/>
        </w:rPr>
        <w:t xml:space="preserve"> с пунктом 2.1 настоящего </w:t>
      </w:r>
      <w:r>
        <w:rPr>
          <w:rFonts w:ascii="Times New Roman" w:hAnsi="Times New Roman" w:cs="Times New Roman"/>
          <w:sz w:val="24"/>
          <w:szCs w:val="24"/>
        </w:rPr>
        <w:t>Регламента</w:t>
      </w:r>
      <w:r w:rsidR="00C149C9" w:rsidRPr="005D184B">
        <w:rPr>
          <w:rFonts w:ascii="Times New Roman" w:hAnsi="Times New Roman" w:cs="Times New Roman"/>
          <w:sz w:val="24"/>
          <w:szCs w:val="24"/>
        </w:rPr>
        <w:t>;</w:t>
      </w:r>
    </w:p>
    <w:p w:rsidR="00C149C9" w:rsidRPr="005D184B" w:rsidRDefault="00434A49" w:rsidP="000051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 w:rsidR="00C149C9" w:rsidRPr="005D184B">
        <w:rPr>
          <w:rFonts w:ascii="Times New Roman" w:hAnsi="Times New Roman" w:cs="Times New Roman"/>
          <w:sz w:val="24"/>
          <w:szCs w:val="24"/>
        </w:rPr>
        <w:t xml:space="preserve"> устан</w:t>
      </w:r>
      <w:r w:rsidR="00A81B78">
        <w:rPr>
          <w:rFonts w:ascii="Times New Roman" w:hAnsi="Times New Roman" w:cs="Times New Roman"/>
          <w:sz w:val="24"/>
          <w:szCs w:val="24"/>
        </w:rPr>
        <w:t>о</w:t>
      </w:r>
      <w:r w:rsidR="00C149C9" w:rsidRPr="005D184B">
        <w:rPr>
          <w:rFonts w:ascii="Times New Roman" w:hAnsi="Times New Roman" w:cs="Times New Roman"/>
          <w:sz w:val="24"/>
          <w:szCs w:val="24"/>
        </w:rPr>
        <w:t>вле</w:t>
      </w:r>
      <w:r w:rsidR="00A81B78">
        <w:rPr>
          <w:rFonts w:ascii="Times New Roman" w:hAnsi="Times New Roman" w:cs="Times New Roman"/>
          <w:sz w:val="24"/>
          <w:szCs w:val="24"/>
        </w:rPr>
        <w:t xml:space="preserve">ние </w:t>
      </w:r>
      <w:r w:rsidR="00C149C9" w:rsidRPr="005D184B">
        <w:rPr>
          <w:rFonts w:ascii="Times New Roman" w:hAnsi="Times New Roman" w:cs="Times New Roman"/>
          <w:sz w:val="24"/>
          <w:szCs w:val="24"/>
        </w:rPr>
        <w:t>аккредитаци</w:t>
      </w:r>
      <w:r w:rsidR="00A81B78">
        <w:rPr>
          <w:rFonts w:ascii="Times New Roman" w:hAnsi="Times New Roman" w:cs="Times New Roman"/>
          <w:sz w:val="24"/>
          <w:szCs w:val="24"/>
        </w:rPr>
        <w:t>и</w:t>
      </w:r>
      <w:r w:rsidR="00C149C9" w:rsidRPr="005D184B">
        <w:rPr>
          <w:rFonts w:ascii="Times New Roman" w:hAnsi="Times New Roman" w:cs="Times New Roman"/>
          <w:sz w:val="24"/>
          <w:szCs w:val="24"/>
        </w:rPr>
        <w:t>/признанност</w:t>
      </w:r>
      <w:r w:rsidR="00A81B78">
        <w:rPr>
          <w:rFonts w:ascii="Times New Roman" w:hAnsi="Times New Roman" w:cs="Times New Roman"/>
          <w:sz w:val="24"/>
          <w:szCs w:val="24"/>
        </w:rPr>
        <w:t>и</w:t>
      </w:r>
      <w:r w:rsidR="00C149C9" w:rsidRPr="005D184B">
        <w:rPr>
          <w:rFonts w:ascii="Times New Roman" w:hAnsi="Times New Roman" w:cs="Times New Roman"/>
          <w:sz w:val="24"/>
          <w:szCs w:val="24"/>
        </w:rPr>
        <w:t>/принадлежност</w:t>
      </w:r>
      <w:r w:rsidR="00A81B78">
        <w:rPr>
          <w:rFonts w:ascii="Times New Roman" w:hAnsi="Times New Roman" w:cs="Times New Roman"/>
          <w:sz w:val="24"/>
          <w:szCs w:val="24"/>
        </w:rPr>
        <w:t>и</w:t>
      </w:r>
      <w:r w:rsidR="00C149C9" w:rsidRPr="005D184B">
        <w:rPr>
          <w:rFonts w:ascii="Times New Roman" w:hAnsi="Times New Roman" w:cs="Times New Roman"/>
          <w:sz w:val="24"/>
          <w:szCs w:val="24"/>
        </w:rPr>
        <w:t xml:space="preserve"> к системе образования образовательной организации, выдавшей ИДО, в соответствии с правилами страны расположения этой организации;</w:t>
      </w:r>
    </w:p>
    <w:p w:rsidR="00142262" w:rsidRPr="005D184B" w:rsidRDefault="00434A49" w:rsidP="000051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="00142262" w:rsidRPr="005D184B">
        <w:rPr>
          <w:rFonts w:ascii="Times New Roman" w:hAnsi="Times New Roman" w:cs="Times New Roman"/>
          <w:sz w:val="24"/>
          <w:szCs w:val="24"/>
        </w:rPr>
        <w:t xml:space="preserve"> </w:t>
      </w:r>
      <w:r w:rsidR="00A81B78" w:rsidRPr="005D184B">
        <w:rPr>
          <w:rFonts w:ascii="Times New Roman" w:hAnsi="Times New Roman" w:cs="Times New Roman"/>
          <w:sz w:val="24"/>
          <w:szCs w:val="24"/>
        </w:rPr>
        <w:t>установле</w:t>
      </w:r>
      <w:r w:rsidR="00A81B78">
        <w:rPr>
          <w:rFonts w:ascii="Times New Roman" w:hAnsi="Times New Roman" w:cs="Times New Roman"/>
          <w:sz w:val="24"/>
          <w:szCs w:val="24"/>
        </w:rPr>
        <w:t>ние уров</w:t>
      </w:r>
      <w:r w:rsidR="00142262" w:rsidRPr="005D184B">
        <w:rPr>
          <w:rFonts w:ascii="Times New Roman" w:hAnsi="Times New Roman" w:cs="Times New Roman"/>
          <w:sz w:val="24"/>
          <w:szCs w:val="24"/>
        </w:rPr>
        <w:t>н</w:t>
      </w:r>
      <w:r w:rsidR="00A81B78">
        <w:rPr>
          <w:rFonts w:ascii="Times New Roman" w:hAnsi="Times New Roman" w:cs="Times New Roman"/>
          <w:sz w:val="24"/>
          <w:szCs w:val="24"/>
        </w:rPr>
        <w:t>я</w:t>
      </w:r>
      <w:r w:rsidR="00142262" w:rsidRPr="005D184B">
        <w:rPr>
          <w:rFonts w:ascii="Times New Roman" w:hAnsi="Times New Roman" w:cs="Times New Roman"/>
          <w:sz w:val="24"/>
          <w:szCs w:val="24"/>
        </w:rPr>
        <w:t xml:space="preserve"> предыдущего образования;</w:t>
      </w:r>
    </w:p>
    <w:p w:rsidR="00142262" w:rsidRPr="005D184B" w:rsidRDefault="00434A49" w:rsidP="000051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r w:rsidR="00142262" w:rsidRPr="005D184B">
        <w:rPr>
          <w:rFonts w:ascii="Times New Roman" w:hAnsi="Times New Roman" w:cs="Times New Roman"/>
          <w:sz w:val="24"/>
          <w:szCs w:val="24"/>
        </w:rPr>
        <w:t xml:space="preserve">для поступающих на обучение </w:t>
      </w:r>
      <w:r w:rsidR="00A81B78" w:rsidRPr="005D184B">
        <w:rPr>
          <w:rFonts w:ascii="Times New Roman" w:hAnsi="Times New Roman" w:cs="Times New Roman"/>
          <w:sz w:val="24"/>
          <w:szCs w:val="24"/>
        </w:rPr>
        <w:t>установл</w:t>
      </w:r>
      <w:r w:rsidR="00A81B78">
        <w:rPr>
          <w:rFonts w:ascii="Times New Roman" w:hAnsi="Times New Roman" w:cs="Times New Roman"/>
          <w:sz w:val="24"/>
          <w:szCs w:val="24"/>
        </w:rPr>
        <w:t>ение</w:t>
      </w:r>
      <w:r w:rsidR="00142262" w:rsidRPr="005D184B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A81B78">
        <w:rPr>
          <w:rFonts w:ascii="Times New Roman" w:hAnsi="Times New Roman" w:cs="Times New Roman"/>
          <w:sz w:val="24"/>
          <w:szCs w:val="24"/>
        </w:rPr>
        <w:t>я</w:t>
      </w:r>
      <w:r w:rsidR="00142262" w:rsidRPr="005D184B">
        <w:rPr>
          <w:rFonts w:ascii="Times New Roman" w:hAnsi="Times New Roman" w:cs="Times New Roman"/>
          <w:sz w:val="24"/>
          <w:szCs w:val="24"/>
        </w:rPr>
        <w:t xml:space="preserve"> программы обучения, на которую может претендовать владелец ИДО;</w:t>
      </w:r>
    </w:p>
    <w:p w:rsidR="00142262" w:rsidRPr="005D184B" w:rsidRDefault="00434A49" w:rsidP="000051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</w:t>
      </w:r>
      <w:r w:rsidR="00142262" w:rsidRPr="005D184B">
        <w:rPr>
          <w:rFonts w:ascii="Times New Roman" w:hAnsi="Times New Roman" w:cs="Times New Roman"/>
          <w:sz w:val="24"/>
          <w:szCs w:val="24"/>
        </w:rPr>
        <w:t xml:space="preserve"> </w:t>
      </w:r>
      <w:r w:rsidR="00FE4010" w:rsidRPr="005D184B">
        <w:rPr>
          <w:rFonts w:ascii="Times New Roman" w:hAnsi="Times New Roman" w:cs="Times New Roman"/>
          <w:sz w:val="24"/>
          <w:szCs w:val="24"/>
        </w:rPr>
        <w:t>формир</w:t>
      </w:r>
      <w:r w:rsidR="00A81B78">
        <w:rPr>
          <w:rFonts w:ascii="Times New Roman" w:hAnsi="Times New Roman" w:cs="Times New Roman"/>
          <w:sz w:val="24"/>
          <w:szCs w:val="24"/>
        </w:rPr>
        <w:t>ование</w:t>
      </w:r>
      <w:r w:rsidR="00FE4010" w:rsidRPr="005D184B">
        <w:rPr>
          <w:rFonts w:ascii="Times New Roman" w:hAnsi="Times New Roman" w:cs="Times New Roman"/>
          <w:sz w:val="24"/>
          <w:szCs w:val="24"/>
        </w:rPr>
        <w:t xml:space="preserve"> отчет по</w:t>
      </w:r>
      <w:r w:rsidR="00142262" w:rsidRPr="005D18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2262" w:rsidRPr="005D184B">
        <w:rPr>
          <w:rFonts w:ascii="Times New Roman" w:hAnsi="Times New Roman" w:cs="Times New Roman"/>
          <w:sz w:val="24"/>
          <w:szCs w:val="24"/>
        </w:rPr>
        <w:t>экспресс-оценке</w:t>
      </w:r>
      <w:proofErr w:type="gramEnd"/>
      <w:r w:rsidR="00142262" w:rsidRPr="005D184B">
        <w:rPr>
          <w:rFonts w:ascii="Times New Roman" w:hAnsi="Times New Roman" w:cs="Times New Roman"/>
          <w:sz w:val="24"/>
          <w:szCs w:val="24"/>
        </w:rPr>
        <w:t xml:space="preserve"> иностранных документов об образовании (далее – </w:t>
      </w:r>
      <w:r w:rsidR="00AB482D" w:rsidRPr="005D184B">
        <w:rPr>
          <w:rFonts w:ascii="Times New Roman" w:hAnsi="Times New Roman" w:cs="Times New Roman"/>
          <w:sz w:val="24"/>
          <w:szCs w:val="24"/>
        </w:rPr>
        <w:t>о</w:t>
      </w:r>
      <w:r w:rsidR="00FE4010" w:rsidRPr="005D184B">
        <w:rPr>
          <w:rFonts w:ascii="Times New Roman" w:hAnsi="Times New Roman" w:cs="Times New Roman"/>
          <w:sz w:val="24"/>
          <w:szCs w:val="24"/>
        </w:rPr>
        <w:t>тчет</w:t>
      </w:r>
      <w:r w:rsidR="00142262" w:rsidRPr="005D184B">
        <w:rPr>
          <w:rFonts w:ascii="Times New Roman" w:hAnsi="Times New Roman" w:cs="Times New Roman"/>
          <w:sz w:val="24"/>
          <w:szCs w:val="24"/>
        </w:rPr>
        <w:t>) по установленной форме</w:t>
      </w:r>
      <w:r w:rsidR="00FE4010" w:rsidRPr="005D184B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142262" w:rsidRPr="005D184B">
        <w:rPr>
          <w:rFonts w:ascii="Times New Roman" w:hAnsi="Times New Roman" w:cs="Times New Roman"/>
          <w:sz w:val="24"/>
          <w:szCs w:val="24"/>
        </w:rPr>
        <w:t>.</w:t>
      </w:r>
    </w:p>
    <w:p w:rsidR="00520DF2" w:rsidRPr="005D184B" w:rsidRDefault="00520DF2" w:rsidP="000051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84B">
        <w:rPr>
          <w:rFonts w:ascii="Times New Roman" w:hAnsi="Times New Roman" w:cs="Times New Roman"/>
          <w:sz w:val="24"/>
          <w:szCs w:val="24"/>
        </w:rPr>
        <w:t xml:space="preserve">2.3. Вступительные испытания и обоснование необходимости приема претендента с иностранной квалификацией на вакантную должность, проводятся после получения положительного решения по результатам </w:t>
      </w:r>
      <w:proofErr w:type="gramStart"/>
      <w:r w:rsidRPr="005D184B">
        <w:rPr>
          <w:rFonts w:ascii="Times New Roman" w:hAnsi="Times New Roman" w:cs="Times New Roman"/>
          <w:sz w:val="24"/>
          <w:szCs w:val="24"/>
        </w:rPr>
        <w:t>экспресс-оценки</w:t>
      </w:r>
      <w:proofErr w:type="gramEnd"/>
      <w:r w:rsidRPr="005D184B">
        <w:rPr>
          <w:rFonts w:ascii="Times New Roman" w:hAnsi="Times New Roman" w:cs="Times New Roman"/>
          <w:sz w:val="24"/>
          <w:szCs w:val="24"/>
        </w:rPr>
        <w:t>.</w:t>
      </w:r>
    </w:p>
    <w:p w:rsidR="00AF5E52" w:rsidRPr="005D184B" w:rsidRDefault="0000515F" w:rsidP="0000515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84B">
        <w:rPr>
          <w:rFonts w:ascii="Times New Roman" w:hAnsi="Times New Roman" w:cs="Times New Roman"/>
          <w:b/>
          <w:sz w:val="24"/>
          <w:szCs w:val="24"/>
        </w:rPr>
        <w:t xml:space="preserve">3. Структурные подразделения, задействованные в </w:t>
      </w:r>
      <w:proofErr w:type="gramStart"/>
      <w:r w:rsidRPr="005D184B">
        <w:rPr>
          <w:rFonts w:ascii="Times New Roman" w:hAnsi="Times New Roman" w:cs="Times New Roman"/>
          <w:b/>
          <w:sz w:val="24"/>
          <w:szCs w:val="24"/>
        </w:rPr>
        <w:t>проведении</w:t>
      </w:r>
      <w:proofErr w:type="gramEnd"/>
      <w:r w:rsidRPr="005D184B">
        <w:rPr>
          <w:rFonts w:ascii="Times New Roman" w:hAnsi="Times New Roman" w:cs="Times New Roman"/>
          <w:b/>
          <w:sz w:val="24"/>
          <w:szCs w:val="24"/>
        </w:rPr>
        <w:t xml:space="preserve"> экспресс-оценки ИДО в АлтГУ</w:t>
      </w:r>
    </w:p>
    <w:p w:rsidR="0000515F" w:rsidRPr="005D184B" w:rsidRDefault="0000515F" w:rsidP="000051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84B">
        <w:rPr>
          <w:rFonts w:ascii="Times New Roman" w:hAnsi="Times New Roman" w:cs="Times New Roman"/>
          <w:sz w:val="24"/>
          <w:szCs w:val="24"/>
        </w:rPr>
        <w:t xml:space="preserve">3.1.  </w:t>
      </w:r>
      <w:proofErr w:type="gramStart"/>
      <w:r w:rsidRPr="005D184B">
        <w:rPr>
          <w:rFonts w:ascii="Times New Roman" w:hAnsi="Times New Roman" w:cs="Times New Roman"/>
          <w:sz w:val="24"/>
          <w:szCs w:val="24"/>
        </w:rPr>
        <w:t xml:space="preserve">Ответственным за организацию работы по проведению предварительного анализа и экспресс-оценки ИДО в целях организации приема на обучение в АлтГУ, а также доступа к осуществлению в АлтГУ профессиональной деятельности лиц, имеющих </w:t>
      </w:r>
      <w:r w:rsidRPr="005D184B">
        <w:rPr>
          <w:rFonts w:ascii="Times New Roman" w:hAnsi="Times New Roman" w:cs="Times New Roman"/>
          <w:sz w:val="24"/>
          <w:szCs w:val="24"/>
        </w:rPr>
        <w:lastRenderedPageBreak/>
        <w:t>иностранное образование</w:t>
      </w:r>
      <w:r w:rsidR="00BE7AB9" w:rsidRPr="005D184B">
        <w:rPr>
          <w:rFonts w:ascii="Times New Roman" w:hAnsi="Times New Roman" w:cs="Times New Roman"/>
          <w:sz w:val="24"/>
          <w:szCs w:val="24"/>
        </w:rPr>
        <w:t>,</w:t>
      </w:r>
      <w:r w:rsidRPr="005D184B">
        <w:rPr>
          <w:rFonts w:ascii="Times New Roman" w:hAnsi="Times New Roman" w:cs="Times New Roman"/>
          <w:sz w:val="24"/>
          <w:szCs w:val="24"/>
        </w:rPr>
        <w:t xml:space="preserve"> </w:t>
      </w:r>
      <w:r w:rsidR="00FD346E">
        <w:rPr>
          <w:rFonts w:ascii="Times New Roman" w:hAnsi="Times New Roman" w:cs="Times New Roman"/>
          <w:sz w:val="24"/>
          <w:szCs w:val="24"/>
        </w:rPr>
        <w:t>является</w:t>
      </w:r>
      <w:r w:rsidRPr="005D184B">
        <w:rPr>
          <w:rFonts w:ascii="Times New Roman" w:hAnsi="Times New Roman" w:cs="Times New Roman"/>
          <w:sz w:val="24"/>
          <w:szCs w:val="24"/>
        </w:rPr>
        <w:t xml:space="preserve"> проректор по </w:t>
      </w:r>
      <w:r w:rsidR="00BE7AB9" w:rsidRPr="005D184B">
        <w:rPr>
          <w:rFonts w:ascii="Times New Roman" w:hAnsi="Times New Roman" w:cs="Times New Roman"/>
          <w:sz w:val="24"/>
          <w:szCs w:val="24"/>
        </w:rPr>
        <w:t>развитию международной деятельности</w:t>
      </w:r>
      <w:r w:rsidRPr="005D184B">
        <w:rPr>
          <w:rFonts w:ascii="Times New Roman" w:hAnsi="Times New Roman" w:cs="Times New Roman"/>
          <w:sz w:val="24"/>
          <w:szCs w:val="24"/>
        </w:rPr>
        <w:t xml:space="preserve">, на которого возлагается контроль за исполнением настоящего </w:t>
      </w:r>
      <w:r w:rsidR="004D3744">
        <w:rPr>
          <w:rFonts w:ascii="Times New Roman" w:hAnsi="Times New Roman" w:cs="Times New Roman"/>
          <w:sz w:val="24"/>
          <w:szCs w:val="24"/>
        </w:rPr>
        <w:t>Регламента</w:t>
      </w:r>
      <w:r w:rsidRPr="005D184B">
        <w:rPr>
          <w:rFonts w:ascii="Times New Roman" w:hAnsi="Times New Roman" w:cs="Times New Roman"/>
          <w:sz w:val="24"/>
          <w:szCs w:val="24"/>
        </w:rPr>
        <w:t xml:space="preserve"> и текущий контроль за полнотой и качеством работы специалистов, участвующих в работе по </w:t>
      </w:r>
      <w:r w:rsidR="00BE7AB9" w:rsidRPr="005D184B">
        <w:rPr>
          <w:rFonts w:ascii="Times New Roman" w:hAnsi="Times New Roman" w:cs="Times New Roman"/>
          <w:sz w:val="24"/>
          <w:szCs w:val="24"/>
        </w:rPr>
        <w:t>экспресс-оценке</w:t>
      </w:r>
      <w:proofErr w:type="gramEnd"/>
      <w:r w:rsidR="00BE7AB9" w:rsidRPr="005D184B">
        <w:rPr>
          <w:rFonts w:ascii="Times New Roman" w:hAnsi="Times New Roman" w:cs="Times New Roman"/>
          <w:sz w:val="24"/>
          <w:szCs w:val="24"/>
        </w:rPr>
        <w:t xml:space="preserve"> ИДО.</w:t>
      </w:r>
    </w:p>
    <w:p w:rsidR="00520DF2" w:rsidRPr="005D184B" w:rsidRDefault="00BE7AB9" w:rsidP="000051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84B">
        <w:rPr>
          <w:rFonts w:ascii="Times New Roman" w:hAnsi="Times New Roman" w:cs="Times New Roman"/>
          <w:sz w:val="24"/>
          <w:szCs w:val="24"/>
        </w:rPr>
        <w:t xml:space="preserve">3.2. В процедурах предварительного анализа и </w:t>
      </w:r>
      <w:proofErr w:type="gramStart"/>
      <w:r w:rsidRPr="005D184B">
        <w:rPr>
          <w:rFonts w:ascii="Times New Roman" w:hAnsi="Times New Roman" w:cs="Times New Roman"/>
          <w:sz w:val="24"/>
          <w:szCs w:val="24"/>
        </w:rPr>
        <w:t>экспресс-оценки</w:t>
      </w:r>
      <w:proofErr w:type="gramEnd"/>
      <w:r w:rsidRPr="005D184B">
        <w:rPr>
          <w:rFonts w:ascii="Times New Roman" w:hAnsi="Times New Roman" w:cs="Times New Roman"/>
          <w:sz w:val="24"/>
          <w:szCs w:val="24"/>
        </w:rPr>
        <w:t xml:space="preserve"> ИДО принимают участие специалисты следующих </w:t>
      </w:r>
      <w:r w:rsidR="00FD346E">
        <w:rPr>
          <w:rFonts w:ascii="Times New Roman" w:hAnsi="Times New Roman" w:cs="Times New Roman"/>
          <w:sz w:val="24"/>
          <w:szCs w:val="24"/>
        </w:rPr>
        <w:t>структурных подразделений АлтГУ.</w:t>
      </w:r>
    </w:p>
    <w:p w:rsidR="00BE7AB9" w:rsidRPr="005D184B" w:rsidRDefault="00FD346E" w:rsidP="000051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="00BE7AB9" w:rsidRPr="00FD346E">
        <w:rPr>
          <w:rFonts w:ascii="Times New Roman" w:hAnsi="Times New Roman" w:cs="Times New Roman"/>
          <w:sz w:val="24"/>
          <w:szCs w:val="24"/>
        </w:rPr>
        <w:t>Отдел международных связей (</w:t>
      </w:r>
      <w:r w:rsidR="00BE7AB9" w:rsidRPr="005D184B">
        <w:rPr>
          <w:rFonts w:ascii="Times New Roman" w:hAnsi="Times New Roman" w:cs="Times New Roman"/>
          <w:sz w:val="24"/>
          <w:szCs w:val="24"/>
        </w:rPr>
        <w:t xml:space="preserve">далее – ОМС) </w:t>
      </w:r>
      <w:r w:rsidR="009A49EE" w:rsidRPr="005D184B">
        <w:rPr>
          <w:rFonts w:ascii="Times New Roman" w:hAnsi="Times New Roman" w:cs="Times New Roman"/>
          <w:sz w:val="24"/>
          <w:szCs w:val="24"/>
        </w:rPr>
        <w:t xml:space="preserve">осуществляет информационное обеспечение и сопровождение проведения </w:t>
      </w:r>
      <w:proofErr w:type="gramStart"/>
      <w:r w:rsidR="009A49EE" w:rsidRPr="005D184B">
        <w:rPr>
          <w:rFonts w:ascii="Times New Roman" w:hAnsi="Times New Roman" w:cs="Times New Roman"/>
          <w:sz w:val="24"/>
          <w:szCs w:val="24"/>
        </w:rPr>
        <w:t>экспресс-оценки</w:t>
      </w:r>
      <w:proofErr w:type="gramEnd"/>
      <w:r w:rsidR="009A49EE" w:rsidRPr="005D184B">
        <w:rPr>
          <w:rFonts w:ascii="Times New Roman" w:hAnsi="Times New Roman" w:cs="Times New Roman"/>
          <w:sz w:val="24"/>
          <w:szCs w:val="24"/>
        </w:rPr>
        <w:t xml:space="preserve"> всех ИДО лиц, поступающих/поступивших на обучение в АлтГУ или принима</w:t>
      </w:r>
      <w:r>
        <w:rPr>
          <w:rFonts w:ascii="Times New Roman" w:hAnsi="Times New Roman" w:cs="Times New Roman"/>
          <w:sz w:val="24"/>
          <w:szCs w:val="24"/>
        </w:rPr>
        <w:t>емых/принятых на работу в АлтГУ.</w:t>
      </w:r>
    </w:p>
    <w:p w:rsidR="009A49EE" w:rsidRPr="005D184B" w:rsidRDefault="00FD346E" w:rsidP="000051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="009A49EE" w:rsidRPr="00FD346E">
        <w:rPr>
          <w:rFonts w:ascii="Times New Roman" w:hAnsi="Times New Roman" w:cs="Times New Roman"/>
          <w:sz w:val="24"/>
          <w:szCs w:val="24"/>
        </w:rPr>
        <w:t>Прием</w:t>
      </w:r>
      <w:r w:rsidR="00CE3D8E" w:rsidRPr="00FD346E">
        <w:rPr>
          <w:rFonts w:ascii="Times New Roman" w:hAnsi="Times New Roman" w:cs="Times New Roman"/>
          <w:sz w:val="24"/>
          <w:szCs w:val="24"/>
        </w:rPr>
        <w:t>ная комиссия</w:t>
      </w:r>
      <w:r w:rsidR="00CE3D8E" w:rsidRPr="005D184B">
        <w:rPr>
          <w:rFonts w:ascii="Times New Roman" w:hAnsi="Times New Roman" w:cs="Times New Roman"/>
          <w:sz w:val="24"/>
          <w:szCs w:val="24"/>
        </w:rPr>
        <w:t xml:space="preserve"> </w:t>
      </w:r>
      <w:r w:rsidR="00361553" w:rsidRPr="005D184B">
        <w:rPr>
          <w:rFonts w:ascii="Times New Roman" w:hAnsi="Times New Roman" w:cs="Times New Roman"/>
          <w:sz w:val="24"/>
          <w:szCs w:val="24"/>
        </w:rPr>
        <w:t>направляет ИДО</w:t>
      </w:r>
      <w:r w:rsidR="00FF61CF" w:rsidRPr="005D184B">
        <w:rPr>
          <w:rFonts w:ascii="Times New Roman" w:hAnsi="Times New Roman" w:cs="Times New Roman"/>
          <w:sz w:val="24"/>
          <w:szCs w:val="24"/>
        </w:rPr>
        <w:t xml:space="preserve"> лиц,</w:t>
      </w:r>
      <w:r w:rsidR="00361553" w:rsidRPr="005D184B">
        <w:rPr>
          <w:rFonts w:ascii="Times New Roman" w:hAnsi="Times New Roman" w:cs="Times New Roman"/>
          <w:sz w:val="24"/>
          <w:szCs w:val="24"/>
        </w:rPr>
        <w:t xml:space="preserve"> </w:t>
      </w:r>
      <w:r w:rsidR="00FF61CF" w:rsidRPr="005D184B">
        <w:rPr>
          <w:rFonts w:ascii="Times New Roman" w:hAnsi="Times New Roman" w:cs="Times New Roman"/>
          <w:sz w:val="24"/>
          <w:szCs w:val="24"/>
        </w:rPr>
        <w:t xml:space="preserve">обращающихся с просьбой о приеме на обучение по образовательным программам среднего профессионального  и высшего </w:t>
      </w:r>
      <w:r w:rsidR="009C487C">
        <w:rPr>
          <w:rFonts w:ascii="Times New Roman" w:hAnsi="Times New Roman" w:cs="Times New Roman"/>
          <w:sz w:val="24"/>
          <w:szCs w:val="24"/>
        </w:rPr>
        <w:t>образования  в сроки приема документов</w:t>
      </w:r>
      <w:r w:rsidR="00FF61CF" w:rsidRPr="005D184B">
        <w:rPr>
          <w:rFonts w:ascii="Times New Roman" w:hAnsi="Times New Roman" w:cs="Times New Roman"/>
          <w:sz w:val="24"/>
          <w:szCs w:val="24"/>
        </w:rPr>
        <w:t xml:space="preserve">, в ОМС для проведения </w:t>
      </w:r>
      <w:proofErr w:type="gramStart"/>
      <w:r w:rsidR="00FF61CF" w:rsidRPr="005D184B">
        <w:rPr>
          <w:rFonts w:ascii="Times New Roman" w:hAnsi="Times New Roman" w:cs="Times New Roman"/>
          <w:sz w:val="24"/>
          <w:szCs w:val="24"/>
        </w:rPr>
        <w:t>экспресс-оценки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12348" w:rsidRPr="005D184B" w:rsidRDefault="00FD346E" w:rsidP="000051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r w:rsidR="009F6058" w:rsidRPr="00FD346E">
        <w:rPr>
          <w:rFonts w:ascii="Times New Roman" w:hAnsi="Times New Roman" w:cs="Times New Roman"/>
          <w:sz w:val="24"/>
          <w:szCs w:val="24"/>
        </w:rPr>
        <w:t>Управление кадров</w:t>
      </w:r>
      <w:r w:rsidR="009F6058" w:rsidRPr="005D184B">
        <w:rPr>
          <w:rFonts w:ascii="Times New Roman" w:hAnsi="Times New Roman" w:cs="Times New Roman"/>
          <w:sz w:val="24"/>
          <w:szCs w:val="24"/>
        </w:rPr>
        <w:t xml:space="preserve"> направляет ИДО российских и иностранных граждан, принимаемых на работу в АлтГУ в порядке, не требующем конкурного отбора, в ОМС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экспресс-оценки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F6058" w:rsidRPr="005D184B" w:rsidRDefault="0061267B" w:rsidP="0000515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84B">
        <w:rPr>
          <w:rFonts w:ascii="Times New Roman" w:hAnsi="Times New Roman" w:cs="Times New Roman"/>
          <w:b/>
          <w:sz w:val="24"/>
          <w:szCs w:val="24"/>
        </w:rPr>
        <w:t>4. Квалификация специалистов, осуществляющих предварительный анализ и экспресс-оценку иностранных документов об образовании</w:t>
      </w:r>
    </w:p>
    <w:p w:rsidR="0061267B" w:rsidRPr="005D184B" w:rsidRDefault="0061267B" w:rsidP="000051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84B">
        <w:rPr>
          <w:rFonts w:ascii="Times New Roman" w:hAnsi="Times New Roman" w:cs="Times New Roman"/>
          <w:sz w:val="24"/>
          <w:szCs w:val="24"/>
        </w:rPr>
        <w:t xml:space="preserve">4.1. К осуществлению предварительного анализа и </w:t>
      </w:r>
      <w:proofErr w:type="gramStart"/>
      <w:r w:rsidRPr="005D184B">
        <w:rPr>
          <w:rFonts w:ascii="Times New Roman" w:hAnsi="Times New Roman" w:cs="Times New Roman"/>
          <w:sz w:val="24"/>
          <w:szCs w:val="24"/>
        </w:rPr>
        <w:t>экспресс-оценки</w:t>
      </w:r>
      <w:proofErr w:type="gramEnd"/>
      <w:r w:rsidRPr="005D184B">
        <w:rPr>
          <w:rFonts w:ascii="Times New Roman" w:hAnsi="Times New Roman" w:cs="Times New Roman"/>
          <w:sz w:val="24"/>
          <w:szCs w:val="24"/>
        </w:rPr>
        <w:t xml:space="preserve"> ИДО привлекаются сотрудники ОМС, </w:t>
      </w:r>
      <w:r w:rsidR="00004F0D">
        <w:rPr>
          <w:rFonts w:ascii="Times New Roman" w:hAnsi="Times New Roman" w:cs="Times New Roman"/>
          <w:sz w:val="24"/>
          <w:szCs w:val="24"/>
        </w:rPr>
        <w:t>имеющие сертификат</w:t>
      </w:r>
      <w:r w:rsidRPr="005D184B">
        <w:rPr>
          <w:rFonts w:ascii="Times New Roman" w:hAnsi="Times New Roman" w:cs="Times New Roman"/>
          <w:sz w:val="24"/>
          <w:szCs w:val="24"/>
        </w:rPr>
        <w:t xml:space="preserve"> </w:t>
      </w:r>
      <w:r w:rsidR="00004F0D">
        <w:rPr>
          <w:rFonts w:ascii="Times New Roman" w:hAnsi="Times New Roman" w:cs="Times New Roman"/>
          <w:sz w:val="24"/>
          <w:szCs w:val="24"/>
        </w:rPr>
        <w:t>или удостоверение о</w:t>
      </w:r>
      <w:r w:rsidR="005D2E2E">
        <w:rPr>
          <w:rFonts w:ascii="Times New Roman" w:hAnsi="Times New Roman" w:cs="Times New Roman"/>
          <w:sz w:val="24"/>
          <w:szCs w:val="24"/>
        </w:rPr>
        <w:t>б участии в семинарах или курсах</w:t>
      </w:r>
      <w:r w:rsidR="00004F0D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5D2E2E">
        <w:rPr>
          <w:rFonts w:ascii="Times New Roman" w:hAnsi="Times New Roman" w:cs="Times New Roman"/>
          <w:sz w:val="24"/>
          <w:szCs w:val="24"/>
        </w:rPr>
        <w:t>я квалификации</w:t>
      </w:r>
      <w:r w:rsidR="00004F0D">
        <w:rPr>
          <w:rFonts w:ascii="Times New Roman" w:hAnsi="Times New Roman" w:cs="Times New Roman"/>
          <w:sz w:val="24"/>
          <w:szCs w:val="24"/>
        </w:rPr>
        <w:t xml:space="preserve"> </w:t>
      </w:r>
      <w:r w:rsidRPr="005D184B">
        <w:rPr>
          <w:rFonts w:ascii="Times New Roman" w:hAnsi="Times New Roman" w:cs="Times New Roman"/>
          <w:sz w:val="24"/>
          <w:szCs w:val="24"/>
        </w:rPr>
        <w:t>в области признания ИДО.</w:t>
      </w:r>
    </w:p>
    <w:p w:rsidR="0061267B" w:rsidRPr="005D184B" w:rsidRDefault="0061267B" w:rsidP="0061267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84B">
        <w:rPr>
          <w:rFonts w:ascii="Times New Roman" w:hAnsi="Times New Roman" w:cs="Times New Roman"/>
          <w:sz w:val="24"/>
          <w:szCs w:val="24"/>
        </w:rPr>
        <w:t xml:space="preserve">4.2. Специалисты ОМС, участвующие в работе по предварительной оценке и </w:t>
      </w:r>
      <w:proofErr w:type="gramStart"/>
      <w:r w:rsidRPr="005D184B">
        <w:rPr>
          <w:rFonts w:ascii="Times New Roman" w:hAnsi="Times New Roman" w:cs="Times New Roman"/>
          <w:sz w:val="24"/>
          <w:szCs w:val="24"/>
        </w:rPr>
        <w:t>экспресс-оценки</w:t>
      </w:r>
      <w:proofErr w:type="gramEnd"/>
      <w:r w:rsidRPr="005D184B">
        <w:rPr>
          <w:rFonts w:ascii="Times New Roman" w:hAnsi="Times New Roman" w:cs="Times New Roman"/>
          <w:sz w:val="24"/>
          <w:szCs w:val="24"/>
        </w:rPr>
        <w:t xml:space="preserve"> ИДО, несут персональную ответственность за полноту и качество проделанной работы, за соблюдение настоящего </w:t>
      </w:r>
      <w:r w:rsidR="004D3744">
        <w:rPr>
          <w:rFonts w:ascii="Times New Roman" w:hAnsi="Times New Roman" w:cs="Times New Roman"/>
          <w:sz w:val="24"/>
          <w:szCs w:val="24"/>
        </w:rPr>
        <w:t>Регламента</w:t>
      </w:r>
      <w:r w:rsidRPr="005D18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6B77" w:rsidRPr="005D184B" w:rsidRDefault="00FF6B77" w:rsidP="0061267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84B">
        <w:rPr>
          <w:rFonts w:ascii="Times New Roman" w:hAnsi="Times New Roman" w:cs="Times New Roman"/>
          <w:sz w:val="24"/>
          <w:szCs w:val="24"/>
        </w:rPr>
        <w:t xml:space="preserve">5. </w:t>
      </w:r>
      <w:r w:rsidR="00AD6F19" w:rsidRPr="005D184B">
        <w:rPr>
          <w:rFonts w:ascii="Times New Roman" w:hAnsi="Times New Roman" w:cs="Times New Roman"/>
          <w:b/>
          <w:sz w:val="24"/>
          <w:szCs w:val="24"/>
        </w:rPr>
        <w:t xml:space="preserve">Порядок взаимодействия структурных подразделений АлтГУ для обеспечения предварительного анализа и </w:t>
      </w:r>
      <w:proofErr w:type="gramStart"/>
      <w:r w:rsidR="00AD6F19" w:rsidRPr="005D184B">
        <w:rPr>
          <w:rFonts w:ascii="Times New Roman" w:hAnsi="Times New Roman" w:cs="Times New Roman"/>
          <w:b/>
          <w:sz w:val="24"/>
          <w:szCs w:val="24"/>
        </w:rPr>
        <w:t>экспресс-оценки</w:t>
      </w:r>
      <w:proofErr w:type="gramEnd"/>
      <w:r w:rsidR="00AD6F19" w:rsidRPr="005D184B">
        <w:rPr>
          <w:rFonts w:ascii="Times New Roman" w:hAnsi="Times New Roman" w:cs="Times New Roman"/>
          <w:b/>
          <w:sz w:val="24"/>
          <w:szCs w:val="24"/>
        </w:rPr>
        <w:t xml:space="preserve"> ИДО в целях организ</w:t>
      </w:r>
      <w:r w:rsidR="00FD346E">
        <w:rPr>
          <w:rFonts w:ascii="Times New Roman" w:hAnsi="Times New Roman" w:cs="Times New Roman"/>
          <w:b/>
          <w:sz w:val="24"/>
          <w:szCs w:val="24"/>
        </w:rPr>
        <w:t>ации приема на обучение в АлтГУ</w:t>
      </w:r>
      <w:r w:rsidR="00E252D1">
        <w:rPr>
          <w:rFonts w:ascii="Times New Roman" w:hAnsi="Times New Roman" w:cs="Times New Roman"/>
          <w:b/>
          <w:sz w:val="24"/>
          <w:szCs w:val="24"/>
        </w:rPr>
        <w:t xml:space="preserve"> при подаче документов через ОМС</w:t>
      </w:r>
    </w:p>
    <w:p w:rsidR="00AD6F19" w:rsidRPr="005D184B" w:rsidRDefault="00E252D1" w:rsidP="0061267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297E14" w:rsidRPr="005D184B">
        <w:rPr>
          <w:rFonts w:ascii="Times New Roman" w:hAnsi="Times New Roman" w:cs="Times New Roman"/>
          <w:sz w:val="24"/>
          <w:szCs w:val="24"/>
        </w:rPr>
        <w:t>.</w:t>
      </w:r>
      <w:r w:rsidR="00AD6F19" w:rsidRPr="005D184B">
        <w:rPr>
          <w:rFonts w:ascii="Times New Roman" w:hAnsi="Times New Roman" w:cs="Times New Roman"/>
          <w:sz w:val="24"/>
          <w:szCs w:val="24"/>
        </w:rPr>
        <w:t xml:space="preserve"> ОМС взаимодействует с абитуриентами, окончившими иностранные образовательные организации (или с их представителями) и обращающимися с вопросами </w:t>
      </w:r>
      <w:r w:rsidR="00AD6F19" w:rsidRPr="005D184B">
        <w:rPr>
          <w:rFonts w:ascii="Times New Roman" w:hAnsi="Times New Roman" w:cs="Times New Roman"/>
          <w:sz w:val="24"/>
          <w:szCs w:val="24"/>
        </w:rPr>
        <w:lastRenderedPageBreak/>
        <w:t xml:space="preserve">о приеме на обучение по электронной почте или лично </w:t>
      </w:r>
      <w:proofErr w:type="gramStart"/>
      <w:r w:rsidR="00AD6F19" w:rsidRPr="005D184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D6F19" w:rsidRPr="005D184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AD6F19" w:rsidRPr="005D184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AD6F19" w:rsidRPr="005D184B">
        <w:rPr>
          <w:rFonts w:ascii="Times New Roman" w:hAnsi="Times New Roman" w:cs="Times New Roman"/>
          <w:sz w:val="24"/>
          <w:szCs w:val="24"/>
        </w:rPr>
        <w:t xml:space="preserve"> время раб</w:t>
      </w:r>
      <w:r w:rsidR="005D2E2E">
        <w:rPr>
          <w:rFonts w:ascii="Times New Roman" w:hAnsi="Times New Roman" w:cs="Times New Roman"/>
          <w:sz w:val="24"/>
          <w:szCs w:val="24"/>
        </w:rPr>
        <w:t>оты п</w:t>
      </w:r>
      <w:r w:rsidR="00AD6F19" w:rsidRPr="005D184B">
        <w:rPr>
          <w:rFonts w:ascii="Times New Roman" w:hAnsi="Times New Roman" w:cs="Times New Roman"/>
          <w:sz w:val="24"/>
          <w:szCs w:val="24"/>
        </w:rPr>
        <w:t xml:space="preserve">риемной </w:t>
      </w:r>
      <w:r w:rsidR="005D2E2E">
        <w:rPr>
          <w:rFonts w:ascii="Times New Roman" w:hAnsi="Times New Roman" w:cs="Times New Roman"/>
          <w:sz w:val="24"/>
          <w:szCs w:val="24"/>
        </w:rPr>
        <w:t>компании</w:t>
      </w:r>
      <w:r w:rsidR="00AD6F19" w:rsidRPr="005D184B">
        <w:rPr>
          <w:rFonts w:ascii="Times New Roman" w:hAnsi="Times New Roman" w:cs="Times New Roman"/>
          <w:sz w:val="24"/>
          <w:szCs w:val="24"/>
        </w:rPr>
        <w:t>.</w:t>
      </w:r>
    </w:p>
    <w:p w:rsidR="00A34CF6" w:rsidRPr="005D184B" w:rsidRDefault="00E252D1" w:rsidP="002836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D6F19" w:rsidRPr="005D184B">
        <w:rPr>
          <w:rFonts w:ascii="Times New Roman" w:hAnsi="Times New Roman" w:cs="Times New Roman"/>
          <w:sz w:val="24"/>
          <w:szCs w:val="24"/>
        </w:rPr>
        <w:t>2. При обращении абитуриента (ил</w:t>
      </w:r>
      <w:r w:rsidR="00FF137E" w:rsidRPr="005D184B">
        <w:rPr>
          <w:rFonts w:ascii="Times New Roman" w:hAnsi="Times New Roman" w:cs="Times New Roman"/>
          <w:sz w:val="24"/>
          <w:szCs w:val="24"/>
        </w:rPr>
        <w:t xml:space="preserve">и его </w:t>
      </w:r>
      <w:r w:rsidR="009C487C">
        <w:rPr>
          <w:rFonts w:ascii="Times New Roman" w:hAnsi="Times New Roman" w:cs="Times New Roman"/>
          <w:sz w:val="24"/>
          <w:szCs w:val="24"/>
        </w:rPr>
        <w:t xml:space="preserve">законного </w:t>
      </w:r>
      <w:r w:rsidR="00FF137E" w:rsidRPr="005D184B">
        <w:rPr>
          <w:rFonts w:ascii="Times New Roman" w:hAnsi="Times New Roman" w:cs="Times New Roman"/>
          <w:sz w:val="24"/>
          <w:szCs w:val="24"/>
        </w:rPr>
        <w:t>представителя) сотрудники</w:t>
      </w:r>
      <w:r w:rsidR="00AD6F19" w:rsidRPr="005D184B">
        <w:rPr>
          <w:rFonts w:ascii="Times New Roman" w:hAnsi="Times New Roman" w:cs="Times New Roman"/>
          <w:sz w:val="24"/>
          <w:szCs w:val="24"/>
        </w:rPr>
        <w:t xml:space="preserve"> </w:t>
      </w:r>
      <w:r w:rsidR="00FF137E" w:rsidRPr="005D184B">
        <w:rPr>
          <w:rFonts w:ascii="Times New Roman" w:hAnsi="Times New Roman" w:cs="Times New Roman"/>
          <w:sz w:val="24"/>
          <w:szCs w:val="24"/>
        </w:rPr>
        <w:t>ОМС</w:t>
      </w:r>
      <w:r w:rsidR="00AD6F19" w:rsidRPr="005D184B">
        <w:rPr>
          <w:rFonts w:ascii="Times New Roman" w:hAnsi="Times New Roman" w:cs="Times New Roman"/>
          <w:sz w:val="24"/>
          <w:szCs w:val="24"/>
        </w:rPr>
        <w:t xml:space="preserve"> </w:t>
      </w:r>
      <w:r w:rsidR="00A34CF6" w:rsidRPr="005D184B">
        <w:rPr>
          <w:rFonts w:ascii="Times New Roman" w:hAnsi="Times New Roman" w:cs="Times New Roman"/>
          <w:sz w:val="24"/>
          <w:szCs w:val="24"/>
        </w:rPr>
        <w:t xml:space="preserve">осуществляют следующие действия: </w:t>
      </w:r>
    </w:p>
    <w:p w:rsidR="00A34CF6" w:rsidRPr="005D184B" w:rsidRDefault="00FD346E" w:rsidP="002836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34CF6" w:rsidRPr="005D184B">
        <w:rPr>
          <w:rFonts w:ascii="Times New Roman" w:hAnsi="Times New Roman" w:cs="Times New Roman"/>
          <w:sz w:val="24"/>
          <w:szCs w:val="24"/>
        </w:rPr>
        <w:t xml:space="preserve">) </w:t>
      </w:r>
      <w:r w:rsidR="00AD6F19" w:rsidRPr="005D184B">
        <w:rPr>
          <w:rFonts w:ascii="Times New Roman" w:hAnsi="Times New Roman" w:cs="Times New Roman"/>
          <w:sz w:val="24"/>
          <w:szCs w:val="24"/>
        </w:rPr>
        <w:t xml:space="preserve">консультируют абитуриентов (или их </w:t>
      </w:r>
      <w:r w:rsidR="009C487C">
        <w:rPr>
          <w:rFonts w:ascii="Times New Roman" w:hAnsi="Times New Roman" w:cs="Times New Roman"/>
          <w:sz w:val="24"/>
          <w:szCs w:val="24"/>
        </w:rPr>
        <w:t xml:space="preserve">законных </w:t>
      </w:r>
      <w:r w:rsidR="00AD6F19" w:rsidRPr="005D184B">
        <w:rPr>
          <w:rFonts w:ascii="Times New Roman" w:hAnsi="Times New Roman" w:cs="Times New Roman"/>
          <w:sz w:val="24"/>
          <w:szCs w:val="24"/>
        </w:rPr>
        <w:t xml:space="preserve">представителей) по комплектности, легализации и требованиям к переводу документов, которые должны быть представлены </w:t>
      </w:r>
      <w:r w:rsidR="00FF137E" w:rsidRPr="005D184B">
        <w:rPr>
          <w:rFonts w:ascii="Times New Roman" w:hAnsi="Times New Roman" w:cs="Times New Roman"/>
          <w:sz w:val="24"/>
          <w:szCs w:val="24"/>
        </w:rPr>
        <w:t>в АлтГУ</w:t>
      </w:r>
      <w:r w:rsidR="00AD6F19" w:rsidRPr="005D184B">
        <w:rPr>
          <w:rFonts w:ascii="Times New Roman" w:hAnsi="Times New Roman" w:cs="Times New Roman"/>
          <w:sz w:val="24"/>
          <w:szCs w:val="24"/>
        </w:rPr>
        <w:t xml:space="preserve"> в соответствии с уровнем образования, на который претендует абитуриент; </w:t>
      </w:r>
    </w:p>
    <w:p w:rsidR="00A34CF6" w:rsidRPr="005D184B" w:rsidRDefault="00FD346E" w:rsidP="002836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34CF6" w:rsidRPr="005D184B">
        <w:rPr>
          <w:rFonts w:ascii="Times New Roman" w:hAnsi="Times New Roman" w:cs="Times New Roman"/>
          <w:sz w:val="24"/>
          <w:szCs w:val="24"/>
        </w:rPr>
        <w:t xml:space="preserve">) </w:t>
      </w:r>
      <w:r w:rsidR="00AD6F19" w:rsidRPr="005D184B">
        <w:rPr>
          <w:rFonts w:ascii="Times New Roman" w:hAnsi="Times New Roman" w:cs="Times New Roman"/>
          <w:sz w:val="24"/>
          <w:szCs w:val="24"/>
        </w:rPr>
        <w:t xml:space="preserve">разъясняют порядок и процедуры </w:t>
      </w:r>
      <w:proofErr w:type="gramStart"/>
      <w:r w:rsidR="00AD6F19" w:rsidRPr="005D184B">
        <w:rPr>
          <w:rFonts w:ascii="Times New Roman" w:hAnsi="Times New Roman" w:cs="Times New Roman"/>
          <w:sz w:val="24"/>
          <w:szCs w:val="24"/>
        </w:rPr>
        <w:t>экспресс-оценки</w:t>
      </w:r>
      <w:proofErr w:type="gramEnd"/>
      <w:r w:rsidR="00FF137E" w:rsidRPr="005D184B">
        <w:rPr>
          <w:rFonts w:ascii="Times New Roman" w:hAnsi="Times New Roman" w:cs="Times New Roman"/>
          <w:sz w:val="24"/>
          <w:szCs w:val="24"/>
        </w:rPr>
        <w:t xml:space="preserve"> </w:t>
      </w:r>
      <w:r w:rsidR="00AD6F19" w:rsidRPr="005D184B">
        <w:rPr>
          <w:rFonts w:ascii="Times New Roman" w:hAnsi="Times New Roman" w:cs="Times New Roman"/>
          <w:sz w:val="24"/>
          <w:szCs w:val="24"/>
        </w:rPr>
        <w:t>ИДО</w:t>
      </w:r>
      <w:r w:rsidR="00A34CF6" w:rsidRPr="005D184B">
        <w:rPr>
          <w:rFonts w:ascii="Times New Roman" w:hAnsi="Times New Roman" w:cs="Times New Roman"/>
          <w:sz w:val="24"/>
          <w:szCs w:val="24"/>
        </w:rPr>
        <w:t>;</w:t>
      </w:r>
    </w:p>
    <w:p w:rsidR="00A34CF6" w:rsidRPr="005D184B" w:rsidRDefault="00FD346E" w:rsidP="002836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34CF6" w:rsidRPr="005D184B">
        <w:rPr>
          <w:rFonts w:ascii="Times New Roman" w:hAnsi="Times New Roman" w:cs="Times New Roman"/>
          <w:sz w:val="24"/>
          <w:szCs w:val="24"/>
        </w:rPr>
        <w:t>) информируют о последствиях, возникающих для абитуриентов, в случаях выявления сомнительных либо заведомо фальсифицированных и подложных документов об образовании</w:t>
      </w:r>
      <w:r w:rsidR="00AD6F19" w:rsidRPr="005D18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4CF6" w:rsidRPr="005D184B" w:rsidRDefault="00FD346E" w:rsidP="002836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34CF6" w:rsidRPr="005D184B">
        <w:rPr>
          <w:rFonts w:ascii="Times New Roman" w:hAnsi="Times New Roman" w:cs="Times New Roman"/>
          <w:sz w:val="24"/>
          <w:szCs w:val="24"/>
        </w:rPr>
        <w:t xml:space="preserve">) </w:t>
      </w:r>
      <w:r w:rsidR="00AD6F19" w:rsidRPr="005D184B">
        <w:rPr>
          <w:rFonts w:ascii="Times New Roman" w:hAnsi="Times New Roman" w:cs="Times New Roman"/>
          <w:sz w:val="24"/>
          <w:szCs w:val="24"/>
        </w:rPr>
        <w:t xml:space="preserve">запрашивают копии паспорта абитуриента, основных и вспомогательных документов об образовании, их перевод; </w:t>
      </w:r>
    </w:p>
    <w:p w:rsidR="00FD346E" w:rsidRDefault="00FD346E" w:rsidP="002836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34CF6" w:rsidRPr="005D184B">
        <w:rPr>
          <w:rFonts w:ascii="Times New Roman" w:hAnsi="Times New Roman" w:cs="Times New Roman"/>
          <w:sz w:val="24"/>
          <w:szCs w:val="24"/>
        </w:rPr>
        <w:t xml:space="preserve">) </w:t>
      </w:r>
      <w:r w:rsidR="00AD6F19" w:rsidRPr="005D184B">
        <w:rPr>
          <w:rFonts w:ascii="Times New Roman" w:hAnsi="Times New Roman" w:cs="Times New Roman"/>
          <w:sz w:val="24"/>
          <w:szCs w:val="24"/>
        </w:rPr>
        <w:t xml:space="preserve">получают от абитуриента (или его </w:t>
      </w:r>
      <w:r w:rsidR="009C487C">
        <w:rPr>
          <w:rFonts w:ascii="Times New Roman" w:hAnsi="Times New Roman" w:cs="Times New Roman"/>
          <w:sz w:val="24"/>
          <w:szCs w:val="24"/>
        </w:rPr>
        <w:t xml:space="preserve">законного </w:t>
      </w:r>
      <w:r w:rsidR="00EA32CE" w:rsidRPr="005D184B">
        <w:rPr>
          <w:rFonts w:ascii="Times New Roman" w:hAnsi="Times New Roman" w:cs="Times New Roman"/>
          <w:sz w:val="24"/>
          <w:szCs w:val="24"/>
        </w:rPr>
        <w:t>представителя)</w:t>
      </w:r>
      <w:r w:rsidR="00EA32CE" w:rsidRPr="00EA32CE">
        <w:rPr>
          <w:rFonts w:ascii="Times New Roman" w:hAnsi="Times New Roman" w:cs="Times New Roman"/>
          <w:sz w:val="24"/>
          <w:szCs w:val="24"/>
        </w:rPr>
        <w:t xml:space="preserve"> </w:t>
      </w:r>
      <w:r w:rsidR="00AD6F19" w:rsidRPr="005D184B">
        <w:rPr>
          <w:rFonts w:ascii="Times New Roman" w:hAnsi="Times New Roman" w:cs="Times New Roman"/>
          <w:sz w:val="24"/>
          <w:szCs w:val="24"/>
        </w:rPr>
        <w:t xml:space="preserve">запрошенный комплект документов; </w:t>
      </w:r>
    </w:p>
    <w:p w:rsidR="00A34CF6" w:rsidRPr="005D184B" w:rsidRDefault="00FD346E" w:rsidP="002836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AD6F19" w:rsidRPr="005D184B">
        <w:rPr>
          <w:rFonts w:ascii="Times New Roman" w:hAnsi="Times New Roman" w:cs="Times New Roman"/>
          <w:sz w:val="24"/>
          <w:szCs w:val="24"/>
        </w:rPr>
        <w:t>проверяют комплектность документов, а при некомплектности запрашивают недостающие документы.</w:t>
      </w:r>
      <w:r w:rsidR="00FF137E" w:rsidRPr="005D1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6FD" w:rsidRPr="000F4B3D" w:rsidRDefault="00FD346E" w:rsidP="002836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A34CF6" w:rsidRPr="005D184B">
        <w:rPr>
          <w:rFonts w:ascii="Times New Roman" w:hAnsi="Times New Roman" w:cs="Times New Roman"/>
          <w:sz w:val="24"/>
          <w:szCs w:val="24"/>
        </w:rPr>
        <w:t>) е</w:t>
      </w:r>
      <w:r w:rsidR="009030D6">
        <w:rPr>
          <w:rFonts w:ascii="Times New Roman" w:hAnsi="Times New Roman" w:cs="Times New Roman"/>
          <w:sz w:val="24"/>
          <w:szCs w:val="24"/>
        </w:rPr>
        <w:t>сли ИДО не по</w:t>
      </w:r>
      <w:r w:rsidR="00517083" w:rsidRPr="005D184B">
        <w:rPr>
          <w:rFonts w:ascii="Times New Roman" w:hAnsi="Times New Roman" w:cs="Times New Roman"/>
          <w:sz w:val="24"/>
          <w:szCs w:val="24"/>
        </w:rPr>
        <w:t xml:space="preserve">падает под действие международного договора о взаимном признании, то </w:t>
      </w:r>
      <w:r w:rsidR="002836FD" w:rsidRPr="005D184B">
        <w:rPr>
          <w:rFonts w:ascii="Times New Roman" w:hAnsi="Times New Roman" w:cs="Times New Roman"/>
          <w:sz w:val="24"/>
          <w:szCs w:val="24"/>
        </w:rPr>
        <w:t xml:space="preserve">сотрудник ОМС </w:t>
      </w:r>
      <w:r w:rsidR="00E252D1">
        <w:rPr>
          <w:rFonts w:ascii="Times New Roman" w:hAnsi="Times New Roman" w:cs="Times New Roman"/>
          <w:sz w:val="24"/>
          <w:szCs w:val="24"/>
        </w:rPr>
        <w:t>содействует</w:t>
      </w:r>
      <w:r w:rsidR="002836FD" w:rsidRPr="005D184B">
        <w:rPr>
          <w:rFonts w:ascii="Times New Roman" w:hAnsi="Times New Roman" w:cs="Times New Roman"/>
          <w:sz w:val="24"/>
          <w:szCs w:val="24"/>
        </w:rPr>
        <w:t xml:space="preserve"> обладателю </w:t>
      </w:r>
      <w:r w:rsidR="00297E14" w:rsidRPr="005D184B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2836FD" w:rsidRPr="005D184B">
        <w:rPr>
          <w:rFonts w:ascii="Times New Roman" w:hAnsi="Times New Roman" w:cs="Times New Roman"/>
          <w:sz w:val="24"/>
          <w:szCs w:val="24"/>
        </w:rPr>
        <w:t xml:space="preserve">ИДО </w:t>
      </w:r>
      <w:r w:rsidR="00E252D1">
        <w:rPr>
          <w:rFonts w:ascii="Times New Roman" w:hAnsi="Times New Roman" w:cs="Times New Roman"/>
          <w:sz w:val="24"/>
          <w:szCs w:val="24"/>
        </w:rPr>
        <w:t>в оформлении</w:t>
      </w:r>
      <w:r w:rsidR="002836FD" w:rsidRPr="005D184B">
        <w:rPr>
          <w:rFonts w:ascii="Times New Roman" w:hAnsi="Times New Roman" w:cs="Times New Roman"/>
          <w:sz w:val="24"/>
          <w:szCs w:val="24"/>
        </w:rPr>
        <w:t xml:space="preserve"> пакет</w:t>
      </w:r>
      <w:r w:rsidR="00E252D1">
        <w:rPr>
          <w:rFonts w:ascii="Times New Roman" w:hAnsi="Times New Roman" w:cs="Times New Roman"/>
          <w:sz w:val="24"/>
          <w:szCs w:val="24"/>
        </w:rPr>
        <w:t>а</w:t>
      </w:r>
      <w:r w:rsidR="002836FD" w:rsidRPr="005D184B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B24C1B" w:rsidRPr="005D184B">
        <w:rPr>
          <w:rFonts w:ascii="Times New Roman" w:hAnsi="Times New Roman" w:cs="Times New Roman"/>
          <w:sz w:val="24"/>
          <w:szCs w:val="24"/>
        </w:rPr>
        <w:t xml:space="preserve"> </w:t>
      </w:r>
      <w:r w:rsidR="002836FD" w:rsidRPr="005D184B">
        <w:rPr>
          <w:rFonts w:ascii="Times New Roman" w:hAnsi="Times New Roman" w:cs="Times New Roman"/>
          <w:sz w:val="24"/>
          <w:szCs w:val="24"/>
        </w:rPr>
        <w:t xml:space="preserve">для отправки </w:t>
      </w:r>
      <w:r w:rsidR="00022962" w:rsidRPr="005D184B">
        <w:rPr>
          <w:rFonts w:ascii="Times New Roman" w:hAnsi="Times New Roman" w:cs="Times New Roman"/>
          <w:sz w:val="24"/>
          <w:szCs w:val="24"/>
        </w:rPr>
        <w:t xml:space="preserve">в </w:t>
      </w:r>
      <w:r w:rsidR="00297E14" w:rsidRPr="005D184B">
        <w:rPr>
          <w:rFonts w:ascii="Times New Roman" w:hAnsi="Times New Roman" w:cs="Times New Roman"/>
          <w:sz w:val="24"/>
          <w:szCs w:val="24"/>
        </w:rPr>
        <w:t>Федеральную</w:t>
      </w:r>
      <w:r w:rsidR="00022962" w:rsidRPr="005D184B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297E14" w:rsidRPr="005D184B">
        <w:rPr>
          <w:rFonts w:ascii="Times New Roman" w:hAnsi="Times New Roman" w:cs="Times New Roman"/>
          <w:sz w:val="24"/>
          <w:szCs w:val="24"/>
        </w:rPr>
        <w:t>у</w:t>
      </w:r>
      <w:r w:rsidR="00022962" w:rsidRPr="005D184B">
        <w:rPr>
          <w:rFonts w:ascii="Times New Roman" w:hAnsi="Times New Roman" w:cs="Times New Roman"/>
          <w:sz w:val="24"/>
          <w:szCs w:val="24"/>
        </w:rPr>
        <w:t xml:space="preserve"> по надзору в сфере образо</w:t>
      </w:r>
      <w:r w:rsidR="00297E14" w:rsidRPr="005D184B">
        <w:rPr>
          <w:rFonts w:ascii="Times New Roman" w:hAnsi="Times New Roman" w:cs="Times New Roman"/>
          <w:sz w:val="24"/>
          <w:szCs w:val="24"/>
        </w:rPr>
        <w:t xml:space="preserve">вания и науки </w:t>
      </w:r>
      <w:r w:rsidR="005D2E2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D2E2E" w:rsidRPr="00D93776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="005D2E2E">
        <w:rPr>
          <w:rFonts w:ascii="Times New Roman" w:hAnsi="Times New Roman" w:cs="Times New Roman"/>
          <w:sz w:val="24"/>
          <w:szCs w:val="24"/>
        </w:rPr>
        <w:t>) для проведения процедуры признания иностранного образования</w:t>
      </w:r>
      <w:r w:rsidR="000F4B3D" w:rsidRPr="000F4B3D">
        <w:rPr>
          <w:rFonts w:ascii="Times New Roman" w:hAnsi="Times New Roman" w:cs="Times New Roman"/>
          <w:sz w:val="24"/>
          <w:szCs w:val="24"/>
        </w:rPr>
        <w:t>.</w:t>
      </w:r>
    </w:p>
    <w:p w:rsidR="00297E14" w:rsidRPr="00E252D1" w:rsidRDefault="00E252D1" w:rsidP="002836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97E14" w:rsidRPr="005D184B">
        <w:rPr>
          <w:rFonts w:ascii="Times New Roman" w:hAnsi="Times New Roman" w:cs="Times New Roman"/>
          <w:sz w:val="24"/>
          <w:szCs w:val="24"/>
        </w:rPr>
        <w:t>3. При получении копи</w:t>
      </w:r>
      <w:r w:rsidR="009030D6">
        <w:rPr>
          <w:rFonts w:ascii="Times New Roman" w:hAnsi="Times New Roman" w:cs="Times New Roman"/>
          <w:sz w:val="24"/>
          <w:szCs w:val="24"/>
        </w:rPr>
        <w:t>и</w:t>
      </w:r>
      <w:r w:rsidR="00297E14" w:rsidRPr="005D184B">
        <w:rPr>
          <w:rFonts w:ascii="Times New Roman" w:hAnsi="Times New Roman" w:cs="Times New Roman"/>
          <w:sz w:val="24"/>
          <w:szCs w:val="24"/>
        </w:rPr>
        <w:t xml:space="preserve"> паспорта, основных и вспомогательных документов об образовании специалисты ОМС проводят экспресс-оценку в соответствии с пунктом 2.2 настоящего </w:t>
      </w:r>
      <w:r w:rsidR="004D3744">
        <w:rPr>
          <w:rFonts w:ascii="Times New Roman" w:hAnsi="Times New Roman" w:cs="Times New Roman"/>
          <w:sz w:val="24"/>
          <w:szCs w:val="24"/>
        </w:rPr>
        <w:t>Регламента</w:t>
      </w:r>
      <w:r w:rsidR="00297E14" w:rsidRPr="005D184B">
        <w:rPr>
          <w:rFonts w:ascii="Times New Roman" w:hAnsi="Times New Roman" w:cs="Times New Roman"/>
          <w:sz w:val="24"/>
          <w:szCs w:val="24"/>
        </w:rPr>
        <w:t xml:space="preserve">, заполняют отчет по </w:t>
      </w:r>
      <w:proofErr w:type="gramStart"/>
      <w:r w:rsidR="00297E14" w:rsidRPr="005D184B">
        <w:rPr>
          <w:rFonts w:ascii="Times New Roman" w:hAnsi="Times New Roman" w:cs="Times New Roman"/>
          <w:sz w:val="24"/>
          <w:szCs w:val="24"/>
        </w:rPr>
        <w:t>экспресс-оценке</w:t>
      </w:r>
      <w:proofErr w:type="gramEnd"/>
      <w:r w:rsidR="00297E14" w:rsidRPr="005D184B">
        <w:rPr>
          <w:rFonts w:ascii="Times New Roman" w:hAnsi="Times New Roman" w:cs="Times New Roman"/>
          <w:sz w:val="24"/>
          <w:szCs w:val="24"/>
        </w:rPr>
        <w:t xml:space="preserve"> ИДО для включения в </w:t>
      </w:r>
      <w:r w:rsidR="00297E14" w:rsidRPr="00E252D1">
        <w:rPr>
          <w:rFonts w:ascii="Times New Roman" w:hAnsi="Times New Roman" w:cs="Times New Roman"/>
          <w:sz w:val="24"/>
          <w:szCs w:val="24"/>
        </w:rPr>
        <w:t>личное дело абитуриента.</w:t>
      </w:r>
    </w:p>
    <w:p w:rsidR="00297E14" w:rsidRPr="00E252D1" w:rsidRDefault="00E252D1" w:rsidP="002836F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D1">
        <w:rPr>
          <w:rFonts w:ascii="Times New Roman" w:hAnsi="Times New Roman" w:cs="Times New Roman"/>
          <w:b/>
          <w:sz w:val="24"/>
          <w:szCs w:val="24"/>
        </w:rPr>
        <w:t>6</w:t>
      </w:r>
      <w:r w:rsidR="00297E14" w:rsidRPr="00E252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252D1">
        <w:rPr>
          <w:rFonts w:ascii="Times New Roman" w:hAnsi="Times New Roman" w:cs="Times New Roman"/>
          <w:b/>
          <w:sz w:val="24"/>
          <w:szCs w:val="24"/>
        </w:rPr>
        <w:t xml:space="preserve">Порядок взаимодействия структурных подразделений АлтГУ для обеспечения предварительного анализа и </w:t>
      </w:r>
      <w:proofErr w:type="gramStart"/>
      <w:r w:rsidRPr="00E252D1">
        <w:rPr>
          <w:rFonts w:ascii="Times New Roman" w:hAnsi="Times New Roman" w:cs="Times New Roman"/>
          <w:b/>
          <w:sz w:val="24"/>
          <w:szCs w:val="24"/>
        </w:rPr>
        <w:t>экспресс-оценки</w:t>
      </w:r>
      <w:proofErr w:type="gramEnd"/>
      <w:r w:rsidRPr="00E252D1">
        <w:rPr>
          <w:rFonts w:ascii="Times New Roman" w:hAnsi="Times New Roman" w:cs="Times New Roman"/>
          <w:b/>
          <w:sz w:val="24"/>
          <w:szCs w:val="24"/>
        </w:rPr>
        <w:t xml:space="preserve"> ИДО в целях организации приема на обучение в АлтГУ при подаче документов через </w:t>
      </w:r>
      <w:r w:rsidR="00297E14" w:rsidRPr="00E252D1">
        <w:rPr>
          <w:rFonts w:ascii="Times New Roman" w:hAnsi="Times New Roman" w:cs="Times New Roman"/>
          <w:b/>
          <w:sz w:val="24"/>
          <w:szCs w:val="24"/>
        </w:rPr>
        <w:t>Приемную комиссию</w:t>
      </w:r>
      <w:r>
        <w:rPr>
          <w:rFonts w:ascii="Times New Roman" w:hAnsi="Times New Roman" w:cs="Times New Roman"/>
          <w:b/>
          <w:sz w:val="24"/>
          <w:szCs w:val="24"/>
        </w:rPr>
        <w:t xml:space="preserve"> АлтГУ и его филиалов</w:t>
      </w:r>
      <w:r w:rsidR="00297E14" w:rsidRPr="00E252D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7E14" w:rsidRPr="005D184B" w:rsidRDefault="00E252D1" w:rsidP="002836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97E14" w:rsidRPr="005D184B">
        <w:rPr>
          <w:rFonts w:ascii="Times New Roman" w:hAnsi="Times New Roman" w:cs="Times New Roman"/>
          <w:sz w:val="24"/>
          <w:szCs w:val="24"/>
        </w:rPr>
        <w:t>.</w:t>
      </w:r>
      <w:r w:rsidR="004B6DF5">
        <w:rPr>
          <w:rFonts w:ascii="Times New Roman" w:hAnsi="Times New Roman" w:cs="Times New Roman"/>
          <w:sz w:val="24"/>
          <w:szCs w:val="24"/>
        </w:rPr>
        <w:t>1</w:t>
      </w:r>
      <w:r w:rsidR="00297E14" w:rsidRPr="005D184B">
        <w:rPr>
          <w:rFonts w:ascii="Times New Roman" w:hAnsi="Times New Roman" w:cs="Times New Roman"/>
          <w:sz w:val="24"/>
          <w:szCs w:val="24"/>
        </w:rPr>
        <w:t xml:space="preserve">. </w:t>
      </w:r>
      <w:r w:rsidR="00A34CF6" w:rsidRPr="005D184B">
        <w:rPr>
          <w:rFonts w:ascii="Times New Roman" w:hAnsi="Times New Roman" w:cs="Times New Roman"/>
          <w:sz w:val="24"/>
          <w:szCs w:val="24"/>
        </w:rPr>
        <w:t xml:space="preserve">Специалисты Приемной комиссии </w:t>
      </w:r>
      <w:r w:rsidR="004F343D" w:rsidRPr="005D184B">
        <w:rPr>
          <w:rFonts w:ascii="Times New Roman" w:hAnsi="Times New Roman" w:cs="Times New Roman"/>
          <w:sz w:val="24"/>
          <w:szCs w:val="24"/>
        </w:rPr>
        <w:t>принимают</w:t>
      </w:r>
      <w:r w:rsidR="00A34CF6" w:rsidRPr="005D184B">
        <w:rPr>
          <w:rFonts w:ascii="Times New Roman" w:hAnsi="Times New Roman" w:cs="Times New Roman"/>
          <w:sz w:val="24"/>
          <w:szCs w:val="24"/>
        </w:rPr>
        <w:t xml:space="preserve"> ИДО </w:t>
      </w:r>
      <w:r w:rsidR="004F343D" w:rsidRPr="005D184B">
        <w:rPr>
          <w:rFonts w:ascii="Times New Roman" w:hAnsi="Times New Roman" w:cs="Times New Roman"/>
          <w:sz w:val="24"/>
          <w:szCs w:val="24"/>
        </w:rPr>
        <w:t xml:space="preserve">от </w:t>
      </w:r>
      <w:r w:rsidR="00A34CF6" w:rsidRPr="005D184B">
        <w:rPr>
          <w:rFonts w:ascii="Times New Roman" w:hAnsi="Times New Roman" w:cs="Times New Roman"/>
          <w:sz w:val="24"/>
          <w:szCs w:val="24"/>
        </w:rPr>
        <w:t xml:space="preserve">абитуриентов согласно Правилам приема, </w:t>
      </w:r>
      <w:r w:rsidR="004F343D" w:rsidRPr="005D184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A34CF6" w:rsidRPr="005D18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F343D" w:rsidRPr="005D184B">
        <w:rPr>
          <w:rFonts w:ascii="Times New Roman" w:hAnsi="Times New Roman" w:cs="Times New Roman"/>
          <w:sz w:val="24"/>
          <w:szCs w:val="24"/>
        </w:rPr>
        <w:t xml:space="preserve">приложением 1 </w:t>
      </w:r>
      <w:r w:rsidR="006951A2">
        <w:rPr>
          <w:rFonts w:ascii="Times New Roman" w:hAnsi="Times New Roman" w:cs="Times New Roman"/>
          <w:sz w:val="24"/>
          <w:szCs w:val="24"/>
        </w:rPr>
        <w:t>к настоящему</w:t>
      </w:r>
      <w:r w:rsidR="004F343D" w:rsidRPr="005D184B">
        <w:rPr>
          <w:rFonts w:ascii="Times New Roman" w:hAnsi="Times New Roman" w:cs="Times New Roman"/>
          <w:sz w:val="24"/>
          <w:szCs w:val="24"/>
        </w:rPr>
        <w:t xml:space="preserve"> </w:t>
      </w:r>
      <w:r w:rsidR="006951A2">
        <w:rPr>
          <w:rFonts w:ascii="Times New Roman" w:hAnsi="Times New Roman" w:cs="Times New Roman"/>
          <w:sz w:val="24"/>
          <w:szCs w:val="24"/>
        </w:rPr>
        <w:t>Регламенту</w:t>
      </w:r>
      <w:r w:rsidR="004F343D" w:rsidRPr="005D184B">
        <w:rPr>
          <w:rFonts w:ascii="Times New Roman" w:hAnsi="Times New Roman" w:cs="Times New Roman"/>
          <w:sz w:val="24"/>
          <w:szCs w:val="24"/>
        </w:rPr>
        <w:t xml:space="preserve"> </w:t>
      </w:r>
      <w:r w:rsidR="00A34CF6" w:rsidRPr="005D184B">
        <w:rPr>
          <w:rFonts w:ascii="Times New Roman" w:hAnsi="Times New Roman" w:cs="Times New Roman"/>
          <w:sz w:val="24"/>
          <w:szCs w:val="24"/>
        </w:rPr>
        <w:t xml:space="preserve">и направляют </w:t>
      </w:r>
      <w:r w:rsidR="004F343D" w:rsidRPr="005D184B">
        <w:rPr>
          <w:rFonts w:ascii="Times New Roman" w:hAnsi="Times New Roman" w:cs="Times New Roman"/>
          <w:sz w:val="24"/>
          <w:szCs w:val="24"/>
        </w:rPr>
        <w:t>копии</w:t>
      </w:r>
      <w:r w:rsidR="00A34CF6" w:rsidRPr="005D184B">
        <w:rPr>
          <w:rFonts w:ascii="Times New Roman" w:hAnsi="Times New Roman" w:cs="Times New Roman"/>
          <w:sz w:val="24"/>
          <w:szCs w:val="24"/>
        </w:rPr>
        <w:t xml:space="preserve"> </w:t>
      </w:r>
      <w:r w:rsidR="004F343D" w:rsidRPr="005D184B">
        <w:rPr>
          <w:rFonts w:ascii="Times New Roman" w:hAnsi="Times New Roman" w:cs="Times New Roman"/>
          <w:sz w:val="24"/>
          <w:szCs w:val="24"/>
        </w:rPr>
        <w:t xml:space="preserve">или оригиналы </w:t>
      </w:r>
      <w:r w:rsidR="00A34CF6" w:rsidRPr="005D184B">
        <w:rPr>
          <w:rFonts w:ascii="Times New Roman" w:hAnsi="Times New Roman" w:cs="Times New Roman"/>
          <w:sz w:val="24"/>
          <w:szCs w:val="24"/>
        </w:rPr>
        <w:t xml:space="preserve">ИДО </w:t>
      </w:r>
      <w:r w:rsidR="004F343D" w:rsidRPr="005D184B">
        <w:rPr>
          <w:rFonts w:ascii="Times New Roman" w:hAnsi="Times New Roman" w:cs="Times New Roman"/>
          <w:sz w:val="24"/>
          <w:szCs w:val="24"/>
        </w:rPr>
        <w:t xml:space="preserve">или абитуриента с копиями или оригиналами ИДО </w:t>
      </w:r>
      <w:r w:rsidR="00A34CF6" w:rsidRPr="005D184B">
        <w:rPr>
          <w:rFonts w:ascii="Times New Roman" w:hAnsi="Times New Roman" w:cs="Times New Roman"/>
          <w:sz w:val="24"/>
          <w:szCs w:val="24"/>
        </w:rPr>
        <w:t xml:space="preserve">в </w:t>
      </w:r>
      <w:r w:rsidR="004F343D" w:rsidRPr="005D184B">
        <w:rPr>
          <w:rFonts w:ascii="Times New Roman" w:hAnsi="Times New Roman" w:cs="Times New Roman"/>
          <w:sz w:val="24"/>
          <w:szCs w:val="24"/>
        </w:rPr>
        <w:t>ОМС</w:t>
      </w:r>
      <w:r w:rsidR="00A34CF6" w:rsidRPr="005D184B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proofErr w:type="gramStart"/>
      <w:r w:rsidR="00A34CF6" w:rsidRPr="005D184B">
        <w:rPr>
          <w:rFonts w:ascii="Times New Roman" w:hAnsi="Times New Roman" w:cs="Times New Roman"/>
          <w:sz w:val="24"/>
          <w:szCs w:val="24"/>
        </w:rPr>
        <w:t>экспресс-оценки</w:t>
      </w:r>
      <w:proofErr w:type="gramEnd"/>
      <w:r w:rsidR="00A34CF6" w:rsidRPr="005D184B">
        <w:rPr>
          <w:rFonts w:ascii="Times New Roman" w:hAnsi="Times New Roman" w:cs="Times New Roman"/>
          <w:sz w:val="24"/>
          <w:szCs w:val="24"/>
        </w:rPr>
        <w:t>.</w:t>
      </w:r>
    </w:p>
    <w:p w:rsidR="004F343D" w:rsidRPr="005D184B" w:rsidRDefault="00E252D1" w:rsidP="002836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6DF5">
        <w:rPr>
          <w:rFonts w:ascii="Times New Roman" w:hAnsi="Times New Roman" w:cs="Times New Roman"/>
          <w:sz w:val="24"/>
          <w:szCs w:val="24"/>
        </w:rPr>
        <w:t>.2</w:t>
      </w:r>
      <w:r w:rsidR="004F343D" w:rsidRPr="005D184B">
        <w:rPr>
          <w:rFonts w:ascii="Times New Roman" w:hAnsi="Times New Roman" w:cs="Times New Roman"/>
          <w:sz w:val="24"/>
          <w:szCs w:val="24"/>
        </w:rPr>
        <w:t xml:space="preserve">. Специалист ОМС в течение </w:t>
      </w:r>
      <w:r w:rsidR="004D3744">
        <w:rPr>
          <w:rFonts w:ascii="Times New Roman" w:hAnsi="Times New Roman" w:cs="Times New Roman"/>
          <w:sz w:val="24"/>
          <w:szCs w:val="24"/>
        </w:rPr>
        <w:t>пяти</w:t>
      </w:r>
      <w:r w:rsidR="004F343D" w:rsidRPr="005D184B">
        <w:rPr>
          <w:rFonts w:ascii="Times New Roman" w:hAnsi="Times New Roman" w:cs="Times New Roman"/>
          <w:sz w:val="24"/>
          <w:szCs w:val="24"/>
        </w:rPr>
        <w:t xml:space="preserve"> рабочих дней, начиная с первого дня после направления документов Приемной комиссией, проводит экспресс-оценку представленных документов в соответствии с пунктом 2.2 настоящего </w:t>
      </w:r>
      <w:r w:rsidR="006951A2">
        <w:rPr>
          <w:rFonts w:ascii="Times New Roman" w:hAnsi="Times New Roman" w:cs="Times New Roman"/>
          <w:sz w:val="24"/>
          <w:szCs w:val="24"/>
        </w:rPr>
        <w:t>Регламента</w:t>
      </w:r>
      <w:r w:rsidR="004F343D" w:rsidRPr="005D184B">
        <w:rPr>
          <w:rFonts w:ascii="Times New Roman" w:hAnsi="Times New Roman" w:cs="Times New Roman"/>
          <w:sz w:val="24"/>
          <w:szCs w:val="24"/>
        </w:rPr>
        <w:t>, заполняет отчет и передает его в Приемную комиссию для включения в личное дело абитуриента.</w:t>
      </w:r>
    </w:p>
    <w:p w:rsidR="00AB482D" w:rsidRPr="005D184B" w:rsidRDefault="00E252D1" w:rsidP="002836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AB482D" w:rsidRPr="005D184B">
        <w:rPr>
          <w:rFonts w:ascii="Times New Roman" w:hAnsi="Times New Roman" w:cs="Times New Roman"/>
          <w:sz w:val="24"/>
          <w:szCs w:val="24"/>
        </w:rPr>
        <w:t>. Порядок взаимодействия структурных подразделений при подаче документов для поступления в филиалы АлтГУ</w:t>
      </w:r>
      <w:r w:rsidR="006951A2">
        <w:rPr>
          <w:rFonts w:ascii="Times New Roman" w:hAnsi="Times New Roman" w:cs="Times New Roman"/>
          <w:sz w:val="24"/>
          <w:szCs w:val="24"/>
        </w:rPr>
        <w:t>.</w:t>
      </w:r>
    </w:p>
    <w:p w:rsidR="00AB482D" w:rsidRPr="005D184B" w:rsidRDefault="00E252D1" w:rsidP="002836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B482D" w:rsidRPr="005D184B">
        <w:rPr>
          <w:rFonts w:ascii="Times New Roman" w:hAnsi="Times New Roman" w:cs="Times New Roman"/>
          <w:sz w:val="24"/>
          <w:szCs w:val="24"/>
        </w:rPr>
        <w:t xml:space="preserve">.3.1. Специалисты филиалов, вовлеченные в набор и прием на обучение российских или иностранных граждан с ИДО, действуют в </w:t>
      </w:r>
      <w:proofErr w:type="gramStart"/>
      <w:r w:rsidR="00AB482D" w:rsidRPr="005D184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AB482D" w:rsidRPr="005D184B">
        <w:rPr>
          <w:rFonts w:ascii="Times New Roman" w:hAnsi="Times New Roman" w:cs="Times New Roman"/>
          <w:sz w:val="24"/>
          <w:szCs w:val="24"/>
        </w:rPr>
        <w:t xml:space="preserve"> с пунктом 5.2 настоящего </w:t>
      </w:r>
      <w:r>
        <w:rPr>
          <w:rFonts w:ascii="Times New Roman" w:hAnsi="Times New Roman" w:cs="Times New Roman"/>
          <w:sz w:val="24"/>
          <w:szCs w:val="24"/>
        </w:rPr>
        <w:t>Регламента</w:t>
      </w:r>
      <w:r w:rsidR="00AB482D" w:rsidRPr="005D184B">
        <w:rPr>
          <w:rFonts w:ascii="Times New Roman" w:hAnsi="Times New Roman" w:cs="Times New Roman"/>
          <w:sz w:val="24"/>
          <w:szCs w:val="24"/>
        </w:rPr>
        <w:t>.</w:t>
      </w:r>
    </w:p>
    <w:p w:rsidR="004B6DF5" w:rsidRDefault="00E252D1" w:rsidP="002836F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97D74" w:rsidRPr="005D18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6DF5" w:rsidRPr="004B6DF5">
        <w:rPr>
          <w:rFonts w:ascii="Times New Roman" w:hAnsi="Times New Roman" w:cs="Times New Roman"/>
          <w:b/>
          <w:sz w:val="24"/>
          <w:szCs w:val="24"/>
        </w:rPr>
        <w:t xml:space="preserve">Порядок взаимодействия структурных подразделений АлтГУ для обеспечения предварительного анализа и </w:t>
      </w:r>
      <w:proofErr w:type="gramStart"/>
      <w:r w:rsidR="004B6DF5" w:rsidRPr="004B6DF5">
        <w:rPr>
          <w:rFonts w:ascii="Times New Roman" w:hAnsi="Times New Roman" w:cs="Times New Roman"/>
          <w:b/>
          <w:sz w:val="24"/>
          <w:szCs w:val="24"/>
        </w:rPr>
        <w:t>экспресс-оценки</w:t>
      </w:r>
      <w:proofErr w:type="gramEnd"/>
      <w:r w:rsidR="004B6DF5" w:rsidRPr="004B6DF5">
        <w:rPr>
          <w:rFonts w:ascii="Times New Roman" w:hAnsi="Times New Roman" w:cs="Times New Roman"/>
          <w:b/>
          <w:sz w:val="24"/>
          <w:szCs w:val="24"/>
        </w:rPr>
        <w:t xml:space="preserve"> ИДО в </w:t>
      </w:r>
      <w:r w:rsidR="004B6DF5" w:rsidRPr="009030D6">
        <w:rPr>
          <w:rFonts w:ascii="Times New Roman" w:hAnsi="Times New Roman" w:cs="Times New Roman"/>
          <w:b/>
          <w:sz w:val="24"/>
          <w:szCs w:val="24"/>
        </w:rPr>
        <w:t>целях приема на работу</w:t>
      </w:r>
      <w:r w:rsidR="006951A2" w:rsidRPr="009030D6">
        <w:rPr>
          <w:rFonts w:ascii="Times New Roman" w:hAnsi="Times New Roman" w:cs="Times New Roman"/>
          <w:b/>
          <w:sz w:val="24"/>
          <w:szCs w:val="24"/>
        </w:rPr>
        <w:t xml:space="preserve"> в АлтГУ</w:t>
      </w:r>
      <w:r w:rsidR="009030D6">
        <w:rPr>
          <w:rFonts w:ascii="Times New Roman" w:hAnsi="Times New Roman" w:cs="Times New Roman"/>
          <w:b/>
          <w:sz w:val="24"/>
          <w:szCs w:val="24"/>
        </w:rPr>
        <w:t xml:space="preserve"> их владельца</w:t>
      </w:r>
    </w:p>
    <w:p w:rsidR="004B6DF5" w:rsidRDefault="00E252D1" w:rsidP="002836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B6DF5">
        <w:rPr>
          <w:rFonts w:ascii="Times New Roman" w:hAnsi="Times New Roman" w:cs="Times New Roman"/>
          <w:sz w:val="24"/>
          <w:szCs w:val="24"/>
        </w:rPr>
        <w:t xml:space="preserve">.1. </w:t>
      </w:r>
      <w:r w:rsidR="006342C1">
        <w:rPr>
          <w:rFonts w:ascii="Times New Roman" w:hAnsi="Times New Roman" w:cs="Times New Roman"/>
          <w:sz w:val="24"/>
          <w:szCs w:val="24"/>
        </w:rPr>
        <w:t>С</w:t>
      </w:r>
      <w:r w:rsidR="00EE4E0C">
        <w:rPr>
          <w:rFonts w:ascii="Times New Roman" w:hAnsi="Times New Roman" w:cs="Times New Roman"/>
          <w:sz w:val="24"/>
          <w:szCs w:val="24"/>
        </w:rPr>
        <w:t xml:space="preserve">труктурное подразделение АлтГУ, заинтересованное в </w:t>
      </w:r>
      <w:proofErr w:type="gramStart"/>
      <w:r w:rsidR="00EE4E0C">
        <w:rPr>
          <w:rFonts w:ascii="Times New Roman" w:hAnsi="Times New Roman" w:cs="Times New Roman"/>
          <w:sz w:val="24"/>
          <w:szCs w:val="24"/>
        </w:rPr>
        <w:t>найме</w:t>
      </w:r>
      <w:proofErr w:type="gramEnd"/>
      <w:r w:rsidR="00EE4E0C">
        <w:rPr>
          <w:rFonts w:ascii="Times New Roman" w:hAnsi="Times New Roman" w:cs="Times New Roman"/>
          <w:sz w:val="24"/>
          <w:szCs w:val="24"/>
        </w:rPr>
        <w:t xml:space="preserve"> на работу сотрудника с ИДО</w:t>
      </w:r>
      <w:r w:rsidR="006342C1">
        <w:rPr>
          <w:rFonts w:ascii="Times New Roman" w:hAnsi="Times New Roman" w:cs="Times New Roman"/>
          <w:sz w:val="24"/>
          <w:szCs w:val="24"/>
        </w:rPr>
        <w:t>, направляет в ОМС копии или оригиналы ИДО для предварительного анализа</w:t>
      </w:r>
      <w:r w:rsidR="001F6CA5" w:rsidRPr="001F6CA5">
        <w:rPr>
          <w:rFonts w:ascii="Times New Roman" w:hAnsi="Times New Roman" w:cs="Times New Roman"/>
          <w:sz w:val="24"/>
          <w:szCs w:val="24"/>
        </w:rPr>
        <w:t xml:space="preserve"> </w:t>
      </w:r>
      <w:r w:rsidR="001F6CA5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1 </w:t>
      </w:r>
      <w:r w:rsidR="005B339C">
        <w:rPr>
          <w:rFonts w:ascii="Times New Roman" w:hAnsi="Times New Roman" w:cs="Times New Roman"/>
          <w:sz w:val="24"/>
          <w:szCs w:val="24"/>
        </w:rPr>
        <w:t xml:space="preserve">к </w:t>
      </w:r>
      <w:r w:rsidR="001F6CA5">
        <w:rPr>
          <w:rFonts w:ascii="Times New Roman" w:hAnsi="Times New Roman" w:cs="Times New Roman"/>
          <w:sz w:val="24"/>
          <w:szCs w:val="24"/>
        </w:rPr>
        <w:t>настояще</w:t>
      </w:r>
      <w:r w:rsidR="005B339C">
        <w:rPr>
          <w:rFonts w:ascii="Times New Roman" w:hAnsi="Times New Roman" w:cs="Times New Roman"/>
          <w:sz w:val="24"/>
          <w:szCs w:val="24"/>
        </w:rPr>
        <w:t>му</w:t>
      </w:r>
      <w:r w:rsidR="001F6CA5">
        <w:rPr>
          <w:rFonts w:ascii="Times New Roman" w:hAnsi="Times New Roman" w:cs="Times New Roman"/>
          <w:sz w:val="24"/>
          <w:szCs w:val="24"/>
        </w:rPr>
        <w:t xml:space="preserve"> </w:t>
      </w:r>
      <w:r w:rsidR="005B339C">
        <w:rPr>
          <w:rFonts w:ascii="Times New Roman" w:hAnsi="Times New Roman" w:cs="Times New Roman"/>
          <w:sz w:val="24"/>
          <w:szCs w:val="24"/>
        </w:rPr>
        <w:t>Регламенту</w:t>
      </w:r>
      <w:r w:rsidR="00EF2082">
        <w:rPr>
          <w:rFonts w:ascii="Times New Roman" w:hAnsi="Times New Roman" w:cs="Times New Roman"/>
          <w:sz w:val="24"/>
          <w:szCs w:val="24"/>
        </w:rPr>
        <w:t>.</w:t>
      </w:r>
    </w:p>
    <w:p w:rsidR="00CE5EA7" w:rsidRDefault="00E252D1" w:rsidP="002836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E5EA7">
        <w:rPr>
          <w:rFonts w:ascii="Times New Roman" w:hAnsi="Times New Roman" w:cs="Times New Roman"/>
          <w:sz w:val="24"/>
          <w:szCs w:val="24"/>
        </w:rPr>
        <w:t xml:space="preserve">.2. По итогам предварительного анализа </w:t>
      </w:r>
      <w:r w:rsidR="00527822">
        <w:rPr>
          <w:rFonts w:ascii="Times New Roman" w:hAnsi="Times New Roman" w:cs="Times New Roman"/>
          <w:sz w:val="24"/>
          <w:szCs w:val="24"/>
        </w:rPr>
        <w:t xml:space="preserve">и после согласования с </w:t>
      </w:r>
      <w:r w:rsidR="00CE5EA7">
        <w:rPr>
          <w:rFonts w:ascii="Times New Roman" w:hAnsi="Times New Roman" w:cs="Times New Roman"/>
          <w:sz w:val="24"/>
          <w:szCs w:val="24"/>
        </w:rPr>
        <w:t>Управление</w:t>
      </w:r>
      <w:r w:rsidR="00527822">
        <w:rPr>
          <w:rFonts w:ascii="Times New Roman" w:hAnsi="Times New Roman" w:cs="Times New Roman"/>
          <w:sz w:val="24"/>
          <w:szCs w:val="24"/>
        </w:rPr>
        <w:t>м</w:t>
      </w:r>
      <w:r w:rsidR="00CE5EA7">
        <w:rPr>
          <w:rFonts w:ascii="Times New Roman" w:hAnsi="Times New Roman" w:cs="Times New Roman"/>
          <w:sz w:val="24"/>
          <w:szCs w:val="24"/>
        </w:rPr>
        <w:t xml:space="preserve"> кадров</w:t>
      </w:r>
      <w:r w:rsidR="00527822">
        <w:rPr>
          <w:rFonts w:ascii="Times New Roman" w:hAnsi="Times New Roman" w:cs="Times New Roman"/>
          <w:sz w:val="24"/>
          <w:szCs w:val="24"/>
        </w:rPr>
        <w:t xml:space="preserve"> владелец ИДО или структурное подразделение, заинтересованное в его найме на работу направляет копии или оригиналы ИДО</w:t>
      </w:r>
      <w:r w:rsidR="00527822" w:rsidRPr="00527822">
        <w:rPr>
          <w:rFonts w:ascii="Times New Roman" w:hAnsi="Times New Roman" w:cs="Times New Roman"/>
          <w:sz w:val="24"/>
          <w:szCs w:val="24"/>
        </w:rPr>
        <w:t xml:space="preserve"> </w:t>
      </w:r>
      <w:r w:rsidR="00527822">
        <w:rPr>
          <w:rFonts w:ascii="Times New Roman" w:hAnsi="Times New Roman" w:cs="Times New Roman"/>
          <w:sz w:val="24"/>
          <w:szCs w:val="24"/>
        </w:rPr>
        <w:t xml:space="preserve">в ОМС для проведения </w:t>
      </w:r>
      <w:proofErr w:type="gramStart"/>
      <w:r w:rsidR="00527822">
        <w:rPr>
          <w:rFonts w:ascii="Times New Roman" w:hAnsi="Times New Roman" w:cs="Times New Roman"/>
          <w:sz w:val="24"/>
          <w:szCs w:val="24"/>
        </w:rPr>
        <w:t>экспресс-оценки</w:t>
      </w:r>
      <w:proofErr w:type="gramEnd"/>
      <w:r w:rsidR="00527822">
        <w:rPr>
          <w:rFonts w:ascii="Times New Roman" w:hAnsi="Times New Roman" w:cs="Times New Roman"/>
          <w:sz w:val="24"/>
          <w:szCs w:val="24"/>
        </w:rPr>
        <w:t>.</w:t>
      </w:r>
    </w:p>
    <w:p w:rsidR="008B77FC" w:rsidRDefault="00E252D1" w:rsidP="002836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7822">
        <w:rPr>
          <w:rFonts w:ascii="Times New Roman" w:hAnsi="Times New Roman" w:cs="Times New Roman"/>
          <w:sz w:val="24"/>
          <w:szCs w:val="24"/>
        </w:rPr>
        <w:t>.3</w:t>
      </w:r>
      <w:r w:rsidR="008B77FC">
        <w:rPr>
          <w:rFonts w:ascii="Times New Roman" w:hAnsi="Times New Roman" w:cs="Times New Roman"/>
          <w:sz w:val="24"/>
          <w:szCs w:val="24"/>
        </w:rPr>
        <w:t xml:space="preserve">. </w:t>
      </w:r>
      <w:r w:rsidR="008B77FC" w:rsidRPr="005D184B">
        <w:rPr>
          <w:rFonts w:ascii="Times New Roman" w:hAnsi="Times New Roman" w:cs="Times New Roman"/>
          <w:sz w:val="24"/>
          <w:szCs w:val="24"/>
        </w:rPr>
        <w:t xml:space="preserve">Специалист ОМС в течение </w:t>
      </w:r>
      <w:r w:rsidR="004D3744">
        <w:rPr>
          <w:rFonts w:ascii="Times New Roman" w:hAnsi="Times New Roman" w:cs="Times New Roman"/>
          <w:sz w:val="24"/>
          <w:szCs w:val="24"/>
        </w:rPr>
        <w:t>пяти</w:t>
      </w:r>
      <w:r w:rsidR="008B77FC" w:rsidRPr="005D184B">
        <w:rPr>
          <w:rFonts w:ascii="Times New Roman" w:hAnsi="Times New Roman" w:cs="Times New Roman"/>
          <w:sz w:val="24"/>
          <w:szCs w:val="24"/>
        </w:rPr>
        <w:t xml:space="preserve"> рабочих дней, начиная с первого дня после направления документов, проводит экспресс-оценку представленных документов в соответствии с пунктом 2.2 настоящего </w:t>
      </w:r>
      <w:r w:rsidR="005B339C">
        <w:rPr>
          <w:rFonts w:ascii="Times New Roman" w:hAnsi="Times New Roman" w:cs="Times New Roman"/>
          <w:sz w:val="24"/>
          <w:szCs w:val="24"/>
        </w:rPr>
        <w:t>Регламента</w:t>
      </w:r>
      <w:r w:rsidR="008B77FC" w:rsidRPr="005D184B">
        <w:rPr>
          <w:rFonts w:ascii="Times New Roman" w:hAnsi="Times New Roman" w:cs="Times New Roman"/>
          <w:sz w:val="24"/>
          <w:szCs w:val="24"/>
        </w:rPr>
        <w:t xml:space="preserve">, заполняет отчет и передает его в </w:t>
      </w:r>
      <w:r w:rsidR="008B77FC">
        <w:rPr>
          <w:rFonts w:ascii="Times New Roman" w:hAnsi="Times New Roman" w:cs="Times New Roman"/>
          <w:sz w:val="24"/>
          <w:szCs w:val="24"/>
        </w:rPr>
        <w:t>Управление кадров</w:t>
      </w:r>
      <w:r w:rsidR="008B77FC" w:rsidRPr="005D184B">
        <w:rPr>
          <w:rFonts w:ascii="Times New Roman" w:hAnsi="Times New Roman" w:cs="Times New Roman"/>
          <w:sz w:val="24"/>
          <w:szCs w:val="24"/>
        </w:rPr>
        <w:t xml:space="preserve"> для включения в личное дело </w:t>
      </w:r>
      <w:r w:rsidR="000E108A">
        <w:rPr>
          <w:rFonts w:ascii="Times New Roman" w:hAnsi="Times New Roman" w:cs="Times New Roman"/>
          <w:sz w:val="24"/>
          <w:szCs w:val="24"/>
        </w:rPr>
        <w:t>сотрудника (Приложение 2</w:t>
      </w:r>
      <w:r w:rsidR="008B77FC">
        <w:rPr>
          <w:rFonts w:ascii="Times New Roman" w:hAnsi="Times New Roman" w:cs="Times New Roman"/>
          <w:sz w:val="24"/>
          <w:szCs w:val="24"/>
        </w:rPr>
        <w:t>)</w:t>
      </w:r>
      <w:r w:rsidR="008B77FC" w:rsidRPr="005D184B">
        <w:rPr>
          <w:rFonts w:ascii="Times New Roman" w:hAnsi="Times New Roman" w:cs="Times New Roman"/>
          <w:sz w:val="24"/>
          <w:szCs w:val="24"/>
        </w:rPr>
        <w:t>.</w:t>
      </w:r>
    </w:p>
    <w:p w:rsidR="00274F19" w:rsidRDefault="00E252D1" w:rsidP="002836F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74F19" w:rsidRPr="00274F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4F19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  <w:proofErr w:type="gramStart"/>
      <w:r w:rsidR="00274F19">
        <w:rPr>
          <w:rFonts w:ascii="Times New Roman" w:hAnsi="Times New Roman" w:cs="Times New Roman"/>
          <w:b/>
          <w:sz w:val="24"/>
          <w:szCs w:val="24"/>
        </w:rPr>
        <w:t>экспресс-оценки</w:t>
      </w:r>
      <w:proofErr w:type="gramEnd"/>
      <w:r w:rsidR="00274F19">
        <w:rPr>
          <w:rFonts w:ascii="Times New Roman" w:hAnsi="Times New Roman" w:cs="Times New Roman"/>
          <w:b/>
          <w:sz w:val="24"/>
          <w:szCs w:val="24"/>
        </w:rPr>
        <w:t xml:space="preserve"> ИДО при зачислении на совместные образовательные программы (далее – СОП), предусматривающие выдачу документов об образовании государственного образца</w:t>
      </w:r>
    </w:p>
    <w:p w:rsidR="00274F19" w:rsidRDefault="00E252D1" w:rsidP="002836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274F19" w:rsidRPr="00274F19">
        <w:rPr>
          <w:rFonts w:ascii="Times New Roman" w:hAnsi="Times New Roman" w:cs="Times New Roman"/>
          <w:sz w:val="24"/>
          <w:szCs w:val="24"/>
        </w:rPr>
        <w:t xml:space="preserve">.1. </w:t>
      </w:r>
      <w:r w:rsidR="009030D6">
        <w:rPr>
          <w:rFonts w:ascii="Times New Roman" w:hAnsi="Times New Roman" w:cs="Times New Roman"/>
          <w:sz w:val="24"/>
          <w:szCs w:val="24"/>
        </w:rPr>
        <w:t>С</w:t>
      </w:r>
      <w:r w:rsidR="00274F19">
        <w:rPr>
          <w:rFonts w:ascii="Times New Roman" w:hAnsi="Times New Roman" w:cs="Times New Roman"/>
          <w:sz w:val="24"/>
          <w:szCs w:val="24"/>
        </w:rPr>
        <w:t>труктурн</w:t>
      </w:r>
      <w:r w:rsidR="009030D6">
        <w:rPr>
          <w:rFonts w:ascii="Times New Roman" w:hAnsi="Times New Roman" w:cs="Times New Roman"/>
          <w:sz w:val="24"/>
          <w:szCs w:val="24"/>
        </w:rPr>
        <w:t>ые подразделения АлтГУ, участвующие</w:t>
      </w:r>
      <w:r w:rsidR="00274F19">
        <w:rPr>
          <w:rFonts w:ascii="Times New Roman" w:hAnsi="Times New Roman" w:cs="Times New Roman"/>
          <w:sz w:val="24"/>
          <w:szCs w:val="24"/>
        </w:rPr>
        <w:t xml:space="preserve"> в реализации СОП</w:t>
      </w:r>
      <w:r w:rsidR="005B339C">
        <w:rPr>
          <w:rFonts w:ascii="Times New Roman" w:hAnsi="Times New Roman" w:cs="Times New Roman"/>
          <w:sz w:val="24"/>
          <w:szCs w:val="24"/>
        </w:rPr>
        <w:t>,</w:t>
      </w:r>
      <w:r w:rsidR="00274F19">
        <w:rPr>
          <w:rFonts w:ascii="Times New Roman" w:hAnsi="Times New Roman" w:cs="Times New Roman"/>
          <w:sz w:val="24"/>
          <w:szCs w:val="24"/>
        </w:rPr>
        <w:t xml:space="preserve"> и специалисты ОМС на этапе составления договора о СОП в отношении иностранной образовательной организации высшего образования, которая будет участвовать в реализации СОП, проверяют принадлежность к определенной системе образования; устанавливают принадлежность к университетскому или неуниверситетскому сектору высшего образования; определяют признание/аккредитацию в </w:t>
      </w:r>
      <w:proofErr w:type="gramStart"/>
      <w:r w:rsidR="00274F1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274F19">
        <w:rPr>
          <w:rFonts w:ascii="Times New Roman" w:hAnsi="Times New Roman" w:cs="Times New Roman"/>
          <w:sz w:val="24"/>
          <w:szCs w:val="24"/>
        </w:rPr>
        <w:t xml:space="preserve"> с правилами страны, к системе образования которой она относится, и страны расположения.</w:t>
      </w:r>
    </w:p>
    <w:p w:rsidR="005D31EB" w:rsidRDefault="00E252D1" w:rsidP="002836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274F19">
        <w:rPr>
          <w:rFonts w:ascii="Times New Roman" w:hAnsi="Times New Roman" w:cs="Times New Roman"/>
          <w:sz w:val="24"/>
          <w:szCs w:val="24"/>
        </w:rPr>
        <w:t xml:space="preserve">.2. </w:t>
      </w:r>
      <w:r w:rsidR="005D31EB">
        <w:rPr>
          <w:rFonts w:ascii="Times New Roman" w:hAnsi="Times New Roman" w:cs="Times New Roman"/>
          <w:sz w:val="24"/>
          <w:szCs w:val="24"/>
        </w:rPr>
        <w:t xml:space="preserve">Иностранная образовательная организация, участвующая в реализации СОП, предоставляет в АлтГУ списки обучающихся по </w:t>
      </w:r>
      <w:r w:rsidR="005B339C">
        <w:rPr>
          <w:rFonts w:ascii="Times New Roman" w:hAnsi="Times New Roman" w:cs="Times New Roman"/>
          <w:sz w:val="24"/>
          <w:szCs w:val="24"/>
        </w:rPr>
        <w:t>СОП</w:t>
      </w:r>
      <w:r w:rsidR="009030D6">
        <w:rPr>
          <w:rFonts w:ascii="Times New Roman" w:hAnsi="Times New Roman" w:cs="Times New Roman"/>
          <w:sz w:val="24"/>
          <w:szCs w:val="24"/>
        </w:rPr>
        <w:t>,</w:t>
      </w:r>
      <w:r w:rsidR="005D31EB">
        <w:rPr>
          <w:rFonts w:ascii="Times New Roman" w:hAnsi="Times New Roman" w:cs="Times New Roman"/>
          <w:sz w:val="24"/>
          <w:szCs w:val="24"/>
        </w:rPr>
        <w:t xml:space="preserve"> копии </w:t>
      </w:r>
      <w:r w:rsidR="009030D6">
        <w:rPr>
          <w:rFonts w:ascii="Times New Roman" w:hAnsi="Times New Roman" w:cs="Times New Roman"/>
          <w:sz w:val="24"/>
          <w:szCs w:val="24"/>
        </w:rPr>
        <w:t xml:space="preserve">их </w:t>
      </w:r>
      <w:r w:rsidR="005D31EB">
        <w:rPr>
          <w:rFonts w:ascii="Times New Roman" w:hAnsi="Times New Roman" w:cs="Times New Roman"/>
          <w:sz w:val="24"/>
          <w:szCs w:val="24"/>
        </w:rPr>
        <w:t>паспорт</w:t>
      </w:r>
      <w:r w:rsidR="009030D6">
        <w:rPr>
          <w:rFonts w:ascii="Times New Roman" w:hAnsi="Times New Roman" w:cs="Times New Roman"/>
          <w:sz w:val="24"/>
          <w:szCs w:val="24"/>
        </w:rPr>
        <w:t>ов</w:t>
      </w:r>
      <w:r w:rsidR="005D31EB">
        <w:rPr>
          <w:rFonts w:ascii="Times New Roman" w:hAnsi="Times New Roman" w:cs="Times New Roman"/>
          <w:sz w:val="24"/>
          <w:szCs w:val="24"/>
        </w:rPr>
        <w:t>, основны</w:t>
      </w:r>
      <w:r w:rsidR="009030D6">
        <w:rPr>
          <w:rFonts w:ascii="Times New Roman" w:hAnsi="Times New Roman" w:cs="Times New Roman"/>
          <w:sz w:val="24"/>
          <w:szCs w:val="24"/>
        </w:rPr>
        <w:t xml:space="preserve">х </w:t>
      </w:r>
      <w:r w:rsidR="005D31EB">
        <w:rPr>
          <w:rFonts w:ascii="Times New Roman" w:hAnsi="Times New Roman" w:cs="Times New Roman"/>
          <w:sz w:val="24"/>
          <w:szCs w:val="24"/>
        </w:rPr>
        <w:t>и вспомогательны</w:t>
      </w:r>
      <w:r w:rsidR="009030D6">
        <w:rPr>
          <w:rFonts w:ascii="Times New Roman" w:hAnsi="Times New Roman" w:cs="Times New Roman"/>
          <w:sz w:val="24"/>
          <w:szCs w:val="24"/>
        </w:rPr>
        <w:t>х</w:t>
      </w:r>
      <w:r w:rsidR="005D31EB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9030D6">
        <w:rPr>
          <w:rFonts w:ascii="Times New Roman" w:hAnsi="Times New Roman" w:cs="Times New Roman"/>
          <w:sz w:val="24"/>
          <w:szCs w:val="24"/>
        </w:rPr>
        <w:t>ов</w:t>
      </w:r>
      <w:r w:rsidR="005D31EB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9030D6">
        <w:rPr>
          <w:rFonts w:ascii="Times New Roman" w:hAnsi="Times New Roman" w:cs="Times New Roman"/>
          <w:sz w:val="24"/>
          <w:szCs w:val="24"/>
        </w:rPr>
        <w:t xml:space="preserve">, в соответствии с которыми обучающиеся были приняты на обучение, </w:t>
      </w:r>
      <w:r w:rsidR="005D31EB">
        <w:rPr>
          <w:rFonts w:ascii="Times New Roman" w:hAnsi="Times New Roman" w:cs="Times New Roman"/>
          <w:sz w:val="24"/>
          <w:szCs w:val="24"/>
        </w:rPr>
        <w:t>и их перевод в электронном виде для проведения предварительного анализа</w:t>
      </w:r>
      <w:r w:rsidR="009030D6">
        <w:rPr>
          <w:rFonts w:ascii="Times New Roman" w:hAnsi="Times New Roman" w:cs="Times New Roman"/>
          <w:sz w:val="24"/>
          <w:szCs w:val="24"/>
        </w:rPr>
        <w:t>.</w:t>
      </w:r>
    </w:p>
    <w:p w:rsidR="005D31EB" w:rsidRDefault="00E252D1" w:rsidP="002836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31EB">
        <w:rPr>
          <w:rFonts w:ascii="Times New Roman" w:hAnsi="Times New Roman" w:cs="Times New Roman"/>
          <w:sz w:val="24"/>
          <w:szCs w:val="24"/>
        </w:rPr>
        <w:t xml:space="preserve">.3. По получении документов, указанных в приложении 1, специалисты ОМС проводят экспресс-оценку ИДО в соответствии с пунктов 2.2 настоящего </w:t>
      </w:r>
      <w:r w:rsidR="005B339C">
        <w:rPr>
          <w:rFonts w:ascii="Times New Roman" w:hAnsi="Times New Roman" w:cs="Times New Roman"/>
          <w:sz w:val="24"/>
          <w:szCs w:val="24"/>
        </w:rPr>
        <w:t>Регламента</w:t>
      </w:r>
      <w:r w:rsidR="005D31EB">
        <w:rPr>
          <w:rFonts w:ascii="Times New Roman" w:hAnsi="Times New Roman" w:cs="Times New Roman"/>
          <w:sz w:val="24"/>
          <w:szCs w:val="24"/>
        </w:rPr>
        <w:t xml:space="preserve">, готовят отчет </w:t>
      </w:r>
      <w:r w:rsidR="001C7145" w:rsidRPr="005D184B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1C7145" w:rsidRPr="005D184B">
        <w:rPr>
          <w:rFonts w:ascii="Times New Roman" w:hAnsi="Times New Roman" w:cs="Times New Roman"/>
          <w:sz w:val="24"/>
          <w:szCs w:val="24"/>
        </w:rPr>
        <w:t>экспресс-оценке</w:t>
      </w:r>
      <w:proofErr w:type="gramEnd"/>
      <w:r w:rsidR="001C7145" w:rsidRPr="005D184B">
        <w:rPr>
          <w:rFonts w:ascii="Times New Roman" w:hAnsi="Times New Roman" w:cs="Times New Roman"/>
          <w:sz w:val="24"/>
          <w:szCs w:val="24"/>
        </w:rPr>
        <w:t xml:space="preserve"> ИДО</w:t>
      </w:r>
      <w:r w:rsidR="001C7145">
        <w:rPr>
          <w:rFonts w:ascii="Times New Roman" w:hAnsi="Times New Roman" w:cs="Times New Roman"/>
          <w:sz w:val="24"/>
          <w:szCs w:val="24"/>
        </w:rPr>
        <w:t xml:space="preserve"> и передают его в Приемную комиссию. Отчет об экспресс-оценке хранится в личном деле </w:t>
      </w:r>
      <w:proofErr w:type="gramStart"/>
      <w:r w:rsidR="001C714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C7145">
        <w:rPr>
          <w:rFonts w:ascii="Times New Roman" w:hAnsi="Times New Roman" w:cs="Times New Roman"/>
          <w:sz w:val="24"/>
          <w:szCs w:val="24"/>
        </w:rPr>
        <w:t xml:space="preserve"> по СОП.</w:t>
      </w:r>
    </w:p>
    <w:p w:rsidR="00AB482D" w:rsidRPr="005D184B" w:rsidRDefault="00E252D1" w:rsidP="002836F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B6D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7D74" w:rsidRPr="005D184B">
        <w:rPr>
          <w:rFonts w:ascii="Times New Roman" w:hAnsi="Times New Roman" w:cs="Times New Roman"/>
          <w:b/>
          <w:sz w:val="24"/>
          <w:szCs w:val="24"/>
        </w:rPr>
        <w:t xml:space="preserve">Сроки проведения процедур </w:t>
      </w:r>
      <w:proofErr w:type="gramStart"/>
      <w:r w:rsidR="00297D74" w:rsidRPr="005D184B">
        <w:rPr>
          <w:rFonts w:ascii="Times New Roman" w:hAnsi="Times New Roman" w:cs="Times New Roman"/>
          <w:b/>
          <w:sz w:val="24"/>
          <w:szCs w:val="24"/>
        </w:rPr>
        <w:t>экспресс-оценки</w:t>
      </w:r>
      <w:proofErr w:type="gramEnd"/>
      <w:r w:rsidR="00297D74" w:rsidRPr="005D1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F19">
        <w:rPr>
          <w:rFonts w:ascii="Times New Roman" w:hAnsi="Times New Roman" w:cs="Times New Roman"/>
          <w:b/>
          <w:sz w:val="24"/>
          <w:szCs w:val="24"/>
        </w:rPr>
        <w:t>ИДО</w:t>
      </w:r>
    </w:p>
    <w:p w:rsidR="00297D74" w:rsidRPr="005D184B" w:rsidRDefault="00E252D1" w:rsidP="002836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97D74" w:rsidRPr="005D184B">
        <w:rPr>
          <w:rFonts w:ascii="Times New Roman" w:hAnsi="Times New Roman" w:cs="Times New Roman"/>
          <w:sz w:val="24"/>
          <w:szCs w:val="24"/>
        </w:rPr>
        <w:t xml:space="preserve">.1. Срок проведения </w:t>
      </w:r>
      <w:proofErr w:type="gramStart"/>
      <w:r w:rsidR="00297D74" w:rsidRPr="005D184B">
        <w:rPr>
          <w:rFonts w:ascii="Times New Roman" w:hAnsi="Times New Roman" w:cs="Times New Roman"/>
          <w:sz w:val="24"/>
          <w:szCs w:val="24"/>
        </w:rPr>
        <w:t>экспресс-оценки</w:t>
      </w:r>
      <w:proofErr w:type="gramEnd"/>
      <w:r w:rsidR="00297D74" w:rsidRPr="005D184B">
        <w:rPr>
          <w:rFonts w:ascii="Times New Roman" w:hAnsi="Times New Roman" w:cs="Times New Roman"/>
          <w:sz w:val="24"/>
          <w:szCs w:val="24"/>
        </w:rPr>
        <w:t xml:space="preserve"> ИДО не должен превышать </w:t>
      </w:r>
      <w:r w:rsidR="004D3744">
        <w:rPr>
          <w:rFonts w:ascii="Times New Roman" w:hAnsi="Times New Roman" w:cs="Times New Roman"/>
          <w:sz w:val="24"/>
          <w:szCs w:val="24"/>
        </w:rPr>
        <w:t>пяти</w:t>
      </w:r>
      <w:r w:rsidR="00297D74" w:rsidRPr="005D184B">
        <w:rPr>
          <w:rFonts w:ascii="Times New Roman" w:hAnsi="Times New Roman" w:cs="Times New Roman"/>
          <w:sz w:val="24"/>
          <w:szCs w:val="24"/>
        </w:rPr>
        <w:t xml:space="preserve"> рабочих дней с момента поступления заявления от претендента на обучение или занятие вакантной должности в соответствующее структурное подразделение.</w:t>
      </w:r>
    </w:p>
    <w:p w:rsidR="00297D74" w:rsidRPr="005D184B" w:rsidRDefault="00E252D1" w:rsidP="002836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97D74" w:rsidRPr="005D184B">
        <w:rPr>
          <w:rFonts w:ascii="Times New Roman" w:hAnsi="Times New Roman" w:cs="Times New Roman"/>
          <w:sz w:val="24"/>
          <w:szCs w:val="24"/>
        </w:rPr>
        <w:t>.2. В случае направления запроса на подтверждение факта обучения заявителя, легитимности выдачи ИДО, аккредитации (признанности властями страны) образовательной организации и других обоснованных запросов органам власти страны выдачи ИДО, национальному Информационному центру по вопросам образования (ENIC-NARIC), образовательной организации и т.п. срок подготовки отчета по экспресс-анализу может быть увеличен.</w:t>
      </w:r>
    </w:p>
    <w:p w:rsidR="00297D74" w:rsidRPr="005D184B" w:rsidRDefault="00E252D1" w:rsidP="002836F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97D74" w:rsidRPr="005D184B">
        <w:rPr>
          <w:rFonts w:ascii="Times New Roman" w:hAnsi="Times New Roman" w:cs="Times New Roman"/>
          <w:b/>
          <w:sz w:val="24"/>
          <w:szCs w:val="24"/>
        </w:rPr>
        <w:t xml:space="preserve">. Срок действия </w:t>
      </w:r>
      <w:r w:rsidR="005B339C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297D74" w:rsidRPr="005D184B" w:rsidRDefault="00E252D1" w:rsidP="002836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B339C">
        <w:rPr>
          <w:rFonts w:ascii="Times New Roman" w:hAnsi="Times New Roman" w:cs="Times New Roman"/>
          <w:sz w:val="24"/>
          <w:szCs w:val="24"/>
        </w:rPr>
        <w:t>.1. Настоящий</w:t>
      </w:r>
      <w:r w:rsidR="00297D74" w:rsidRPr="005D184B">
        <w:rPr>
          <w:rFonts w:ascii="Times New Roman" w:hAnsi="Times New Roman" w:cs="Times New Roman"/>
          <w:sz w:val="24"/>
          <w:szCs w:val="24"/>
        </w:rPr>
        <w:t xml:space="preserve"> </w:t>
      </w:r>
      <w:r w:rsidR="005B339C">
        <w:rPr>
          <w:rFonts w:ascii="Times New Roman" w:hAnsi="Times New Roman" w:cs="Times New Roman"/>
          <w:sz w:val="24"/>
          <w:szCs w:val="24"/>
        </w:rPr>
        <w:t>Регламент</w:t>
      </w:r>
      <w:r w:rsidR="00297D74" w:rsidRPr="005D184B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утверждения ректором АлтГУ и действует до его отмены или замены новым.</w:t>
      </w:r>
    </w:p>
    <w:p w:rsidR="006142DD" w:rsidRDefault="006142DD" w:rsidP="00297D74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42DD" w:rsidRDefault="006142DD" w:rsidP="00297D74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7D74" w:rsidRPr="005D184B" w:rsidRDefault="00297D74" w:rsidP="00297D74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184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297D74" w:rsidRPr="000E108A" w:rsidRDefault="00297D74" w:rsidP="000E10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08A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представляемых владельцем ИДО для предварительного анализа и </w:t>
      </w:r>
      <w:proofErr w:type="gramStart"/>
      <w:r w:rsidRPr="000E108A">
        <w:rPr>
          <w:rFonts w:ascii="Times New Roman" w:hAnsi="Times New Roman" w:cs="Times New Roman"/>
          <w:b/>
          <w:sz w:val="24"/>
          <w:szCs w:val="24"/>
        </w:rPr>
        <w:t>экспресс-оценки</w:t>
      </w:r>
      <w:proofErr w:type="gramEnd"/>
      <w:r w:rsidR="00705AD7" w:rsidRPr="000E108A">
        <w:rPr>
          <w:rFonts w:ascii="Times New Roman" w:hAnsi="Times New Roman" w:cs="Times New Roman"/>
          <w:b/>
          <w:sz w:val="24"/>
          <w:szCs w:val="24"/>
        </w:rPr>
        <w:t xml:space="preserve"> с целью обучения или трудоустройства в АлтГУ</w:t>
      </w:r>
    </w:p>
    <w:p w:rsidR="008013C6" w:rsidRPr="005D184B" w:rsidRDefault="00705AD7" w:rsidP="00705AD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84B">
        <w:rPr>
          <w:rFonts w:ascii="Times New Roman" w:hAnsi="Times New Roman" w:cs="Times New Roman"/>
          <w:sz w:val="24"/>
          <w:szCs w:val="24"/>
        </w:rPr>
        <w:t>1. Оригинал и</w:t>
      </w:r>
      <w:r w:rsidR="00175219" w:rsidRPr="005D184B">
        <w:rPr>
          <w:rFonts w:ascii="Times New Roman" w:hAnsi="Times New Roman" w:cs="Times New Roman"/>
          <w:sz w:val="24"/>
          <w:szCs w:val="24"/>
        </w:rPr>
        <w:t>ли</w:t>
      </w:r>
      <w:r w:rsidRPr="005D184B">
        <w:rPr>
          <w:rFonts w:ascii="Times New Roman" w:hAnsi="Times New Roman" w:cs="Times New Roman"/>
          <w:sz w:val="24"/>
          <w:szCs w:val="24"/>
        </w:rPr>
        <w:t xml:space="preserve"> копи</w:t>
      </w:r>
      <w:r w:rsidR="00E87A81">
        <w:rPr>
          <w:rFonts w:ascii="Times New Roman" w:hAnsi="Times New Roman" w:cs="Times New Roman"/>
          <w:sz w:val="24"/>
          <w:szCs w:val="24"/>
        </w:rPr>
        <w:t>я</w:t>
      </w:r>
      <w:r w:rsidRPr="005D184B">
        <w:rPr>
          <w:rFonts w:ascii="Times New Roman" w:hAnsi="Times New Roman" w:cs="Times New Roman"/>
          <w:sz w:val="24"/>
          <w:szCs w:val="24"/>
        </w:rPr>
        <w:t xml:space="preserve"> документа об иностранном образовании и (или) иностранной квалификации и приложения к нему (если последнее предусмотрено законодательством государства, в котором выдан такой документ).</w:t>
      </w:r>
      <w:r w:rsidR="00175219" w:rsidRPr="005D1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AD7" w:rsidRPr="005D184B" w:rsidRDefault="00705AD7" w:rsidP="00705AD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84B">
        <w:rPr>
          <w:rFonts w:ascii="Times New Roman" w:hAnsi="Times New Roman" w:cs="Times New Roman"/>
          <w:sz w:val="24"/>
          <w:szCs w:val="24"/>
        </w:rPr>
        <w:t>2. Копия документа, удостоверяющего личность обладателя ИДО, и заверенный в установленном порядке перевод на русский язык (если документ составлен на иностранном языке) документа, удостоверяющего личность обладателя ИДО.</w:t>
      </w:r>
    </w:p>
    <w:p w:rsidR="00175219" w:rsidRPr="005D184B" w:rsidRDefault="00175219" w:rsidP="00705AD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84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D184B">
        <w:rPr>
          <w:rFonts w:ascii="Times New Roman" w:hAnsi="Times New Roman" w:cs="Times New Roman"/>
          <w:sz w:val="24"/>
          <w:szCs w:val="24"/>
        </w:rPr>
        <w:t>Заверенный в установленном порядке перевод (или заверенная в установленном порядке копия в случае, если документ полностью дублируется на русском языке) документа об иностранном образовании и (или) иностранной квалификации и приложения к нему, включая перевод печатей, имеющихся на документе об иностранном образовании и (или) иностранной квалификации и приложении к нему.</w:t>
      </w:r>
      <w:proofErr w:type="gramEnd"/>
    </w:p>
    <w:p w:rsidR="008013C6" w:rsidRPr="005D184B" w:rsidRDefault="008013C6" w:rsidP="008013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84B">
        <w:rPr>
          <w:rFonts w:ascii="Times New Roman" w:hAnsi="Times New Roman" w:cs="Times New Roman"/>
          <w:sz w:val="24"/>
          <w:szCs w:val="24"/>
        </w:rPr>
        <w:t>Владелец ИДО может представить дополнительные доказательства своего иностранного образования и (или) иностранной квалификации, в том числе документы, подтверждающие обучение и получение иностранного образования и (или) иностранной квалификации, наличие лицензии и (или) аккредитации (аттестации) образовательной программы и (или) организации, выдавшей документ об иностранном образовании и (или) иностранной квалификации, других форм официального признания иностранной организации, выдавшей документ об иностранном образовании и (или</w:t>
      </w:r>
      <w:proofErr w:type="gramEnd"/>
      <w:r w:rsidRPr="005D184B">
        <w:rPr>
          <w:rFonts w:ascii="Times New Roman" w:hAnsi="Times New Roman" w:cs="Times New Roman"/>
          <w:sz w:val="24"/>
          <w:szCs w:val="24"/>
        </w:rPr>
        <w:t xml:space="preserve">) иностранной квалификации, в том числе и о профессиональных навыках. Перечисленные документы представляются вместе с их переводами на русский язык, заверенными в установленном </w:t>
      </w:r>
      <w:proofErr w:type="gramStart"/>
      <w:r w:rsidRPr="005D184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D184B">
        <w:rPr>
          <w:rFonts w:ascii="Times New Roman" w:hAnsi="Times New Roman" w:cs="Times New Roman"/>
          <w:sz w:val="24"/>
          <w:szCs w:val="24"/>
        </w:rPr>
        <w:t>.</w:t>
      </w:r>
    </w:p>
    <w:p w:rsidR="008013C6" w:rsidRPr="005D184B" w:rsidRDefault="008013C6" w:rsidP="008013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84B">
        <w:rPr>
          <w:rFonts w:ascii="Times New Roman" w:hAnsi="Times New Roman" w:cs="Times New Roman"/>
          <w:sz w:val="24"/>
          <w:szCs w:val="24"/>
        </w:rPr>
        <w:t xml:space="preserve">ИДО, признаваемые в РФ, должны быть в установленном порядке легализованы и переведены на русский язык, если иное не предусмотрено международными договорами РФ. Легализация любого документа возможна только на территории той страны, где этот документ был выдан или оформлен. </w:t>
      </w:r>
    </w:p>
    <w:p w:rsidR="00527822" w:rsidRDefault="00527822" w:rsidP="0020541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42DD" w:rsidRDefault="006142DD" w:rsidP="0020541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42DD" w:rsidRDefault="006142DD" w:rsidP="0020541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41A" w:rsidRPr="005D184B" w:rsidRDefault="0020541A" w:rsidP="0020541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184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0541A" w:rsidRPr="0020541A" w:rsidRDefault="0020541A" w:rsidP="0020541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F8D6D9" wp14:editId="4257067E">
            <wp:extent cx="676275" cy="684835"/>
            <wp:effectExtent l="0" t="0" r="0" b="1270"/>
            <wp:docPr id="3" name="Рисунок 3" descr="ugu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gu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41A" w:rsidRPr="0020541A" w:rsidRDefault="0020541A" w:rsidP="0020541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54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ФЕДЕРАЛЬНОЕ ГОСУДАРСТВЕННОЕ БЮДЖЕТНОЕ ОБРАЗОВАТЕЛЬНОЕ УЧРЕЖДЕНИЕ </w:t>
      </w:r>
    </w:p>
    <w:p w:rsidR="0020541A" w:rsidRPr="0020541A" w:rsidRDefault="0020541A" w:rsidP="0020541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54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ВЫСШЕГО ПРОФЕССИОНАЛЬНОГО ОБРАЗОВАНИЯ</w:t>
      </w:r>
    </w:p>
    <w:p w:rsidR="0020541A" w:rsidRPr="0020541A" w:rsidRDefault="0020541A" w:rsidP="0020541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541A">
        <w:rPr>
          <w:rFonts w:ascii="Times New Roman" w:eastAsia="Times New Roman" w:hAnsi="Times New Roman" w:cs="Times New Roman"/>
          <w:b/>
          <w:lang w:eastAsia="ru-RU"/>
        </w:rPr>
        <w:t>«Алтайский государственный университет»</w:t>
      </w:r>
    </w:p>
    <w:p w:rsidR="0020541A" w:rsidRPr="0020541A" w:rsidRDefault="0020541A" w:rsidP="0020541A">
      <w:pPr>
        <w:spacing w:before="20" w:after="20" w:line="240" w:lineRule="auto"/>
        <w:jc w:val="center"/>
        <w:rPr>
          <w:rFonts w:ascii="AGBengaly" w:eastAsia="Times New Roman" w:hAnsi="AGBengaly" w:cs="Times New Roman"/>
          <w:b/>
          <w:bCs/>
          <w:caps/>
          <w:lang w:eastAsia="ru-RU"/>
        </w:rPr>
      </w:pPr>
      <w:r w:rsidRPr="0020541A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</w:t>
      </w:r>
    </w:p>
    <w:p w:rsidR="0020541A" w:rsidRPr="0020541A" w:rsidRDefault="0020541A" w:rsidP="0020541A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41A" w:rsidRPr="0020541A" w:rsidRDefault="0020541A" w:rsidP="002054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541A">
        <w:rPr>
          <w:rFonts w:ascii="Times New Roman" w:eastAsia="Times New Roman" w:hAnsi="Times New Roman" w:cs="Times New Roman"/>
          <w:b/>
          <w:lang w:eastAsia="ru-RU"/>
        </w:rPr>
        <w:t xml:space="preserve">ОТЧЕТ ПО </w:t>
      </w:r>
      <w:proofErr w:type="gramStart"/>
      <w:r w:rsidRPr="0020541A">
        <w:rPr>
          <w:rFonts w:ascii="Times New Roman" w:eastAsia="Times New Roman" w:hAnsi="Times New Roman" w:cs="Times New Roman"/>
          <w:b/>
          <w:lang w:eastAsia="ru-RU"/>
        </w:rPr>
        <w:t>ЭКСПРЕСС-ОЦЕНКЕ</w:t>
      </w:r>
      <w:proofErr w:type="gramEnd"/>
      <w:r w:rsidRPr="0020541A">
        <w:rPr>
          <w:rFonts w:ascii="Times New Roman" w:eastAsia="Times New Roman" w:hAnsi="Times New Roman" w:cs="Times New Roman"/>
          <w:b/>
          <w:lang w:eastAsia="ru-RU"/>
        </w:rPr>
        <w:t xml:space="preserve"> ИНОСТРАННЫХ ДОКУМЕНТОВ ОБ ОБРАЗОВАНИИ</w:t>
      </w: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2057"/>
        <w:gridCol w:w="43"/>
        <w:gridCol w:w="1692"/>
        <w:gridCol w:w="33"/>
        <w:gridCol w:w="1141"/>
        <w:gridCol w:w="1772"/>
      </w:tblGrid>
      <w:tr w:rsidR="0020541A" w:rsidRPr="0020541A" w:rsidTr="00AE7984">
        <w:trPr>
          <w:trHeight w:val="419"/>
        </w:trPr>
        <w:tc>
          <w:tcPr>
            <w:tcW w:w="2948" w:type="dxa"/>
            <w:vMerge w:val="restart"/>
            <w:shd w:val="clear" w:color="auto" w:fill="auto"/>
          </w:tcPr>
          <w:p w:rsidR="0020541A" w:rsidRPr="0020541A" w:rsidRDefault="0020541A" w:rsidP="00205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41A">
              <w:rPr>
                <w:rFonts w:ascii="Times New Roman" w:eastAsia="Times New Roman" w:hAnsi="Times New Roman" w:cs="Times New Roman"/>
                <w:lang w:eastAsia="ru-RU"/>
              </w:rPr>
              <w:t>Фамилия и имена обладател</w:t>
            </w:r>
            <w:proofErr w:type="gramStart"/>
            <w:r w:rsidRPr="0020541A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spellStart"/>
            <w:proofErr w:type="gramEnd"/>
            <w:r w:rsidRPr="0020541A">
              <w:rPr>
                <w:rFonts w:ascii="Times New Roman" w:eastAsia="Times New Roman" w:hAnsi="Times New Roman" w:cs="Times New Roman"/>
                <w:lang w:eastAsia="ru-RU"/>
              </w:rPr>
              <w:t>ницы</w:t>
            </w:r>
            <w:proofErr w:type="spellEnd"/>
            <w:r w:rsidRPr="0020541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792" w:type="dxa"/>
            <w:gridSpan w:val="3"/>
            <w:vMerge w:val="restart"/>
            <w:shd w:val="clear" w:color="auto" w:fill="auto"/>
          </w:tcPr>
          <w:p w:rsidR="0020541A" w:rsidRPr="0020541A" w:rsidRDefault="0020541A" w:rsidP="00205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:rsidR="0020541A" w:rsidRPr="0020541A" w:rsidRDefault="0020541A" w:rsidP="00205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41A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72" w:type="dxa"/>
            <w:shd w:val="clear" w:color="auto" w:fill="auto"/>
          </w:tcPr>
          <w:p w:rsidR="0020541A" w:rsidRPr="0020541A" w:rsidRDefault="0020541A" w:rsidP="00205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541A" w:rsidRPr="0020541A" w:rsidTr="00AE7984">
        <w:trPr>
          <w:trHeight w:val="329"/>
        </w:trPr>
        <w:tc>
          <w:tcPr>
            <w:tcW w:w="2948" w:type="dxa"/>
            <w:vMerge/>
            <w:shd w:val="clear" w:color="auto" w:fill="auto"/>
          </w:tcPr>
          <w:p w:rsidR="0020541A" w:rsidRPr="0020541A" w:rsidRDefault="0020541A" w:rsidP="00205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2" w:type="dxa"/>
            <w:gridSpan w:val="3"/>
            <w:vMerge/>
            <w:shd w:val="clear" w:color="auto" w:fill="auto"/>
          </w:tcPr>
          <w:p w:rsidR="0020541A" w:rsidRPr="0020541A" w:rsidRDefault="0020541A" w:rsidP="00205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:rsidR="0020541A" w:rsidRPr="0020541A" w:rsidRDefault="0020541A" w:rsidP="00205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41A">
              <w:rPr>
                <w:rFonts w:ascii="Times New Roman" w:eastAsia="Times New Roman" w:hAnsi="Times New Roman" w:cs="Times New Roman"/>
                <w:lang w:eastAsia="ru-RU"/>
              </w:rPr>
              <w:t>Рег. №</w:t>
            </w:r>
          </w:p>
        </w:tc>
        <w:tc>
          <w:tcPr>
            <w:tcW w:w="1772" w:type="dxa"/>
            <w:shd w:val="clear" w:color="auto" w:fill="auto"/>
          </w:tcPr>
          <w:p w:rsidR="0020541A" w:rsidRPr="0020541A" w:rsidRDefault="0020541A" w:rsidP="00205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541A" w:rsidRPr="0020541A" w:rsidTr="0020541A">
        <w:trPr>
          <w:trHeight w:val="284"/>
        </w:trPr>
        <w:tc>
          <w:tcPr>
            <w:tcW w:w="2948" w:type="dxa"/>
            <w:shd w:val="clear" w:color="auto" w:fill="auto"/>
          </w:tcPr>
          <w:p w:rsidR="0020541A" w:rsidRPr="0020541A" w:rsidRDefault="0020541A" w:rsidP="00205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41A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057" w:type="dxa"/>
            <w:shd w:val="clear" w:color="auto" w:fill="auto"/>
          </w:tcPr>
          <w:p w:rsidR="0020541A" w:rsidRPr="0020541A" w:rsidRDefault="0020541A" w:rsidP="002054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:rsidR="0020541A" w:rsidRPr="0020541A" w:rsidRDefault="0020541A" w:rsidP="00205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41A">
              <w:rPr>
                <w:rFonts w:ascii="Times New Roman" w:eastAsia="Times New Roman" w:hAnsi="Times New Roman" w:cs="Times New Roman"/>
                <w:lang w:eastAsia="ru-RU"/>
              </w:rPr>
              <w:t>Гражданство</w:t>
            </w:r>
          </w:p>
        </w:tc>
        <w:tc>
          <w:tcPr>
            <w:tcW w:w="2946" w:type="dxa"/>
            <w:gridSpan w:val="3"/>
            <w:shd w:val="clear" w:color="auto" w:fill="auto"/>
          </w:tcPr>
          <w:p w:rsidR="0020541A" w:rsidRPr="0020541A" w:rsidRDefault="0020541A" w:rsidP="00205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984" w:rsidRPr="0020541A" w:rsidTr="00DD12E3">
        <w:trPr>
          <w:trHeight w:val="284"/>
        </w:trPr>
        <w:tc>
          <w:tcPr>
            <w:tcW w:w="9686" w:type="dxa"/>
            <w:gridSpan w:val="7"/>
            <w:shd w:val="clear" w:color="auto" w:fill="auto"/>
          </w:tcPr>
          <w:p w:rsidR="00AE7984" w:rsidRPr="0020541A" w:rsidRDefault="00AE7984" w:rsidP="00AE798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41A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Представленные </w:t>
            </w:r>
            <w:r w:rsidR="000E108A">
              <w:rPr>
                <w:rFonts w:ascii="Times New Roman" w:eastAsia="Times New Roman" w:hAnsi="Times New Roman" w:cs="Times New Roman"/>
                <w:lang w:eastAsia="ru-RU"/>
              </w:rPr>
              <w:t xml:space="preserve">иностранные </w:t>
            </w:r>
            <w:r w:rsidRPr="0020541A"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="000E108A">
              <w:rPr>
                <w:rFonts w:ascii="Times New Roman" w:eastAsia="Times New Roman" w:hAnsi="Times New Roman" w:cs="Times New Roman"/>
                <w:lang w:eastAsia="ru-RU"/>
              </w:rPr>
              <w:t xml:space="preserve"> об образовании:</w:t>
            </w:r>
          </w:p>
        </w:tc>
      </w:tr>
      <w:tr w:rsidR="000E108A" w:rsidRPr="0020541A" w:rsidTr="000E108A">
        <w:trPr>
          <w:trHeight w:val="284"/>
        </w:trPr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0E108A" w:rsidRPr="0020541A" w:rsidRDefault="000E108A" w:rsidP="00205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Основной документ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0E108A" w:rsidRPr="0020541A" w:rsidRDefault="000E108A" w:rsidP="00205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bottom w:val="nil"/>
            </w:tcBorders>
            <w:shd w:val="clear" w:color="auto" w:fill="auto"/>
          </w:tcPr>
          <w:p w:rsidR="000E108A" w:rsidRPr="0020541A" w:rsidRDefault="000E108A" w:rsidP="00205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2913" w:type="dxa"/>
            <w:gridSpan w:val="2"/>
            <w:shd w:val="clear" w:color="auto" w:fill="auto"/>
          </w:tcPr>
          <w:p w:rsidR="000E108A" w:rsidRPr="0020541A" w:rsidRDefault="000E108A" w:rsidP="00205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108A" w:rsidRPr="0020541A" w:rsidTr="000E108A">
        <w:trPr>
          <w:trHeight w:val="284"/>
        </w:trPr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0E108A" w:rsidRPr="0020541A" w:rsidRDefault="000E108A" w:rsidP="00205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Вспомогательный документ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0E108A" w:rsidRPr="0020541A" w:rsidRDefault="000E108A" w:rsidP="00205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0E108A" w:rsidRPr="0020541A" w:rsidRDefault="000E108A" w:rsidP="00205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2913" w:type="dxa"/>
            <w:gridSpan w:val="2"/>
            <w:shd w:val="clear" w:color="auto" w:fill="auto"/>
          </w:tcPr>
          <w:p w:rsidR="000E108A" w:rsidRPr="0020541A" w:rsidRDefault="000E108A" w:rsidP="00205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108A" w:rsidRPr="0020541A" w:rsidTr="000E108A">
        <w:trPr>
          <w:trHeight w:val="284"/>
        </w:trPr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0E108A" w:rsidRDefault="000E108A" w:rsidP="000E108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Дополнительный документ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0E108A" w:rsidRPr="0020541A" w:rsidRDefault="000E108A" w:rsidP="00205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0E108A" w:rsidRDefault="000E108A" w:rsidP="00205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2913" w:type="dxa"/>
            <w:gridSpan w:val="2"/>
            <w:shd w:val="clear" w:color="auto" w:fill="auto"/>
          </w:tcPr>
          <w:p w:rsidR="000E108A" w:rsidRPr="0020541A" w:rsidRDefault="000E108A" w:rsidP="00205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108A" w:rsidRPr="0020541A" w:rsidTr="000E108A">
        <w:trPr>
          <w:trHeight w:val="284"/>
        </w:trPr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</w:tcPr>
          <w:p w:rsidR="000E108A" w:rsidRPr="0020541A" w:rsidRDefault="000E108A" w:rsidP="00205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41A">
              <w:rPr>
                <w:rFonts w:ascii="Times New Roman" w:eastAsia="Times New Roman" w:hAnsi="Times New Roman" w:cs="Times New Roman"/>
                <w:lang w:eastAsia="ru-RU"/>
              </w:rPr>
              <w:t>Страна, выдавшая документ</w:t>
            </w:r>
          </w:p>
        </w:tc>
        <w:tc>
          <w:tcPr>
            <w:tcW w:w="6738" w:type="dxa"/>
            <w:gridSpan w:val="6"/>
            <w:shd w:val="clear" w:color="auto" w:fill="auto"/>
          </w:tcPr>
          <w:p w:rsidR="000E108A" w:rsidRPr="0020541A" w:rsidRDefault="000E108A" w:rsidP="00205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108A" w:rsidRPr="0020541A" w:rsidTr="000E108A">
        <w:trPr>
          <w:trHeight w:val="284"/>
        </w:trPr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</w:tcPr>
          <w:p w:rsidR="000E108A" w:rsidRPr="0020541A" w:rsidRDefault="000E108A" w:rsidP="00205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41A">
              <w:rPr>
                <w:rFonts w:ascii="Times New Roman" w:eastAsia="Times New Roman" w:hAnsi="Times New Roman" w:cs="Times New Roman"/>
                <w:lang w:eastAsia="ru-RU"/>
              </w:rPr>
              <w:t>Образовательная организация, выдавшая документ</w:t>
            </w:r>
          </w:p>
        </w:tc>
        <w:tc>
          <w:tcPr>
            <w:tcW w:w="6738" w:type="dxa"/>
            <w:gridSpan w:val="6"/>
            <w:shd w:val="clear" w:color="auto" w:fill="auto"/>
          </w:tcPr>
          <w:p w:rsidR="000E108A" w:rsidRPr="0020541A" w:rsidRDefault="000E108A" w:rsidP="00205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541A" w:rsidRPr="0020541A" w:rsidTr="000E108A">
        <w:trPr>
          <w:trHeight w:val="284"/>
        </w:trPr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</w:tcPr>
          <w:p w:rsidR="0020541A" w:rsidRPr="0020541A" w:rsidRDefault="0020541A" w:rsidP="00205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41A">
              <w:rPr>
                <w:rFonts w:ascii="Times New Roman" w:eastAsia="Times New Roman" w:hAnsi="Times New Roman" w:cs="Times New Roman"/>
                <w:lang w:eastAsia="ru-RU"/>
              </w:rPr>
              <w:t>Основная специализация</w:t>
            </w:r>
          </w:p>
        </w:tc>
        <w:tc>
          <w:tcPr>
            <w:tcW w:w="6738" w:type="dxa"/>
            <w:gridSpan w:val="6"/>
            <w:shd w:val="clear" w:color="auto" w:fill="auto"/>
          </w:tcPr>
          <w:p w:rsidR="0020541A" w:rsidRPr="0020541A" w:rsidRDefault="0020541A" w:rsidP="00205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541A" w:rsidRPr="0020541A" w:rsidTr="0020541A">
        <w:trPr>
          <w:trHeight w:val="284"/>
        </w:trPr>
        <w:tc>
          <w:tcPr>
            <w:tcW w:w="2948" w:type="dxa"/>
            <w:shd w:val="clear" w:color="auto" w:fill="auto"/>
          </w:tcPr>
          <w:p w:rsidR="0020541A" w:rsidRPr="0020541A" w:rsidRDefault="0020541A" w:rsidP="00205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41A">
              <w:rPr>
                <w:rFonts w:ascii="Times New Roman" w:eastAsia="Times New Roman" w:hAnsi="Times New Roman" w:cs="Times New Roman"/>
                <w:lang w:eastAsia="ru-RU"/>
              </w:rPr>
              <w:t>Присвоенная квалификация</w:t>
            </w:r>
          </w:p>
        </w:tc>
        <w:tc>
          <w:tcPr>
            <w:tcW w:w="6738" w:type="dxa"/>
            <w:gridSpan w:val="6"/>
            <w:shd w:val="clear" w:color="auto" w:fill="auto"/>
          </w:tcPr>
          <w:p w:rsidR="0020541A" w:rsidRPr="0020541A" w:rsidRDefault="0020541A" w:rsidP="00205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541A" w:rsidRPr="0020541A" w:rsidTr="0020541A">
        <w:trPr>
          <w:trHeight w:val="584"/>
        </w:trPr>
        <w:tc>
          <w:tcPr>
            <w:tcW w:w="2948" w:type="dxa"/>
            <w:shd w:val="clear" w:color="auto" w:fill="auto"/>
          </w:tcPr>
          <w:p w:rsidR="0020541A" w:rsidRPr="0020541A" w:rsidRDefault="000E108A" w:rsidP="000E108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Сроки обучения, указанные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документе</w:t>
            </w:r>
            <w:proofErr w:type="gramEnd"/>
          </w:p>
        </w:tc>
        <w:tc>
          <w:tcPr>
            <w:tcW w:w="6738" w:type="dxa"/>
            <w:gridSpan w:val="6"/>
            <w:shd w:val="clear" w:color="auto" w:fill="auto"/>
          </w:tcPr>
          <w:p w:rsidR="0020541A" w:rsidRPr="0020541A" w:rsidRDefault="0020541A" w:rsidP="00205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541A" w:rsidRPr="0020541A" w:rsidTr="0020541A">
        <w:trPr>
          <w:trHeight w:val="284"/>
        </w:trPr>
        <w:tc>
          <w:tcPr>
            <w:tcW w:w="2948" w:type="dxa"/>
            <w:shd w:val="clear" w:color="auto" w:fill="auto"/>
          </w:tcPr>
          <w:p w:rsidR="0020541A" w:rsidRPr="0020541A" w:rsidRDefault="0020541A" w:rsidP="00205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41A">
              <w:rPr>
                <w:rFonts w:ascii="Times New Roman" w:eastAsia="Times New Roman" w:hAnsi="Times New Roman" w:cs="Times New Roman"/>
                <w:lang w:eastAsia="ru-RU"/>
              </w:rPr>
              <w:t>Легализация/подлинность</w:t>
            </w:r>
          </w:p>
        </w:tc>
        <w:tc>
          <w:tcPr>
            <w:tcW w:w="6738" w:type="dxa"/>
            <w:gridSpan w:val="6"/>
            <w:shd w:val="clear" w:color="auto" w:fill="auto"/>
          </w:tcPr>
          <w:p w:rsidR="0020541A" w:rsidRPr="0020541A" w:rsidRDefault="0020541A" w:rsidP="00205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7A81" w:rsidRPr="0020541A" w:rsidTr="0020541A">
        <w:trPr>
          <w:trHeight w:val="284"/>
        </w:trPr>
        <w:tc>
          <w:tcPr>
            <w:tcW w:w="2948" w:type="dxa"/>
            <w:shd w:val="clear" w:color="auto" w:fill="auto"/>
          </w:tcPr>
          <w:p w:rsidR="00E87A81" w:rsidRPr="0020541A" w:rsidRDefault="00E87A81" w:rsidP="00205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Цель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экспресс-оценки</w:t>
            </w:r>
            <w:proofErr w:type="gramEnd"/>
          </w:p>
        </w:tc>
        <w:tc>
          <w:tcPr>
            <w:tcW w:w="6738" w:type="dxa"/>
            <w:gridSpan w:val="6"/>
            <w:shd w:val="clear" w:color="auto" w:fill="auto"/>
          </w:tcPr>
          <w:p w:rsidR="00E87A81" w:rsidRPr="0020541A" w:rsidRDefault="00AE7984" w:rsidP="00205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41A">
              <w:rPr>
                <w:rFonts w:ascii="Times New Roman" w:eastAsia="Times New Roman" w:hAnsi="Times New Roman" w:cs="Times New Roman"/>
                <w:lang w:eastAsia="ru-RU"/>
              </w:rPr>
              <w:sym w:font="Wingdings" w:char="F071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Продолжение обучения </w:t>
            </w:r>
            <w:r w:rsidRPr="0020541A">
              <w:rPr>
                <w:rFonts w:ascii="Times New Roman" w:eastAsia="Times New Roman" w:hAnsi="Times New Roman" w:cs="Times New Roman"/>
                <w:lang w:eastAsia="ru-RU"/>
              </w:rPr>
              <w:sym w:font="Wingdings" w:char="F071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Профессиональная деятельность</w:t>
            </w:r>
          </w:p>
        </w:tc>
      </w:tr>
      <w:tr w:rsidR="0020541A" w:rsidRPr="0020541A" w:rsidTr="0020541A">
        <w:trPr>
          <w:trHeight w:val="284"/>
        </w:trPr>
        <w:tc>
          <w:tcPr>
            <w:tcW w:w="2948" w:type="dxa"/>
            <w:shd w:val="clear" w:color="auto" w:fill="auto"/>
          </w:tcPr>
          <w:p w:rsidR="0020541A" w:rsidRPr="0020541A" w:rsidRDefault="00E87A81" w:rsidP="00205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Уровень образования</w:t>
            </w:r>
          </w:p>
        </w:tc>
        <w:tc>
          <w:tcPr>
            <w:tcW w:w="6738" w:type="dxa"/>
            <w:gridSpan w:val="6"/>
            <w:shd w:val="clear" w:color="auto" w:fill="auto"/>
          </w:tcPr>
          <w:p w:rsidR="0020541A" w:rsidRPr="0020541A" w:rsidRDefault="0020541A" w:rsidP="00205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984" w:rsidRPr="0020541A" w:rsidTr="0020541A">
        <w:trPr>
          <w:trHeight w:val="284"/>
        </w:trPr>
        <w:tc>
          <w:tcPr>
            <w:tcW w:w="2948" w:type="dxa"/>
            <w:shd w:val="clear" w:color="auto" w:fill="auto"/>
          </w:tcPr>
          <w:p w:rsidR="00AE7984" w:rsidRDefault="00AE7984" w:rsidP="00205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Академические или профессиональные права владельца документов</w:t>
            </w:r>
          </w:p>
        </w:tc>
        <w:tc>
          <w:tcPr>
            <w:tcW w:w="6738" w:type="dxa"/>
            <w:gridSpan w:val="6"/>
            <w:shd w:val="clear" w:color="auto" w:fill="auto"/>
          </w:tcPr>
          <w:p w:rsidR="00AE7984" w:rsidRPr="0020541A" w:rsidRDefault="00AE7984" w:rsidP="00205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108A" w:rsidRPr="0020541A" w:rsidTr="0020541A">
        <w:trPr>
          <w:trHeight w:val="284"/>
        </w:trPr>
        <w:tc>
          <w:tcPr>
            <w:tcW w:w="2948" w:type="dxa"/>
            <w:shd w:val="clear" w:color="auto" w:fill="auto"/>
          </w:tcPr>
          <w:p w:rsidR="000E108A" w:rsidRDefault="000E108A" w:rsidP="00205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Правовая база</w:t>
            </w:r>
          </w:p>
        </w:tc>
        <w:tc>
          <w:tcPr>
            <w:tcW w:w="6738" w:type="dxa"/>
            <w:gridSpan w:val="6"/>
            <w:shd w:val="clear" w:color="auto" w:fill="auto"/>
          </w:tcPr>
          <w:p w:rsidR="000E108A" w:rsidRPr="0020541A" w:rsidRDefault="000E108A" w:rsidP="00205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108A" w:rsidRPr="0020541A" w:rsidTr="0020541A">
        <w:trPr>
          <w:trHeight w:val="284"/>
        </w:trPr>
        <w:tc>
          <w:tcPr>
            <w:tcW w:w="2948" w:type="dxa"/>
            <w:shd w:val="clear" w:color="auto" w:fill="auto"/>
          </w:tcPr>
          <w:p w:rsidR="000E108A" w:rsidRDefault="000E108A" w:rsidP="00205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Комментарии </w:t>
            </w:r>
          </w:p>
        </w:tc>
        <w:tc>
          <w:tcPr>
            <w:tcW w:w="6738" w:type="dxa"/>
            <w:gridSpan w:val="6"/>
            <w:shd w:val="clear" w:color="auto" w:fill="auto"/>
          </w:tcPr>
          <w:p w:rsidR="000E108A" w:rsidRPr="0020541A" w:rsidRDefault="000E108A" w:rsidP="0020541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0541A" w:rsidRDefault="0020541A" w:rsidP="0020541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E3D6C" w:rsidRDefault="000E3D6C" w:rsidP="0020541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0541A" w:rsidRPr="0020541A" w:rsidRDefault="0020541A" w:rsidP="0020541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541A">
        <w:rPr>
          <w:rFonts w:ascii="Times New Roman" w:eastAsia="Times New Roman" w:hAnsi="Times New Roman" w:cs="Times New Roman"/>
          <w:lang w:eastAsia="ru-RU"/>
        </w:rPr>
        <w:t xml:space="preserve">Начальник отдела международных связей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(подпись)                               ФИО</w:t>
      </w:r>
    </w:p>
    <w:p w:rsidR="000E3D6C" w:rsidRDefault="000E3D6C" w:rsidP="0020541A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27822" w:rsidRDefault="00527822" w:rsidP="0020541A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0541A" w:rsidRPr="0020541A" w:rsidRDefault="0020541A" w:rsidP="0020541A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0541A">
        <w:rPr>
          <w:rFonts w:ascii="Times New Roman" w:eastAsia="Times New Roman" w:hAnsi="Times New Roman" w:cs="Times New Roman"/>
          <w:u w:val="single"/>
          <w:lang w:eastAsia="ru-RU"/>
        </w:rPr>
        <w:t xml:space="preserve">Примечание: </w:t>
      </w:r>
    </w:p>
    <w:p w:rsidR="0020541A" w:rsidRPr="0020541A" w:rsidRDefault="0020541A" w:rsidP="002054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541A">
        <w:rPr>
          <w:rFonts w:ascii="Times New Roman" w:eastAsia="Times New Roman" w:hAnsi="Times New Roman" w:cs="Times New Roman"/>
          <w:lang w:eastAsia="ru-RU"/>
        </w:rPr>
        <w:t xml:space="preserve">В соответствии с российским законодательством данный отчет носит рекомендательный характер. </w:t>
      </w:r>
      <w:r w:rsidRPr="0020541A">
        <w:rPr>
          <w:rFonts w:ascii="Times New Roman" w:eastAsia="Times New Roman" w:hAnsi="Times New Roman" w:cs="Times New Roman"/>
          <w:b/>
          <w:lang w:eastAsia="ru-RU"/>
        </w:rPr>
        <w:t xml:space="preserve">Оригинал отчета хранится в личном </w:t>
      </w:r>
      <w:proofErr w:type="gramStart"/>
      <w:r w:rsidRPr="0020541A">
        <w:rPr>
          <w:rFonts w:ascii="Times New Roman" w:eastAsia="Times New Roman" w:hAnsi="Times New Roman" w:cs="Times New Roman"/>
          <w:b/>
          <w:lang w:eastAsia="ru-RU"/>
        </w:rPr>
        <w:t>деле</w:t>
      </w:r>
      <w:proofErr w:type="gramEnd"/>
      <w:r w:rsidRPr="0020541A">
        <w:rPr>
          <w:rFonts w:ascii="Times New Roman" w:eastAsia="Times New Roman" w:hAnsi="Times New Roman" w:cs="Times New Roman"/>
          <w:b/>
          <w:lang w:eastAsia="ru-RU"/>
        </w:rPr>
        <w:t xml:space="preserve"> абитуриента/обучающегося</w:t>
      </w:r>
      <w:r w:rsidR="000E108A">
        <w:rPr>
          <w:rFonts w:ascii="Times New Roman" w:eastAsia="Times New Roman" w:hAnsi="Times New Roman" w:cs="Times New Roman"/>
          <w:b/>
          <w:lang w:eastAsia="ru-RU"/>
        </w:rPr>
        <w:t>/сотрудника</w:t>
      </w:r>
      <w:r w:rsidRPr="0020541A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20541A" w:rsidRPr="00F43F41" w:rsidRDefault="0020541A" w:rsidP="0020541A">
      <w:pPr>
        <w:pStyle w:val="a6"/>
        <w:jc w:val="center"/>
      </w:pPr>
      <w:r>
        <w:t>Пр. Ленина, 61, г. Барнаул, 656049, тел.: +7(3852) 29-12-53</w:t>
      </w:r>
    </w:p>
    <w:p w:rsidR="0020541A" w:rsidRDefault="00E9356B" w:rsidP="0020541A">
      <w:pPr>
        <w:pStyle w:val="a6"/>
        <w:jc w:val="center"/>
        <w:rPr>
          <w:rStyle w:val="a5"/>
        </w:rPr>
      </w:pPr>
      <w:hyperlink r:id="rId10" w:history="1">
        <w:r w:rsidR="0020541A" w:rsidRPr="00C87726">
          <w:rPr>
            <w:rStyle w:val="a5"/>
            <w:lang w:val="en-US"/>
          </w:rPr>
          <w:t>oms</w:t>
        </w:r>
        <w:r w:rsidR="0020541A" w:rsidRPr="00F43F41">
          <w:rPr>
            <w:rStyle w:val="a5"/>
          </w:rPr>
          <w:t>@</w:t>
        </w:r>
        <w:r w:rsidR="0020541A" w:rsidRPr="00C87726">
          <w:rPr>
            <w:rStyle w:val="a5"/>
            <w:lang w:val="en-US"/>
          </w:rPr>
          <w:t>email</w:t>
        </w:r>
        <w:r w:rsidR="0020541A" w:rsidRPr="00F43F41">
          <w:rPr>
            <w:rStyle w:val="a5"/>
          </w:rPr>
          <w:t>.</w:t>
        </w:r>
        <w:r w:rsidR="0020541A" w:rsidRPr="00C87726">
          <w:rPr>
            <w:rStyle w:val="a5"/>
            <w:lang w:val="en-US"/>
          </w:rPr>
          <w:t>asu</w:t>
        </w:r>
        <w:r w:rsidR="0020541A" w:rsidRPr="00F43F41">
          <w:rPr>
            <w:rStyle w:val="a5"/>
          </w:rPr>
          <w:t>.</w:t>
        </w:r>
        <w:r w:rsidR="0020541A" w:rsidRPr="00C87726">
          <w:rPr>
            <w:rStyle w:val="a5"/>
            <w:lang w:val="en-US"/>
          </w:rPr>
          <w:t>ru</w:t>
        </w:r>
      </w:hyperlink>
      <w:r w:rsidR="0020541A" w:rsidRPr="00F43F41">
        <w:t xml:space="preserve">, </w:t>
      </w:r>
      <w:hyperlink r:id="rId11" w:history="1">
        <w:r w:rsidR="0020541A" w:rsidRPr="00C87726">
          <w:rPr>
            <w:rStyle w:val="a5"/>
            <w:lang w:val="en-US"/>
          </w:rPr>
          <w:t>www</w:t>
        </w:r>
        <w:r w:rsidR="0020541A" w:rsidRPr="00F43F41">
          <w:rPr>
            <w:rStyle w:val="a5"/>
          </w:rPr>
          <w:t>.</w:t>
        </w:r>
        <w:r w:rsidR="0020541A" w:rsidRPr="00C87726">
          <w:rPr>
            <w:rStyle w:val="a5"/>
            <w:lang w:val="en-US"/>
          </w:rPr>
          <w:t>asu</w:t>
        </w:r>
        <w:r w:rsidR="0020541A" w:rsidRPr="00F43F41">
          <w:rPr>
            <w:rStyle w:val="a5"/>
          </w:rPr>
          <w:t>.</w:t>
        </w:r>
        <w:proofErr w:type="spellStart"/>
        <w:r w:rsidR="0020541A" w:rsidRPr="00C87726">
          <w:rPr>
            <w:rStyle w:val="a5"/>
            <w:lang w:val="en-US"/>
          </w:rPr>
          <w:t>ru</w:t>
        </w:r>
        <w:proofErr w:type="spellEnd"/>
      </w:hyperlink>
    </w:p>
    <w:p w:rsidR="008B77FC" w:rsidRDefault="008B77FC" w:rsidP="0020541A">
      <w:pPr>
        <w:pStyle w:val="a6"/>
        <w:jc w:val="center"/>
      </w:pPr>
    </w:p>
    <w:p w:rsidR="000E3D6C" w:rsidRDefault="000E3D6C" w:rsidP="007E0CC1">
      <w:pPr>
        <w:pStyle w:val="a6"/>
        <w:jc w:val="center"/>
        <w:rPr>
          <w:sz w:val="24"/>
          <w:szCs w:val="24"/>
        </w:rPr>
      </w:pPr>
    </w:p>
    <w:p w:rsidR="000E3D6C" w:rsidRDefault="000E3D6C" w:rsidP="007E0CC1">
      <w:pPr>
        <w:pStyle w:val="a6"/>
        <w:jc w:val="center"/>
        <w:rPr>
          <w:sz w:val="24"/>
          <w:szCs w:val="24"/>
        </w:rPr>
      </w:pPr>
    </w:p>
    <w:p w:rsidR="006142DD" w:rsidRDefault="006142DD" w:rsidP="007E0CC1">
      <w:pPr>
        <w:pStyle w:val="a6"/>
        <w:jc w:val="center"/>
        <w:rPr>
          <w:sz w:val="24"/>
          <w:szCs w:val="24"/>
        </w:rPr>
      </w:pPr>
    </w:p>
    <w:p w:rsidR="007E0CC1" w:rsidRDefault="007E0CC1" w:rsidP="007E0CC1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ЛИСТ СОГЛАСОВАНИЯ</w:t>
      </w:r>
    </w:p>
    <w:p w:rsidR="007E0CC1" w:rsidRDefault="007E0CC1" w:rsidP="007E0CC1">
      <w:pPr>
        <w:pStyle w:val="a6"/>
        <w:jc w:val="center"/>
        <w:rPr>
          <w:sz w:val="24"/>
          <w:szCs w:val="24"/>
        </w:rPr>
      </w:pPr>
      <w:r w:rsidRPr="007E0CC1">
        <w:rPr>
          <w:sz w:val="24"/>
          <w:szCs w:val="24"/>
        </w:rPr>
        <w:t>Регламент</w:t>
      </w:r>
      <w:r>
        <w:rPr>
          <w:sz w:val="24"/>
          <w:szCs w:val="24"/>
        </w:rPr>
        <w:t>а</w:t>
      </w:r>
      <w:r w:rsidRPr="007E0CC1">
        <w:rPr>
          <w:sz w:val="24"/>
          <w:szCs w:val="24"/>
        </w:rPr>
        <w:t xml:space="preserve"> о порядке проведения предварительного анализа и </w:t>
      </w:r>
      <w:proofErr w:type="gramStart"/>
      <w:r w:rsidRPr="007E0CC1">
        <w:rPr>
          <w:sz w:val="24"/>
          <w:szCs w:val="24"/>
        </w:rPr>
        <w:t>экспресс-оценки</w:t>
      </w:r>
      <w:proofErr w:type="gramEnd"/>
      <w:r w:rsidRPr="007E0CC1">
        <w:rPr>
          <w:sz w:val="24"/>
          <w:szCs w:val="24"/>
        </w:rPr>
        <w:t xml:space="preserve"> иностранных документов об образовании в ФГБОУ ВПО «Алтайский государственный университет»</w:t>
      </w:r>
    </w:p>
    <w:p w:rsidR="001E464A" w:rsidRDefault="001E464A" w:rsidP="008B77FC">
      <w:pPr>
        <w:pStyle w:val="a6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5"/>
        <w:gridCol w:w="2079"/>
        <w:gridCol w:w="2055"/>
        <w:gridCol w:w="2872"/>
      </w:tblGrid>
      <w:tr w:rsidR="007E0CC1" w:rsidRPr="007E0CC1" w:rsidTr="007E0CC1">
        <w:trPr>
          <w:trHeight w:val="567"/>
          <w:jc w:val="center"/>
        </w:trPr>
        <w:tc>
          <w:tcPr>
            <w:tcW w:w="2565" w:type="dxa"/>
          </w:tcPr>
          <w:p w:rsidR="007E0CC1" w:rsidRPr="007E0CC1" w:rsidRDefault="007E0CC1" w:rsidP="007E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C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79" w:type="dxa"/>
          </w:tcPr>
          <w:p w:rsidR="007E0CC1" w:rsidRPr="007E0CC1" w:rsidRDefault="007E0CC1" w:rsidP="007E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C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055" w:type="dxa"/>
          </w:tcPr>
          <w:p w:rsidR="007E0CC1" w:rsidRPr="007E0CC1" w:rsidRDefault="007E0CC1" w:rsidP="007E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C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7E0CC1" w:rsidRPr="007E0CC1" w:rsidRDefault="007E0CC1" w:rsidP="007E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(подпись)</w:t>
            </w:r>
          </w:p>
        </w:tc>
        <w:tc>
          <w:tcPr>
            <w:tcW w:w="2872" w:type="dxa"/>
          </w:tcPr>
          <w:p w:rsidR="007E0CC1" w:rsidRPr="007E0CC1" w:rsidRDefault="007E0CC1" w:rsidP="007E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C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</w:t>
            </w:r>
          </w:p>
        </w:tc>
      </w:tr>
      <w:tr w:rsidR="007E0CC1" w:rsidRPr="007E0CC1" w:rsidTr="007E0CC1">
        <w:trPr>
          <w:trHeight w:val="1234"/>
          <w:jc w:val="center"/>
        </w:trPr>
        <w:tc>
          <w:tcPr>
            <w:tcW w:w="2565" w:type="dxa"/>
          </w:tcPr>
          <w:p w:rsidR="007E0CC1" w:rsidRPr="007E0CC1" w:rsidRDefault="007E0CC1" w:rsidP="007E0C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проректор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 работе</w:t>
            </w:r>
          </w:p>
        </w:tc>
        <w:tc>
          <w:tcPr>
            <w:tcW w:w="2079" w:type="dxa"/>
          </w:tcPr>
          <w:p w:rsidR="007E0CC1" w:rsidRPr="007E0CC1" w:rsidRDefault="007E0CC1" w:rsidP="007E0C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CC1">
              <w:rPr>
                <w:rFonts w:ascii="Times New Roman" w:eastAsia="Calibri" w:hAnsi="Times New Roman" w:cs="Times New Roman"/>
                <w:sz w:val="24"/>
                <w:szCs w:val="24"/>
              </w:rPr>
              <w:t>Аничкин Е.С.</w:t>
            </w:r>
          </w:p>
          <w:p w:rsidR="007E0CC1" w:rsidRPr="007E0CC1" w:rsidRDefault="007E0CC1" w:rsidP="007E0C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CC1" w:rsidRPr="007E0CC1" w:rsidRDefault="007E0CC1" w:rsidP="007E0C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CC1" w:rsidRPr="007E0CC1" w:rsidRDefault="007E0CC1" w:rsidP="007E0C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7E0CC1" w:rsidRPr="007E0CC1" w:rsidRDefault="007E0CC1" w:rsidP="007E0C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CC1" w:rsidRPr="007E0CC1" w:rsidRDefault="007E0CC1" w:rsidP="007E0C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CC1" w:rsidRPr="007E0CC1" w:rsidRDefault="007E0CC1" w:rsidP="007E0C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CC1" w:rsidRPr="007E0CC1" w:rsidRDefault="007E0CC1" w:rsidP="007E0C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CC1" w:rsidRPr="007E0CC1" w:rsidRDefault="007E0CC1" w:rsidP="007E0C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7E0CC1" w:rsidRPr="007E0CC1" w:rsidRDefault="007E0CC1" w:rsidP="007E0C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CC1" w:rsidRPr="007E0CC1" w:rsidTr="007E0CC1">
        <w:trPr>
          <w:trHeight w:val="1234"/>
          <w:jc w:val="center"/>
        </w:trPr>
        <w:tc>
          <w:tcPr>
            <w:tcW w:w="2565" w:type="dxa"/>
          </w:tcPr>
          <w:p w:rsidR="007E0CC1" w:rsidRPr="007E0CC1" w:rsidRDefault="007E0CC1" w:rsidP="007E0C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развитию международной деятельности</w:t>
            </w:r>
          </w:p>
        </w:tc>
        <w:tc>
          <w:tcPr>
            <w:tcW w:w="2079" w:type="dxa"/>
          </w:tcPr>
          <w:p w:rsidR="007E0CC1" w:rsidRPr="007E0CC1" w:rsidRDefault="007E0CC1" w:rsidP="007E0C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Райкин Р.И.</w:t>
            </w:r>
          </w:p>
        </w:tc>
        <w:tc>
          <w:tcPr>
            <w:tcW w:w="2055" w:type="dxa"/>
          </w:tcPr>
          <w:p w:rsidR="007E0CC1" w:rsidRPr="007E0CC1" w:rsidRDefault="007E0CC1" w:rsidP="007E0C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7E0CC1" w:rsidRPr="007E0CC1" w:rsidRDefault="007E0CC1" w:rsidP="007E0C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CC1" w:rsidRPr="007E0CC1" w:rsidTr="007E0CC1">
        <w:trPr>
          <w:trHeight w:val="792"/>
          <w:jc w:val="center"/>
        </w:trPr>
        <w:tc>
          <w:tcPr>
            <w:tcW w:w="2565" w:type="dxa"/>
          </w:tcPr>
          <w:p w:rsidR="007E0CC1" w:rsidRPr="007E0CC1" w:rsidRDefault="007E0CC1" w:rsidP="007E0C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кадров</w:t>
            </w:r>
          </w:p>
        </w:tc>
        <w:tc>
          <w:tcPr>
            <w:tcW w:w="2079" w:type="dxa"/>
          </w:tcPr>
          <w:p w:rsidR="007E0CC1" w:rsidRPr="007E0CC1" w:rsidRDefault="007E0CC1" w:rsidP="007E0C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Трушников А.Н.</w:t>
            </w:r>
          </w:p>
        </w:tc>
        <w:tc>
          <w:tcPr>
            <w:tcW w:w="2055" w:type="dxa"/>
          </w:tcPr>
          <w:p w:rsidR="007E0CC1" w:rsidRPr="007E0CC1" w:rsidRDefault="007E0CC1" w:rsidP="007E0C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7E0CC1" w:rsidRPr="007E0CC1" w:rsidRDefault="007E0CC1" w:rsidP="007E0C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CC1" w:rsidRPr="007E0CC1" w:rsidTr="007E0CC1">
        <w:trPr>
          <w:trHeight w:val="792"/>
          <w:jc w:val="center"/>
        </w:trPr>
        <w:tc>
          <w:tcPr>
            <w:tcW w:w="2565" w:type="dxa"/>
          </w:tcPr>
          <w:p w:rsidR="007E0CC1" w:rsidRPr="007E0CC1" w:rsidRDefault="007E0CC1" w:rsidP="007E0C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 Приёмной комиссии</w:t>
            </w:r>
          </w:p>
        </w:tc>
        <w:tc>
          <w:tcPr>
            <w:tcW w:w="2079" w:type="dxa"/>
          </w:tcPr>
          <w:p w:rsidR="007E0CC1" w:rsidRPr="007E0CC1" w:rsidRDefault="007E0CC1" w:rsidP="007E0C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Назаров И.И.</w:t>
            </w:r>
          </w:p>
        </w:tc>
        <w:tc>
          <w:tcPr>
            <w:tcW w:w="2055" w:type="dxa"/>
          </w:tcPr>
          <w:p w:rsidR="007E0CC1" w:rsidRPr="007E0CC1" w:rsidRDefault="007E0CC1" w:rsidP="007E0C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7E0CC1" w:rsidRPr="007E0CC1" w:rsidRDefault="007E0CC1" w:rsidP="007E0C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CC1" w:rsidRPr="007E0CC1" w:rsidTr="007E0CC1">
        <w:trPr>
          <w:trHeight w:val="70"/>
          <w:jc w:val="center"/>
        </w:trPr>
        <w:tc>
          <w:tcPr>
            <w:tcW w:w="2565" w:type="dxa"/>
          </w:tcPr>
          <w:p w:rsidR="007E0CC1" w:rsidRPr="007E0CC1" w:rsidRDefault="00837376" w:rsidP="00D11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D1120B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правового обеспечения</w:t>
            </w:r>
          </w:p>
        </w:tc>
        <w:tc>
          <w:tcPr>
            <w:tcW w:w="2079" w:type="dxa"/>
          </w:tcPr>
          <w:p w:rsidR="007E0CC1" w:rsidRPr="007E0CC1" w:rsidRDefault="00D1120B" w:rsidP="007E0C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Назаров В.В.</w:t>
            </w:r>
          </w:p>
        </w:tc>
        <w:tc>
          <w:tcPr>
            <w:tcW w:w="2055" w:type="dxa"/>
          </w:tcPr>
          <w:p w:rsidR="007E0CC1" w:rsidRPr="007E0CC1" w:rsidRDefault="007E0CC1" w:rsidP="007E0C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CC1" w:rsidRPr="007E0CC1" w:rsidRDefault="007E0CC1" w:rsidP="007E0C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CC1" w:rsidRPr="007E0CC1" w:rsidRDefault="007E0CC1" w:rsidP="007E0C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CC1" w:rsidRPr="007E0CC1" w:rsidRDefault="007E0CC1" w:rsidP="007E0C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CC1" w:rsidRPr="007E0CC1" w:rsidRDefault="007E0CC1" w:rsidP="007E0C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7E0CC1" w:rsidRPr="007E0CC1" w:rsidRDefault="007E0CC1" w:rsidP="007E0C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E464A" w:rsidRDefault="001E464A" w:rsidP="008B77FC">
      <w:pPr>
        <w:pStyle w:val="a6"/>
        <w:jc w:val="both"/>
        <w:rPr>
          <w:sz w:val="24"/>
          <w:szCs w:val="24"/>
        </w:rPr>
      </w:pPr>
    </w:p>
    <w:p w:rsidR="001E464A" w:rsidRDefault="001E464A" w:rsidP="008B77FC">
      <w:pPr>
        <w:pStyle w:val="a6"/>
        <w:jc w:val="both"/>
        <w:rPr>
          <w:sz w:val="24"/>
          <w:szCs w:val="24"/>
        </w:rPr>
      </w:pPr>
    </w:p>
    <w:p w:rsidR="001E464A" w:rsidRDefault="001E464A" w:rsidP="008B77FC">
      <w:pPr>
        <w:pStyle w:val="a6"/>
        <w:jc w:val="both"/>
        <w:rPr>
          <w:sz w:val="24"/>
          <w:szCs w:val="24"/>
        </w:rPr>
      </w:pPr>
    </w:p>
    <w:p w:rsidR="001E464A" w:rsidRDefault="001E464A" w:rsidP="008B77FC">
      <w:pPr>
        <w:pStyle w:val="a6"/>
        <w:jc w:val="both"/>
        <w:rPr>
          <w:sz w:val="24"/>
          <w:szCs w:val="24"/>
        </w:rPr>
      </w:pPr>
    </w:p>
    <w:p w:rsidR="009D1E24" w:rsidRDefault="009D1E24" w:rsidP="008B77FC">
      <w:pPr>
        <w:pStyle w:val="a6"/>
        <w:jc w:val="both"/>
        <w:rPr>
          <w:sz w:val="24"/>
          <w:szCs w:val="24"/>
        </w:rPr>
      </w:pPr>
    </w:p>
    <w:p w:rsidR="009D1E24" w:rsidRDefault="009D1E24" w:rsidP="008B77FC">
      <w:pPr>
        <w:pStyle w:val="a6"/>
        <w:jc w:val="both"/>
        <w:rPr>
          <w:sz w:val="24"/>
          <w:szCs w:val="24"/>
        </w:rPr>
      </w:pPr>
    </w:p>
    <w:p w:rsidR="009D1E24" w:rsidRDefault="009D1E24" w:rsidP="008B77FC">
      <w:pPr>
        <w:pStyle w:val="a6"/>
        <w:jc w:val="both"/>
        <w:rPr>
          <w:sz w:val="24"/>
          <w:szCs w:val="24"/>
        </w:rPr>
      </w:pPr>
    </w:p>
    <w:sectPr w:rsidR="009D1E24" w:rsidSect="006A0549">
      <w:headerReference w:type="default" r:id="rId12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56B" w:rsidRDefault="00E9356B" w:rsidP="000E3D6C">
      <w:pPr>
        <w:spacing w:after="0" w:line="240" w:lineRule="auto"/>
      </w:pPr>
      <w:r>
        <w:separator/>
      </w:r>
    </w:p>
  </w:endnote>
  <w:endnote w:type="continuationSeparator" w:id="0">
    <w:p w:rsidR="00E9356B" w:rsidRDefault="00E9356B" w:rsidP="000E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Bengal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56B" w:rsidRDefault="00E9356B" w:rsidP="000E3D6C">
      <w:pPr>
        <w:spacing w:after="0" w:line="240" w:lineRule="auto"/>
      </w:pPr>
      <w:r>
        <w:separator/>
      </w:r>
    </w:p>
  </w:footnote>
  <w:footnote w:type="continuationSeparator" w:id="0">
    <w:p w:rsidR="00E9356B" w:rsidRDefault="00E9356B" w:rsidP="000E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6C" w:rsidRDefault="000E3D6C">
    <w:pPr>
      <w:pStyle w:val="a9"/>
      <w:jc w:val="right"/>
    </w:pPr>
  </w:p>
  <w:p w:rsidR="000E3D6C" w:rsidRDefault="000E3D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AE1"/>
    <w:multiLevelType w:val="hybridMultilevel"/>
    <w:tmpl w:val="E85C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25F0E"/>
    <w:multiLevelType w:val="hybridMultilevel"/>
    <w:tmpl w:val="C406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FA"/>
    <w:rsid w:val="00004F0D"/>
    <w:rsid w:val="0000515F"/>
    <w:rsid w:val="00022962"/>
    <w:rsid w:val="000D3557"/>
    <w:rsid w:val="000E108A"/>
    <w:rsid w:val="000E3D6C"/>
    <w:rsid w:val="000F4B3D"/>
    <w:rsid w:val="00134B25"/>
    <w:rsid w:val="00142262"/>
    <w:rsid w:val="00144C84"/>
    <w:rsid w:val="001655B5"/>
    <w:rsid w:val="00175219"/>
    <w:rsid w:val="001A272C"/>
    <w:rsid w:val="001C7145"/>
    <w:rsid w:val="001E464A"/>
    <w:rsid w:val="001F6CA5"/>
    <w:rsid w:val="001F6D23"/>
    <w:rsid w:val="0020541A"/>
    <w:rsid w:val="00274F19"/>
    <w:rsid w:val="002836FD"/>
    <w:rsid w:val="00286423"/>
    <w:rsid w:val="00296F22"/>
    <w:rsid w:val="00297D74"/>
    <w:rsid w:val="00297E14"/>
    <w:rsid w:val="002D2646"/>
    <w:rsid w:val="00347611"/>
    <w:rsid w:val="00361553"/>
    <w:rsid w:val="0038688A"/>
    <w:rsid w:val="00393577"/>
    <w:rsid w:val="00434A49"/>
    <w:rsid w:val="004521F4"/>
    <w:rsid w:val="004B6DF5"/>
    <w:rsid w:val="004D3744"/>
    <w:rsid w:val="004F343D"/>
    <w:rsid w:val="00512348"/>
    <w:rsid w:val="00517083"/>
    <w:rsid w:val="00520DF2"/>
    <w:rsid w:val="00527822"/>
    <w:rsid w:val="00585B99"/>
    <w:rsid w:val="005B339C"/>
    <w:rsid w:val="005D184B"/>
    <w:rsid w:val="005D2E2E"/>
    <w:rsid w:val="005D31EB"/>
    <w:rsid w:val="0061267B"/>
    <w:rsid w:val="006142DD"/>
    <w:rsid w:val="006342C1"/>
    <w:rsid w:val="006473AB"/>
    <w:rsid w:val="006521F8"/>
    <w:rsid w:val="006951A2"/>
    <w:rsid w:val="006A0549"/>
    <w:rsid w:val="00705AD7"/>
    <w:rsid w:val="0072628F"/>
    <w:rsid w:val="0076386F"/>
    <w:rsid w:val="007772C7"/>
    <w:rsid w:val="00793F71"/>
    <w:rsid w:val="007E0CC1"/>
    <w:rsid w:val="008013C6"/>
    <w:rsid w:val="00820F95"/>
    <w:rsid w:val="00831049"/>
    <w:rsid w:val="00837376"/>
    <w:rsid w:val="00843D49"/>
    <w:rsid w:val="00851546"/>
    <w:rsid w:val="00856673"/>
    <w:rsid w:val="008704FC"/>
    <w:rsid w:val="00896E25"/>
    <w:rsid w:val="008B77FC"/>
    <w:rsid w:val="009030D6"/>
    <w:rsid w:val="00936AFF"/>
    <w:rsid w:val="009847D2"/>
    <w:rsid w:val="009A49EE"/>
    <w:rsid w:val="009C487C"/>
    <w:rsid w:val="009C7485"/>
    <w:rsid w:val="009D05A2"/>
    <w:rsid w:val="009D1E24"/>
    <w:rsid w:val="009F6058"/>
    <w:rsid w:val="00A04800"/>
    <w:rsid w:val="00A2497C"/>
    <w:rsid w:val="00A34CF6"/>
    <w:rsid w:val="00A81B78"/>
    <w:rsid w:val="00A87E04"/>
    <w:rsid w:val="00A95BDB"/>
    <w:rsid w:val="00AB482D"/>
    <w:rsid w:val="00AD43B9"/>
    <w:rsid w:val="00AD6F19"/>
    <w:rsid w:val="00AE7984"/>
    <w:rsid w:val="00AF5E52"/>
    <w:rsid w:val="00B24C1B"/>
    <w:rsid w:val="00B26583"/>
    <w:rsid w:val="00B620C5"/>
    <w:rsid w:val="00B920DE"/>
    <w:rsid w:val="00BB71C2"/>
    <w:rsid w:val="00BE7AB9"/>
    <w:rsid w:val="00C149C9"/>
    <w:rsid w:val="00CE3D8E"/>
    <w:rsid w:val="00CE5EA7"/>
    <w:rsid w:val="00D1120B"/>
    <w:rsid w:val="00D71A55"/>
    <w:rsid w:val="00D93776"/>
    <w:rsid w:val="00D953DB"/>
    <w:rsid w:val="00DE207F"/>
    <w:rsid w:val="00E051F9"/>
    <w:rsid w:val="00E252D1"/>
    <w:rsid w:val="00E7645F"/>
    <w:rsid w:val="00E87A81"/>
    <w:rsid w:val="00E92571"/>
    <w:rsid w:val="00E9356B"/>
    <w:rsid w:val="00EA32CE"/>
    <w:rsid w:val="00EE4E0C"/>
    <w:rsid w:val="00EF19A0"/>
    <w:rsid w:val="00EF2082"/>
    <w:rsid w:val="00F55EEC"/>
    <w:rsid w:val="00F7365E"/>
    <w:rsid w:val="00FB5528"/>
    <w:rsid w:val="00FB6942"/>
    <w:rsid w:val="00FD346E"/>
    <w:rsid w:val="00FD34FA"/>
    <w:rsid w:val="00FE4010"/>
    <w:rsid w:val="00FF137E"/>
    <w:rsid w:val="00FF61CF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41A"/>
    <w:rPr>
      <w:rFonts w:ascii="Tahoma" w:hAnsi="Tahoma" w:cs="Tahoma"/>
      <w:sz w:val="16"/>
      <w:szCs w:val="16"/>
    </w:rPr>
  </w:style>
  <w:style w:type="character" w:styleId="a5">
    <w:name w:val="Hyperlink"/>
    <w:rsid w:val="0020541A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2054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054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E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E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3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41A"/>
    <w:rPr>
      <w:rFonts w:ascii="Tahoma" w:hAnsi="Tahoma" w:cs="Tahoma"/>
      <w:sz w:val="16"/>
      <w:szCs w:val="16"/>
    </w:rPr>
  </w:style>
  <w:style w:type="character" w:styleId="a5">
    <w:name w:val="Hyperlink"/>
    <w:rsid w:val="0020541A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2054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054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E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E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3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u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ms@email.as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0CF9B-A0D0-46E7-857A-3959C1AF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Тихобаева Лидия Сергеевна</dc:creator>
  <cp:lastModifiedBy>Тихобаева Лидия Сергеевна</cp:lastModifiedBy>
  <cp:revision>2</cp:revision>
  <cp:lastPrinted>2015-06-05T04:33:00Z</cp:lastPrinted>
  <dcterms:created xsi:type="dcterms:W3CDTF">2016-06-02T04:02:00Z</dcterms:created>
  <dcterms:modified xsi:type="dcterms:W3CDTF">2016-06-02T04:02:00Z</dcterms:modified>
</cp:coreProperties>
</file>