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4B" w:rsidRPr="0002584B" w:rsidRDefault="0002584B" w:rsidP="00025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4B">
        <w:rPr>
          <w:rFonts w:ascii="Times New Roman" w:hAnsi="Times New Roman" w:cs="Times New Roman"/>
          <w:b/>
          <w:sz w:val="24"/>
          <w:szCs w:val="24"/>
        </w:rPr>
        <w:t>От</w:t>
      </w:r>
      <w:r w:rsidR="00892033">
        <w:rPr>
          <w:rFonts w:ascii="Times New Roman" w:hAnsi="Times New Roman" w:cs="Times New Roman"/>
          <w:b/>
          <w:sz w:val="24"/>
          <w:szCs w:val="24"/>
        </w:rPr>
        <w:t>чет о реализации мероприятия 3.</w:t>
      </w:r>
      <w:r w:rsidR="006E253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02584B">
        <w:rPr>
          <w:rFonts w:ascii="Times New Roman" w:hAnsi="Times New Roman" w:cs="Times New Roman"/>
          <w:b/>
          <w:sz w:val="24"/>
          <w:szCs w:val="24"/>
        </w:rPr>
        <w:t xml:space="preserve"> ПРДСО АлтГУ 2016</w:t>
      </w:r>
    </w:p>
    <w:p w:rsidR="0002584B" w:rsidRDefault="00892033" w:rsidP="0002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33">
        <w:rPr>
          <w:rFonts w:ascii="Times New Roman" w:hAnsi="Times New Roman" w:cs="Times New Roman"/>
          <w:b/>
          <w:sz w:val="24"/>
          <w:szCs w:val="24"/>
        </w:rPr>
        <w:t>Открытие студенческого корпоративного пространства «Университетский дворик»</w:t>
      </w:r>
    </w:p>
    <w:p w:rsidR="00892033" w:rsidRDefault="00892033" w:rsidP="000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33" w:rsidRDefault="00892033" w:rsidP="00025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2584B">
        <w:rPr>
          <w:rFonts w:ascii="Times New Roman" w:hAnsi="Times New Roman" w:cs="Times New Roman"/>
          <w:sz w:val="24"/>
          <w:szCs w:val="24"/>
        </w:rPr>
        <w:t xml:space="preserve"> сентября 2016 года</w:t>
      </w:r>
      <w:r w:rsidR="004C5DE7">
        <w:rPr>
          <w:rFonts w:ascii="Times New Roman" w:hAnsi="Times New Roman" w:cs="Times New Roman"/>
          <w:sz w:val="24"/>
          <w:szCs w:val="24"/>
        </w:rPr>
        <w:t xml:space="preserve"> на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корпусами университета (административным, учебными «М» и «Л») </w:t>
      </w:r>
      <w:r w:rsidR="004C5DE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E7">
        <w:rPr>
          <w:rFonts w:ascii="Times New Roman" w:hAnsi="Times New Roman" w:cs="Times New Roman"/>
          <w:sz w:val="24"/>
          <w:szCs w:val="24"/>
        </w:rPr>
        <w:t xml:space="preserve">(по адресу пр.Ленина, 61) </w:t>
      </w:r>
      <w:r>
        <w:rPr>
          <w:rFonts w:ascii="Times New Roman" w:hAnsi="Times New Roman" w:cs="Times New Roman"/>
          <w:sz w:val="24"/>
          <w:szCs w:val="24"/>
        </w:rPr>
        <w:t xml:space="preserve">прошло открытие </w:t>
      </w:r>
      <w:r w:rsidRPr="00892033">
        <w:rPr>
          <w:rFonts w:ascii="Times New Roman" w:hAnsi="Times New Roman" w:cs="Times New Roman"/>
          <w:sz w:val="24"/>
          <w:szCs w:val="24"/>
        </w:rPr>
        <w:t>студенческого корпоративного пространства «Университетский дворик»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5DE7">
        <w:rPr>
          <w:rFonts w:ascii="Times New Roman" w:hAnsi="Times New Roman" w:cs="Times New Roman"/>
          <w:sz w:val="24"/>
          <w:szCs w:val="24"/>
        </w:rPr>
        <w:t>Событие</w:t>
      </w:r>
      <w:r>
        <w:rPr>
          <w:rFonts w:ascii="Times New Roman" w:hAnsi="Times New Roman" w:cs="Times New Roman"/>
          <w:sz w:val="24"/>
          <w:szCs w:val="24"/>
        </w:rPr>
        <w:t xml:space="preserve"> было приурочено к одному из главных студенческих культурно-массовых мероприятий</w:t>
      </w:r>
      <w:r w:rsidR="004C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Торжественной линейке «День знаний»</w:t>
      </w:r>
      <w:r w:rsidR="004C5DE7">
        <w:rPr>
          <w:rFonts w:ascii="Times New Roman" w:hAnsi="Times New Roman" w:cs="Times New Roman"/>
          <w:sz w:val="24"/>
          <w:szCs w:val="24"/>
        </w:rPr>
        <w:t xml:space="preserve"> и собрало на новой корпоративной университетской площадке более 2,5 тысяч первокурсников!</w:t>
      </w:r>
    </w:p>
    <w:p w:rsidR="00F714A7" w:rsidRDefault="00540F27" w:rsidP="000258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создания</w:t>
      </w:r>
      <w:r w:rsidR="004C5DE7"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внутреннем дворе административного </w:t>
      </w:r>
      <w:r w:rsidR="004C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учебных </w:t>
      </w:r>
      <w:r w:rsidR="004C5DE7"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="004C5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C5DE7"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молодежного корпоративного пространства, предназначенного для проведения массовых студенческих мероприятий, отдыха и </w:t>
      </w:r>
      <w:r w:rsidR="004C5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прорабатывала</w:t>
      </w:r>
      <w:r w:rsidR="004C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университете уже несколько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</w:t>
      </w:r>
      <w:r w:rsidR="004C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проектов и идей благоустройства «Университетского дворика»</w:t>
      </w:r>
      <w:r w:rsidR="004C5DE7"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приняли участие не только студенты, но выпускники и преподаватели</w:t>
      </w:r>
      <w:r w:rsidRPr="0054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разработке идеи активно подключились биологический и географический факультеты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прошлом году территорию очистили, провели анализ технической документации зданий и прилегающих территорий, исследовали покрытия, состояние фундаментов, фасадов зданий. В этом году воплощение идеи вышло на стадию практической реализации. Был разработан 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реконструкции. Произведена укладка асфальтового покрытия. 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переносной сценический комплекс. </w:t>
      </w:r>
    </w:p>
    <w:p w:rsidR="00F714A7" w:rsidRDefault="00F714A7" w:rsidP="000258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состоялось </w:t>
      </w:r>
      <w:r>
        <w:rPr>
          <w:rFonts w:ascii="Times New Roman" w:hAnsi="Times New Roman" w:cs="Times New Roman"/>
          <w:sz w:val="24"/>
          <w:szCs w:val="24"/>
        </w:rPr>
        <w:t>01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. После презентации площадку начали активно использовать для проведения </w:t>
      </w:r>
      <w:r>
        <w:rPr>
          <w:rFonts w:ascii="Times New Roman" w:hAnsi="Times New Roman" w:cs="Times New Roman"/>
          <w:sz w:val="24"/>
          <w:szCs w:val="24"/>
        </w:rPr>
        <w:t>студенческих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>. За осенний период в «Университетском дворике» были проведены: «Посвящение в студенты АГУ», «Закрытие третьего трудового семестра студенческих отрядов», «Осеннее рАГУ».</w:t>
      </w:r>
    </w:p>
    <w:p w:rsidR="00F714A7" w:rsidRDefault="004C5DE7" w:rsidP="000258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корпоративного пространства в следующем году </w:t>
      </w:r>
      <w:r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установку малых архитектурных форм (лавочки, урны, кадки для растений, центральная смысловая композиция), установку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звукового, светового, мультимедиа оборудования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сценического комплекса</w:t>
      </w:r>
      <w:r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озеленение. На площадке предполагается проведение </w:t>
      </w:r>
      <w:r w:rsidR="00F7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молодежных мероприятий с конца апреля до начала октября. </w:t>
      </w:r>
    </w:p>
    <w:p w:rsidR="00456ED3" w:rsidRDefault="00456ED3" w:rsidP="00025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Pr="00456ED3">
        <w:rPr>
          <w:rFonts w:ascii="Times New Roman" w:hAnsi="Times New Roman" w:cs="Times New Roman"/>
          <w:sz w:val="24"/>
          <w:szCs w:val="24"/>
        </w:rPr>
        <w:t xml:space="preserve">стимулирует </w:t>
      </w:r>
      <w:r>
        <w:rPr>
          <w:rFonts w:ascii="Times New Roman" w:hAnsi="Times New Roman" w:cs="Times New Roman"/>
          <w:sz w:val="24"/>
          <w:szCs w:val="24"/>
        </w:rPr>
        <w:t>в университете развитие корпоративной</w:t>
      </w:r>
      <w:r w:rsidRPr="00456ED3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 xml:space="preserve">ы. Проведение молодежных мероприятий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456E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45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привлекает</w:t>
      </w:r>
      <w:r w:rsidRPr="00456ED3">
        <w:rPr>
          <w:rFonts w:ascii="Times New Roman" w:hAnsi="Times New Roman" w:cs="Times New Roman"/>
          <w:sz w:val="24"/>
          <w:szCs w:val="24"/>
        </w:rPr>
        <w:t xml:space="preserve"> обучающихся в вуз во внеучебное время</w:t>
      </w:r>
      <w:r>
        <w:rPr>
          <w:rFonts w:ascii="Times New Roman" w:hAnsi="Times New Roman" w:cs="Times New Roman"/>
          <w:sz w:val="24"/>
          <w:szCs w:val="24"/>
        </w:rPr>
        <w:t>, создает условия для культурного времяпрепровождения</w:t>
      </w:r>
      <w:r w:rsidRPr="00456E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Открытие новой</w:t>
      </w:r>
      <w:r w:rsidRPr="00456ED3">
        <w:rPr>
          <w:rFonts w:ascii="Times New Roman" w:hAnsi="Times New Roman" w:cs="Times New Roman"/>
          <w:sz w:val="24"/>
          <w:szCs w:val="24"/>
        </w:rPr>
        <w:t xml:space="preserve"> площадки для проведения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разгрузило</w:t>
      </w:r>
      <w:r w:rsidRPr="00456ED3">
        <w:rPr>
          <w:rFonts w:ascii="Times New Roman" w:hAnsi="Times New Roman" w:cs="Times New Roman"/>
          <w:sz w:val="24"/>
          <w:szCs w:val="24"/>
        </w:rPr>
        <w:t xml:space="preserve"> концертные залы университета. Создание зеленой зоны отдыха и общения</w:t>
      </w:r>
      <w:r>
        <w:rPr>
          <w:rFonts w:ascii="Times New Roman" w:hAnsi="Times New Roman" w:cs="Times New Roman"/>
          <w:sz w:val="24"/>
          <w:szCs w:val="24"/>
        </w:rPr>
        <w:t xml:space="preserve"> на следующем этапе реконструкции</w:t>
      </w:r>
      <w:r w:rsidRPr="00456ED3">
        <w:rPr>
          <w:rFonts w:ascii="Times New Roman" w:hAnsi="Times New Roman" w:cs="Times New Roman"/>
          <w:sz w:val="24"/>
          <w:szCs w:val="24"/>
        </w:rPr>
        <w:t xml:space="preserve"> даст возможность психологической разгрузки сотрудникам</w:t>
      </w:r>
      <w:r>
        <w:rPr>
          <w:rFonts w:ascii="Times New Roman" w:hAnsi="Times New Roman" w:cs="Times New Roman"/>
          <w:sz w:val="24"/>
          <w:szCs w:val="24"/>
        </w:rPr>
        <w:t>, преподавателям</w:t>
      </w:r>
      <w:r w:rsidRPr="00456ED3">
        <w:rPr>
          <w:rFonts w:ascii="Times New Roman" w:hAnsi="Times New Roman" w:cs="Times New Roman"/>
          <w:sz w:val="24"/>
          <w:szCs w:val="24"/>
        </w:rPr>
        <w:t xml:space="preserve"> и обучающимся </w:t>
      </w:r>
      <w:r w:rsidRPr="00456ED3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456ED3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 xml:space="preserve">работы, обучения и, особенно, </w:t>
      </w:r>
      <w:r w:rsidRPr="00456ED3">
        <w:rPr>
          <w:rFonts w:ascii="Times New Roman" w:hAnsi="Times New Roman" w:cs="Times New Roman"/>
          <w:sz w:val="24"/>
          <w:szCs w:val="24"/>
        </w:rPr>
        <w:t>сессий.</w:t>
      </w:r>
    </w:p>
    <w:p w:rsidR="00C676E1" w:rsidRDefault="00456ED3" w:rsidP="000258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реализуется </w:t>
      </w:r>
      <w:r w:rsidR="007C4EE2">
        <w:rPr>
          <w:rFonts w:ascii="Times New Roman" w:hAnsi="Times New Roman" w:cs="Times New Roman"/>
          <w:sz w:val="24"/>
          <w:szCs w:val="24"/>
        </w:rPr>
        <w:t xml:space="preserve">Штабом реализации ПРДСО, объединенным советом обучающихся, управлением ВиВР, биологическим и географическим факультетами при поддержке ректората университета. В более чем 20 мероприятиях проекта в качестве организаторов, специалистов по направлениям деятельности, зрителей, волонтеров, участников конкурсных и культурно-массовых мероприятий, СМИ приняло участие более 3000 человек. </w:t>
      </w:r>
    </w:p>
    <w:sectPr w:rsidR="00C676E1" w:rsidSect="00765BB4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9E" w:rsidRDefault="0030059E" w:rsidP="00217DF1">
      <w:pPr>
        <w:spacing w:after="0" w:line="240" w:lineRule="auto"/>
      </w:pPr>
      <w:r>
        <w:separator/>
      </w:r>
    </w:p>
  </w:endnote>
  <w:endnote w:type="continuationSeparator" w:id="0">
    <w:p w:rsidR="0030059E" w:rsidRDefault="0030059E" w:rsidP="002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F1" w:rsidRDefault="00217DF1">
    <w:pPr>
      <w:pStyle w:val="a5"/>
      <w:jc w:val="right"/>
    </w:pPr>
  </w:p>
  <w:p w:rsidR="00217DF1" w:rsidRDefault="00217D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9E" w:rsidRDefault="0030059E" w:rsidP="00217DF1">
      <w:pPr>
        <w:spacing w:after="0" w:line="240" w:lineRule="auto"/>
      </w:pPr>
      <w:r>
        <w:separator/>
      </w:r>
    </w:p>
  </w:footnote>
  <w:footnote w:type="continuationSeparator" w:id="0">
    <w:p w:rsidR="0030059E" w:rsidRDefault="0030059E" w:rsidP="0021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30"/>
    <w:rsid w:val="00015FC9"/>
    <w:rsid w:val="0002584B"/>
    <w:rsid w:val="00072B3D"/>
    <w:rsid w:val="00084647"/>
    <w:rsid w:val="000D14D0"/>
    <w:rsid w:val="000F6755"/>
    <w:rsid w:val="00174939"/>
    <w:rsid w:val="001A646F"/>
    <w:rsid w:val="00217DF1"/>
    <w:rsid w:val="00220503"/>
    <w:rsid w:val="00290BB2"/>
    <w:rsid w:val="0030059E"/>
    <w:rsid w:val="003A4B1D"/>
    <w:rsid w:val="00456ED3"/>
    <w:rsid w:val="004C5DE7"/>
    <w:rsid w:val="00540F27"/>
    <w:rsid w:val="005B6E93"/>
    <w:rsid w:val="0064413F"/>
    <w:rsid w:val="006D600F"/>
    <w:rsid w:val="006E253A"/>
    <w:rsid w:val="006F0700"/>
    <w:rsid w:val="00732FB7"/>
    <w:rsid w:val="00765BB4"/>
    <w:rsid w:val="007A73BD"/>
    <w:rsid w:val="007C4EE2"/>
    <w:rsid w:val="00855421"/>
    <w:rsid w:val="00892033"/>
    <w:rsid w:val="00954510"/>
    <w:rsid w:val="00991ABB"/>
    <w:rsid w:val="00A83D5D"/>
    <w:rsid w:val="00B04B29"/>
    <w:rsid w:val="00B66172"/>
    <w:rsid w:val="00C676E1"/>
    <w:rsid w:val="00E12566"/>
    <w:rsid w:val="00EB3030"/>
    <w:rsid w:val="00EC258D"/>
    <w:rsid w:val="00F131DE"/>
    <w:rsid w:val="00F260CC"/>
    <w:rsid w:val="00F714A7"/>
    <w:rsid w:val="00F8209D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A9AE-9471-4B5C-8C26-B6CBC87C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DF1"/>
  </w:style>
  <w:style w:type="paragraph" w:styleId="a5">
    <w:name w:val="footer"/>
    <w:basedOn w:val="a"/>
    <w:link w:val="a6"/>
    <w:uiPriority w:val="99"/>
    <w:unhideWhenUsed/>
    <w:rsid w:val="002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tselevich</cp:lastModifiedBy>
  <cp:revision>3</cp:revision>
  <dcterms:created xsi:type="dcterms:W3CDTF">2016-10-30T08:35:00Z</dcterms:created>
  <dcterms:modified xsi:type="dcterms:W3CDTF">2016-10-30T08:35:00Z</dcterms:modified>
</cp:coreProperties>
</file>