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:rsidR="00971270" w:rsidRDefault="00971270"/>
    <w:p w:rsidR="00886B23" w:rsidRDefault="00886B23" w:rsidP="008C0048">
      <w:pPr>
        <w:spacing w:after="0" w:line="240" w:lineRule="auto"/>
        <w:rPr>
          <w:rFonts w:ascii="Calibri" w:hAnsi="Calibri" w:cs="Calibri"/>
          <w:b/>
          <w:i/>
          <w:color w:val="262626" w:themeColor="text1" w:themeTint="D9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A2784" w:rsidRDefault="003A2784" w:rsidP="008C0048">
      <w:pPr>
        <w:spacing w:after="0" w:line="240" w:lineRule="auto"/>
        <w:rPr>
          <w:rFonts w:ascii="Calibri" w:hAnsi="Calibri" w:cs="Calibri"/>
          <w:b/>
          <w:i/>
          <w:color w:val="262626" w:themeColor="text1" w:themeTint="D9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86B23" w:rsidRPr="00755B02" w:rsidRDefault="00755B02" w:rsidP="00755B02">
      <w:pPr>
        <w:jc w:val="center"/>
        <w:rPr>
          <w:rFonts w:ascii="Algerian" w:hAnsi="Algerian" w:cs="Calibr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5B02">
        <w:rPr>
          <w:rFonts w:ascii="Cambria" w:hAnsi="Cambria" w:cs="Cambr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Ассоциация</w:t>
      </w:r>
      <w:r w:rsidRPr="00755B02">
        <w:rPr>
          <w:rFonts w:ascii="Algerian" w:hAnsi="Algerian" w:cs="Calibr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55B02">
        <w:rPr>
          <w:rFonts w:ascii="Cambria" w:hAnsi="Cambria" w:cs="Cambr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азиатских</w:t>
      </w:r>
      <w:r w:rsidRPr="00755B02">
        <w:rPr>
          <w:rFonts w:ascii="Algerian" w:hAnsi="Algerian" w:cs="Calibr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55B02">
        <w:rPr>
          <w:rFonts w:ascii="Cambria" w:hAnsi="Cambria" w:cs="Cambr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университетов</w:t>
      </w:r>
    </w:p>
    <w:p w:rsidR="008C0048" w:rsidRPr="00755B02" w:rsidRDefault="008C0048" w:rsidP="00886B23">
      <w:pPr>
        <w:jc w:val="center"/>
        <w:rPr>
          <w:rFonts w:ascii="Algerian" w:hAnsi="Algerian" w:cs="Calibr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5B02">
        <w:rPr>
          <w:rFonts w:ascii="Cambria" w:hAnsi="Cambria" w:cs="Cambr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Алтайский</w:t>
      </w:r>
      <w:r w:rsidR="00886B23" w:rsidRPr="00755B02">
        <w:rPr>
          <w:rFonts w:ascii="Algerian" w:hAnsi="Algerian" w:cs="Calibr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55B02">
        <w:rPr>
          <w:rFonts w:ascii="Cambria" w:hAnsi="Cambria" w:cs="Cambr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государственный</w:t>
      </w:r>
      <w:r w:rsidR="00886B23" w:rsidRPr="00755B02">
        <w:rPr>
          <w:rFonts w:ascii="Algerian" w:hAnsi="Algerian" w:cs="Calibri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55B02">
        <w:rPr>
          <w:rFonts w:ascii="Cambria" w:hAnsi="Cambria" w:cs="Cambri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университет</w:t>
      </w:r>
    </w:p>
    <w:p w:rsidR="00755B02" w:rsidRPr="00755B02" w:rsidRDefault="00755B02" w:rsidP="00886B23">
      <w:pPr>
        <w:jc w:val="center"/>
        <w:rPr>
          <w:rFonts w:ascii="Algerian" w:hAnsi="Algerian" w:cs="Calibri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47282" w:rsidRPr="00755B02" w:rsidRDefault="00087808" w:rsidP="00087808">
      <w:pPr>
        <w:jc w:val="center"/>
        <w:rPr>
          <w:rFonts w:ascii="Algerian" w:hAnsi="Algerian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5B02">
        <w:rPr>
          <w:rFonts w:ascii="Cambria" w:hAnsi="Cambria" w:cs="Cambria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ПРОГРАММА</w:t>
      </w:r>
    </w:p>
    <w:p w:rsidR="00087808" w:rsidRPr="000D00CD" w:rsidRDefault="00087808" w:rsidP="00087808">
      <w:pPr>
        <w:jc w:val="center"/>
        <w:rPr>
          <w:rFonts w:ascii="Algerian" w:hAnsi="Algeri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00CD">
        <w:rPr>
          <w:rFonts w:ascii="Cambria" w:hAnsi="Cambria" w:cs="Cambria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Международного</w:t>
      </w:r>
      <w:r w:rsidRPr="000D00CD">
        <w:rPr>
          <w:rFonts w:ascii="Algerian" w:hAnsi="Algeri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D00CD">
        <w:rPr>
          <w:rFonts w:ascii="Cambria" w:hAnsi="Cambria" w:cs="Cambria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онлайн</w:t>
      </w:r>
      <w:r w:rsidRPr="000D00CD">
        <w:rPr>
          <w:rFonts w:ascii="Algerian" w:hAnsi="Algeri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D00CD">
        <w:rPr>
          <w:rFonts w:ascii="Algerian" w:hAnsi="Algerian" w:cs="Algeri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0D00CD">
        <w:rPr>
          <w:rFonts w:ascii="Algerian" w:hAnsi="Algeri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D00CD">
        <w:rPr>
          <w:rFonts w:ascii="Cambria" w:hAnsi="Cambria" w:cs="Cambria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вебинара</w:t>
      </w:r>
    </w:p>
    <w:p w:rsidR="000D00CD" w:rsidRPr="000D00CD" w:rsidRDefault="00087808" w:rsidP="00A33B4D">
      <w:pPr>
        <w:jc w:val="center"/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00CD">
        <w:rPr>
          <w:rFonts w:ascii="Algerian" w:hAnsi="Algerian"/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</w:t>
      </w:r>
      <w:r w:rsidRPr="000D00CD">
        <w:rPr>
          <w:rFonts w:ascii="Cambria" w:hAnsi="Cambria" w:cs="Cambria"/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Вторая</w:t>
      </w:r>
      <w:r w:rsidRPr="000D00CD">
        <w:rPr>
          <w:rFonts w:ascii="Algerian" w:hAnsi="Algerian"/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D00CD">
        <w:rPr>
          <w:rFonts w:ascii="Cambria" w:hAnsi="Cambria" w:cs="Cambria"/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мировая</w:t>
      </w:r>
      <w:r w:rsidRPr="000D00CD">
        <w:rPr>
          <w:rFonts w:ascii="Algerian" w:hAnsi="Algerian"/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D00CD">
        <w:rPr>
          <w:rFonts w:ascii="Cambria" w:hAnsi="Cambria" w:cs="Cambria"/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война</w:t>
      </w:r>
      <w:r w:rsidRPr="000D00CD">
        <w:rPr>
          <w:rFonts w:ascii="Algerian" w:hAnsi="Algerian"/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</w:p>
    <w:p w:rsidR="000D00CD" w:rsidRPr="000D00CD" w:rsidRDefault="00087808" w:rsidP="00A33B4D">
      <w:pPr>
        <w:jc w:val="center"/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00CD">
        <w:rPr>
          <w:rFonts w:ascii="Cambria" w:hAnsi="Cambria" w:cs="Cambria"/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правда</w:t>
      </w:r>
      <w:r w:rsidRPr="000D00CD">
        <w:rPr>
          <w:rFonts w:ascii="Algerian" w:hAnsi="Algerian"/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D00CD">
        <w:rPr>
          <w:rFonts w:ascii="Cambria" w:hAnsi="Cambria" w:cs="Cambria"/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</w:t>
      </w:r>
      <w:r w:rsidRPr="000D00CD">
        <w:rPr>
          <w:rFonts w:ascii="Algerian" w:hAnsi="Algerian"/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D00CD">
        <w:rPr>
          <w:rFonts w:ascii="Cambria" w:hAnsi="Cambria" w:cs="Cambria"/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имя</w:t>
      </w:r>
      <w:r w:rsidRPr="000D00CD">
        <w:rPr>
          <w:rFonts w:ascii="Algerian" w:hAnsi="Algerian"/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D00CD">
        <w:rPr>
          <w:rFonts w:ascii="Cambria" w:hAnsi="Cambria" w:cs="Cambria"/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мира</w:t>
      </w:r>
      <w:r w:rsidRPr="000D00CD">
        <w:rPr>
          <w:rFonts w:ascii="Algerian" w:hAnsi="Algerian" w:cs="Algerian"/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  <w:r w:rsidRPr="000D00CD">
        <w:rPr>
          <w:rFonts w:ascii="Algerian" w:hAnsi="Algerian"/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</w:p>
    <w:p w:rsidR="00547282" w:rsidRPr="00755B02" w:rsidRDefault="00087808" w:rsidP="00A33B4D">
      <w:pPr>
        <w:jc w:val="center"/>
        <w:rPr>
          <w:rFonts w:ascii="Algerian" w:hAnsi="Algerian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55B02">
        <w:rPr>
          <w:rFonts w:ascii="Cambria" w:hAnsi="Cambria" w:cs="Cambria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посвященн</w:t>
      </w:r>
      <w:r w:rsidR="000D00CD">
        <w:rPr>
          <w:rFonts w:ascii="Cambria" w:hAnsi="Cambria" w:cs="Cambria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ого</w:t>
      </w:r>
      <w:r w:rsidRPr="00755B02">
        <w:rPr>
          <w:rFonts w:ascii="Algerian" w:hAnsi="Algerian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75</w:t>
      </w:r>
      <w:r w:rsidR="000D00CD">
        <w:rPr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-й</w:t>
      </w:r>
      <w:r w:rsidRPr="00755B02">
        <w:rPr>
          <w:rFonts w:ascii="Algerian" w:hAnsi="Algerian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55B02">
        <w:rPr>
          <w:rFonts w:ascii="Cambria" w:hAnsi="Cambria" w:cs="Cambria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годовщине</w:t>
      </w:r>
      <w:r w:rsidRPr="00755B02">
        <w:rPr>
          <w:rFonts w:ascii="Algerian" w:hAnsi="Algerian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55B02">
        <w:rPr>
          <w:rFonts w:ascii="Cambria" w:hAnsi="Cambria" w:cs="Cambria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окончания</w:t>
      </w:r>
      <w:r w:rsidRPr="00755B02">
        <w:rPr>
          <w:rFonts w:ascii="Algerian" w:hAnsi="Algerian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55B02">
        <w:rPr>
          <w:rFonts w:ascii="Cambria" w:hAnsi="Cambria" w:cs="Cambria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Второй</w:t>
      </w:r>
      <w:r w:rsidRPr="00755B02">
        <w:rPr>
          <w:rFonts w:ascii="Algerian" w:hAnsi="Algerian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55B02">
        <w:rPr>
          <w:rFonts w:ascii="Cambria" w:hAnsi="Cambria" w:cs="Cambria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мировой</w:t>
      </w:r>
      <w:r w:rsidRPr="00755B02">
        <w:rPr>
          <w:rFonts w:ascii="Algerian" w:hAnsi="Algerian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55B02">
        <w:rPr>
          <w:rFonts w:ascii="Cambria" w:hAnsi="Cambria" w:cs="Cambria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войны</w:t>
      </w:r>
      <w:r w:rsidRPr="00755B02">
        <w:rPr>
          <w:rFonts w:ascii="Algerian" w:hAnsi="Algerian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55B02">
        <w:rPr>
          <w:rFonts w:ascii="Cambria" w:hAnsi="Cambria" w:cs="Cambria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755B02">
        <w:rPr>
          <w:rFonts w:ascii="Algerian" w:hAnsi="Algerian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55B02">
        <w:rPr>
          <w:rFonts w:ascii="Cambria" w:hAnsi="Cambria" w:cs="Cambria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Великой</w:t>
      </w:r>
      <w:r w:rsidRPr="00755B02">
        <w:rPr>
          <w:rFonts w:ascii="Algerian" w:hAnsi="Algerian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55B02">
        <w:rPr>
          <w:rFonts w:ascii="Cambria" w:hAnsi="Cambria" w:cs="Cambria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отечественной</w:t>
      </w:r>
      <w:r w:rsidRPr="00755B02">
        <w:rPr>
          <w:rFonts w:ascii="Algerian" w:hAnsi="Algerian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55B02">
        <w:rPr>
          <w:rFonts w:ascii="Cambria" w:hAnsi="Cambria" w:cs="Cambria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войны</w:t>
      </w:r>
    </w:p>
    <w:p w:rsidR="00547282" w:rsidRPr="00755B02" w:rsidRDefault="00547282">
      <w:pPr>
        <w:rPr>
          <w:rFonts w:ascii="Algerian" w:hAnsi="Algeri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86B23" w:rsidRPr="000D00CD" w:rsidRDefault="00886B23" w:rsidP="00886B23">
      <w:pPr>
        <w:jc w:val="center"/>
        <w:rPr>
          <w:rFonts w:ascii="Algerian" w:hAnsi="Algerian"/>
          <w:i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</w:pPr>
      <w:r w:rsidRPr="000D00CD">
        <w:rPr>
          <w:rFonts w:ascii="Cambria" w:hAnsi="Cambria" w:cs="Cambria"/>
          <w:i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  <w:t>Дата</w:t>
      </w:r>
      <w:r w:rsidRPr="000D00CD">
        <w:rPr>
          <w:rFonts w:ascii="Algerian" w:hAnsi="Algerian"/>
          <w:i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  <w:t xml:space="preserve"> </w:t>
      </w:r>
      <w:r w:rsidRPr="000D00CD">
        <w:rPr>
          <w:rFonts w:ascii="Cambria" w:hAnsi="Cambria" w:cs="Cambria"/>
          <w:i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  <w:t>проведения</w:t>
      </w:r>
      <w:r w:rsidRPr="000D00CD">
        <w:rPr>
          <w:rFonts w:ascii="Algerian" w:hAnsi="Algerian"/>
          <w:i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  <w:t xml:space="preserve">: </w:t>
      </w:r>
    </w:p>
    <w:p w:rsidR="000D00CD" w:rsidRDefault="000D00CD" w:rsidP="00AB3976">
      <w:pPr>
        <w:jc w:val="center"/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</w:pPr>
      <w:r w:rsidRPr="00755B02">
        <w:rPr>
          <w:rFonts w:ascii="Algerian" w:hAnsi="Algeri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  <w:t xml:space="preserve">6 </w:t>
      </w:r>
      <w:r w:rsidRPr="00755B02">
        <w:rPr>
          <w:rFonts w:ascii="Cambria" w:hAnsi="Cambria" w:cs="Cambria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  <w:t>мая</w:t>
      </w:r>
      <w:r w:rsidRPr="00755B02">
        <w:rPr>
          <w:rFonts w:ascii="Algerian" w:hAnsi="Algeri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  <w:t xml:space="preserve"> 2020 </w:t>
      </w:r>
      <w:r w:rsidRPr="00755B02">
        <w:rPr>
          <w:rFonts w:ascii="Cambria" w:hAnsi="Cambria" w:cs="Cambria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  <w:t>г</w:t>
      </w:r>
      <w:r w:rsidRPr="00755B02">
        <w:rPr>
          <w:rFonts w:ascii="Algerian" w:hAnsi="Algeri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  <w:t xml:space="preserve">. </w:t>
      </w:r>
    </w:p>
    <w:p w:rsidR="00E03C46" w:rsidRDefault="00886B23">
      <w:pPr>
        <w:jc w:val="center"/>
        <w:rPr>
          <w:rFonts w:ascii="Algerian" w:hAnsi="Algeri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  <w:sectPr w:rsidR="00E03C46" w:rsidSect="000D00C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755B02">
        <w:rPr>
          <w:rFonts w:ascii="Algerian" w:hAnsi="Algeri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  <w:t>11</w:t>
      </w:r>
      <w:r w:rsidR="00AB3976" w:rsidRPr="00755B02">
        <w:rPr>
          <w:rFonts w:ascii="Algerian" w:hAnsi="Algeri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  <w:t xml:space="preserve">-00 – 12-30 </w:t>
      </w:r>
      <w:r w:rsidR="00AB3976" w:rsidRPr="00755B02">
        <w:rPr>
          <w:rFonts w:ascii="Cambria" w:hAnsi="Cambria" w:cs="Cambria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  <w:t>ч</w:t>
      </w:r>
      <w:r w:rsidR="000D00CD">
        <w:rPr>
          <w:rFonts w:ascii="Cambria" w:hAnsi="Cambria" w:cs="Cambria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  <w:t>.</w:t>
      </w:r>
      <w:r w:rsidR="00AB3976" w:rsidRPr="00755B02">
        <w:rPr>
          <w:rFonts w:ascii="Algerian" w:hAnsi="Algerian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ligatures w14:val="all"/>
        </w:rPr>
        <w:t xml:space="preserve"> </w:t>
      </w:r>
    </w:p>
    <w:p w:rsidR="00E03C46" w:rsidRPr="00130274" w:rsidRDefault="00E03C46" w:rsidP="001254BF">
      <w:pPr>
        <w:rPr>
          <w:rFonts w:ascii="Times New Roman" w:hAnsi="Times New Roman" w:cs="Times New Roman"/>
          <w:b/>
          <w:sz w:val="32"/>
          <w:szCs w:val="32"/>
        </w:rPr>
      </w:pPr>
      <w:r w:rsidRPr="007E1706"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29640" cy="1120140"/>
            <wp:effectExtent l="0" t="0" r="3810" b="3810"/>
            <wp:docPr id="4" name="Рисунок 4" descr="P-75_logotip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-75_logotip-0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r w:rsidR="001254BF">
        <w:rPr>
          <w:b/>
          <w:sz w:val="28"/>
          <w:szCs w:val="28"/>
        </w:rPr>
        <w:tab/>
      </w:r>
      <w:r w:rsidR="001254BF">
        <w:rPr>
          <w:b/>
          <w:sz w:val="28"/>
          <w:szCs w:val="28"/>
        </w:rPr>
        <w:tab/>
      </w:r>
      <w:r w:rsidR="001254BF">
        <w:rPr>
          <w:b/>
          <w:sz w:val="28"/>
          <w:szCs w:val="28"/>
        </w:rPr>
        <w:tab/>
      </w:r>
      <w:r w:rsidR="001254BF">
        <w:rPr>
          <w:b/>
          <w:sz w:val="28"/>
          <w:szCs w:val="28"/>
        </w:rPr>
        <w:tab/>
      </w:r>
      <w:r w:rsidRPr="00130274">
        <w:rPr>
          <w:rFonts w:ascii="Times New Roman" w:hAnsi="Times New Roman" w:cs="Times New Roman"/>
          <w:b/>
          <w:sz w:val="32"/>
          <w:szCs w:val="32"/>
        </w:rPr>
        <w:t>Участники:</w:t>
      </w:r>
    </w:p>
    <w:p w:rsidR="00E03C46" w:rsidRPr="00130274" w:rsidRDefault="00E03C46" w:rsidP="0013027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2"/>
          <w:szCs w:val="32"/>
        </w:rPr>
      </w:pPr>
      <w:r w:rsidRPr="00130274">
        <w:rPr>
          <w:rFonts w:ascii="Times New Roman" w:hAnsi="Times New Roman" w:cs="Times New Roman"/>
          <w:b/>
          <w:sz w:val="32"/>
          <w:szCs w:val="32"/>
        </w:rPr>
        <w:t xml:space="preserve">Российские вузы: </w:t>
      </w:r>
      <w:r w:rsidRPr="00130274">
        <w:rPr>
          <w:rFonts w:ascii="Times New Roman" w:hAnsi="Times New Roman" w:cs="Times New Roman"/>
          <w:sz w:val="32"/>
          <w:szCs w:val="32"/>
        </w:rPr>
        <w:t>Алтайский государственный университет, Алтайский государственный педагогический университет, Алтайский государственный университет культуры, Алтайский государственный технический университет, Новосибирский государственный университет, представители национальных культурных центров Алтайского края, студенты ВУЗов Алтайского края</w:t>
      </w:r>
    </w:p>
    <w:p w:rsidR="00E03C46" w:rsidRPr="00130274" w:rsidRDefault="00E03C46" w:rsidP="0013027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2"/>
          <w:szCs w:val="32"/>
        </w:rPr>
      </w:pPr>
    </w:p>
    <w:p w:rsidR="00E03C46" w:rsidRPr="00130274" w:rsidRDefault="00E03C46" w:rsidP="0013027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2"/>
          <w:szCs w:val="32"/>
        </w:rPr>
      </w:pPr>
      <w:r w:rsidRPr="00130274">
        <w:rPr>
          <w:rFonts w:ascii="Times New Roman" w:hAnsi="Times New Roman" w:cs="Times New Roman"/>
          <w:b/>
          <w:sz w:val="32"/>
          <w:szCs w:val="32"/>
        </w:rPr>
        <w:t>Зарубежные вузы:</w:t>
      </w:r>
      <w:r w:rsidRPr="00130274">
        <w:rPr>
          <w:rFonts w:ascii="Times New Roman" w:hAnsi="Times New Roman" w:cs="Times New Roman"/>
          <w:sz w:val="32"/>
          <w:szCs w:val="32"/>
        </w:rPr>
        <w:t xml:space="preserve"> Северо-Восточный университет (КНР), Восточно-Казахстанский государственный университет им. С. </w:t>
      </w:r>
      <w:proofErr w:type="spellStart"/>
      <w:r w:rsidRPr="00130274">
        <w:rPr>
          <w:rFonts w:ascii="Times New Roman" w:hAnsi="Times New Roman" w:cs="Times New Roman"/>
          <w:sz w:val="32"/>
          <w:szCs w:val="32"/>
        </w:rPr>
        <w:t>Аманжолова</w:t>
      </w:r>
      <w:proofErr w:type="spellEnd"/>
      <w:r w:rsidRPr="00130274">
        <w:rPr>
          <w:rFonts w:ascii="Times New Roman" w:hAnsi="Times New Roman" w:cs="Times New Roman"/>
          <w:sz w:val="32"/>
          <w:szCs w:val="32"/>
        </w:rPr>
        <w:t xml:space="preserve"> (Республика Казахстан), Восточно-Казахстанский технический университет им. Д. </w:t>
      </w:r>
      <w:proofErr w:type="spellStart"/>
      <w:r w:rsidRPr="00130274">
        <w:rPr>
          <w:rFonts w:ascii="Times New Roman" w:hAnsi="Times New Roman" w:cs="Times New Roman"/>
          <w:sz w:val="32"/>
          <w:szCs w:val="32"/>
        </w:rPr>
        <w:t>Серикбаева</w:t>
      </w:r>
      <w:proofErr w:type="spellEnd"/>
      <w:r w:rsidRPr="00130274">
        <w:rPr>
          <w:rFonts w:ascii="Times New Roman" w:hAnsi="Times New Roman" w:cs="Times New Roman"/>
          <w:sz w:val="32"/>
          <w:szCs w:val="32"/>
        </w:rPr>
        <w:t xml:space="preserve"> (Республика Казахстан), Северо-Казахстанский государственный университет им. М. </w:t>
      </w:r>
      <w:proofErr w:type="spellStart"/>
      <w:r w:rsidRPr="00130274">
        <w:rPr>
          <w:rFonts w:ascii="Times New Roman" w:hAnsi="Times New Roman" w:cs="Times New Roman"/>
          <w:sz w:val="32"/>
          <w:szCs w:val="32"/>
        </w:rPr>
        <w:t>Козыбаева</w:t>
      </w:r>
      <w:proofErr w:type="spellEnd"/>
      <w:r w:rsidRPr="00130274">
        <w:rPr>
          <w:rFonts w:ascii="Times New Roman" w:hAnsi="Times New Roman" w:cs="Times New Roman"/>
          <w:sz w:val="32"/>
          <w:szCs w:val="32"/>
        </w:rPr>
        <w:t xml:space="preserve"> (Республика Казахстан), </w:t>
      </w:r>
      <w:r w:rsidR="001254BF" w:rsidRPr="001254BF">
        <w:rPr>
          <w:rFonts w:ascii="Times New Roman" w:hAnsi="Times New Roman" w:cs="Times New Roman"/>
          <w:sz w:val="32"/>
          <w:szCs w:val="32"/>
        </w:rPr>
        <w:t>Карагандинский государственный университет им. Е.</w:t>
      </w:r>
      <w:r w:rsidR="001254BF">
        <w:rPr>
          <w:rFonts w:ascii="Times New Roman" w:hAnsi="Times New Roman" w:cs="Times New Roman"/>
          <w:sz w:val="32"/>
          <w:szCs w:val="32"/>
        </w:rPr>
        <w:t>А.</w:t>
      </w:r>
      <w:r w:rsidR="001254BF" w:rsidRPr="001254B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254BF" w:rsidRPr="001254BF">
        <w:rPr>
          <w:rFonts w:ascii="Times New Roman" w:hAnsi="Times New Roman" w:cs="Times New Roman"/>
          <w:sz w:val="32"/>
          <w:szCs w:val="32"/>
        </w:rPr>
        <w:t>Букетова</w:t>
      </w:r>
      <w:proofErr w:type="spellEnd"/>
      <w:r w:rsidR="001254BF" w:rsidRPr="001254BF">
        <w:rPr>
          <w:rFonts w:ascii="Times New Roman" w:hAnsi="Times New Roman" w:cs="Times New Roman"/>
          <w:sz w:val="32"/>
          <w:szCs w:val="32"/>
        </w:rPr>
        <w:t xml:space="preserve"> (Республика Казахстан),</w:t>
      </w:r>
      <w:r w:rsidR="001254BF">
        <w:rPr>
          <w:sz w:val="32"/>
          <w:szCs w:val="32"/>
        </w:rPr>
        <w:t xml:space="preserve"> </w:t>
      </w:r>
      <w:r w:rsidRPr="00130274">
        <w:rPr>
          <w:rFonts w:ascii="Times New Roman" w:hAnsi="Times New Roman" w:cs="Times New Roman"/>
          <w:sz w:val="32"/>
          <w:szCs w:val="32"/>
        </w:rPr>
        <w:t xml:space="preserve">Кыргызский национальный университет им. Ж. </w:t>
      </w:r>
      <w:proofErr w:type="spellStart"/>
      <w:r w:rsidRPr="00130274">
        <w:rPr>
          <w:rFonts w:ascii="Times New Roman" w:hAnsi="Times New Roman" w:cs="Times New Roman"/>
          <w:sz w:val="32"/>
          <w:szCs w:val="32"/>
        </w:rPr>
        <w:t>Баласагына</w:t>
      </w:r>
      <w:proofErr w:type="spellEnd"/>
      <w:r w:rsidRPr="00130274">
        <w:rPr>
          <w:rFonts w:ascii="Times New Roman" w:hAnsi="Times New Roman" w:cs="Times New Roman"/>
          <w:sz w:val="32"/>
          <w:szCs w:val="32"/>
        </w:rPr>
        <w:t xml:space="preserve"> (Кыргызская Республика). </w:t>
      </w:r>
    </w:p>
    <w:p w:rsidR="00E03C46" w:rsidRPr="00130274" w:rsidRDefault="00E03C46" w:rsidP="0013027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2"/>
          <w:szCs w:val="32"/>
        </w:rPr>
      </w:pPr>
    </w:p>
    <w:p w:rsidR="00E03C46" w:rsidRPr="00130274" w:rsidRDefault="00E03C46" w:rsidP="00130274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32"/>
          <w:szCs w:val="32"/>
        </w:rPr>
      </w:pPr>
      <w:r w:rsidRPr="00130274">
        <w:rPr>
          <w:rFonts w:ascii="Times New Roman" w:hAnsi="Times New Roman" w:cs="Times New Roman"/>
          <w:b/>
          <w:sz w:val="32"/>
          <w:szCs w:val="32"/>
        </w:rPr>
        <w:t>Онлайн-платформа</w:t>
      </w:r>
      <w:r w:rsidRPr="00130274">
        <w:rPr>
          <w:rFonts w:ascii="Times New Roman" w:hAnsi="Times New Roman" w:cs="Times New Roman"/>
          <w:sz w:val="32"/>
          <w:szCs w:val="32"/>
        </w:rPr>
        <w:t xml:space="preserve"> - </w:t>
      </w:r>
      <w:r w:rsidRPr="00130274">
        <w:rPr>
          <w:rFonts w:ascii="Times New Roman" w:hAnsi="Times New Roman" w:cs="Times New Roman"/>
          <w:sz w:val="32"/>
          <w:szCs w:val="32"/>
          <w:lang w:val="en-US"/>
        </w:rPr>
        <w:t>Zoom</w:t>
      </w:r>
    </w:p>
    <w:p w:rsidR="00E03C46" w:rsidRPr="00130274" w:rsidRDefault="00BC3875" w:rsidP="00130274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32"/>
          <w:szCs w:val="32"/>
        </w:rPr>
      </w:pPr>
      <w:hyperlink r:id="rId14" w:history="1">
        <w:r w:rsidR="00E03C46" w:rsidRPr="00130274">
          <w:rPr>
            <w:rStyle w:val="af7"/>
            <w:rFonts w:ascii="Times New Roman" w:hAnsi="Times New Roman" w:cs="Times New Roman"/>
            <w:sz w:val="32"/>
            <w:szCs w:val="32"/>
          </w:rPr>
          <w:t>https://us02web.zoom.us/j/85967568229</w:t>
        </w:r>
      </w:hyperlink>
      <w:r w:rsidR="00E03C46" w:rsidRPr="0013027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03C46" w:rsidRPr="00130274" w:rsidRDefault="00E03C46" w:rsidP="00130274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32"/>
          <w:szCs w:val="32"/>
        </w:rPr>
      </w:pPr>
      <w:r w:rsidRPr="00130274">
        <w:rPr>
          <w:rFonts w:ascii="Times New Roman" w:hAnsi="Times New Roman" w:cs="Times New Roman"/>
          <w:sz w:val="32"/>
          <w:szCs w:val="32"/>
        </w:rPr>
        <w:t>Идентификатор конференции: 859 6756 8229</w:t>
      </w:r>
    </w:p>
    <w:p w:rsidR="00130274" w:rsidRDefault="00130274" w:rsidP="00130274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3C46" w:rsidRPr="00130274" w:rsidRDefault="00E03C46" w:rsidP="00130274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32"/>
          <w:szCs w:val="32"/>
        </w:rPr>
      </w:pPr>
      <w:r w:rsidRPr="00130274">
        <w:rPr>
          <w:rFonts w:ascii="Times New Roman" w:hAnsi="Times New Roman" w:cs="Times New Roman"/>
          <w:b/>
          <w:sz w:val="32"/>
          <w:szCs w:val="32"/>
        </w:rPr>
        <w:t>Модератор</w:t>
      </w:r>
      <w:r w:rsidRPr="00130274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E03C46" w:rsidRPr="00130274" w:rsidRDefault="00E03C46" w:rsidP="00130274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32"/>
          <w:szCs w:val="32"/>
        </w:rPr>
      </w:pPr>
      <w:r w:rsidRPr="00130274">
        <w:rPr>
          <w:rFonts w:ascii="Times New Roman" w:hAnsi="Times New Roman" w:cs="Times New Roman"/>
          <w:b/>
          <w:sz w:val="32"/>
          <w:szCs w:val="32"/>
        </w:rPr>
        <w:t>Райкин Роман Ильич</w:t>
      </w:r>
      <w:r w:rsidRPr="00130274">
        <w:rPr>
          <w:rFonts w:ascii="Times New Roman" w:hAnsi="Times New Roman" w:cs="Times New Roman"/>
          <w:sz w:val="32"/>
          <w:szCs w:val="32"/>
        </w:rPr>
        <w:t>, про</w:t>
      </w:r>
      <w:r w:rsidR="00130274" w:rsidRPr="00130274">
        <w:rPr>
          <w:rFonts w:ascii="Times New Roman" w:hAnsi="Times New Roman" w:cs="Times New Roman"/>
          <w:sz w:val="32"/>
          <w:szCs w:val="32"/>
        </w:rPr>
        <w:t>р</w:t>
      </w:r>
      <w:r w:rsidRPr="00130274">
        <w:rPr>
          <w:rFonts w:ascii="Times New Roman" w:hAnsi="Times New Roman" w:cs="Times New Roman"/>
          <w:sz w:val="32"/>
          <w:szCs w:val="32"/>
        </w:rPr>
        <w:t>ектор по развитию международной деятельности</w:t>
      </w:r>
      <w:r w:rsidR="00130274">
        <w:rPr>
          <w:rFonts w:ascii="Times New Roman" w:hAnsi="Times New Roman" w:cs="Times New Roman"/>
          <w:sz w:val="32"/>
          <w:szCs w:val="32"/>
        </w:rPr>
        <w:t xml:space="preserve"> Алтайского государственного университета</w:t>
      </w:r>
    </w:p>
    <w:p w:rsidR="00E03C46" w:rsidRPr="00130274" w:rsidRDefault="00E03C46" w:rsidP="00130274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32"/>
          <w:szCs w:val="32"/>
        </w:rPr>
      </w:pPr>
    </w:p>
    <w:p w:rsidR="00E03C46" w:rsidRPr="00130274" w:rsidRDefault="00E03C46" w:rsidP="00130274">
      <w:pPr>
        <w:spacing w:after="0" w:line="240" w:lineRule="auto"/>
        <w:ind w:firstLine="357"/>
        <w:jc w:val="both"/>
        <w:rPr>
          <w:rFonts w:ascii="Times New Roman" w:hAnsi="Times New Roman" w:cs="Times New Roman"/>
          <w:i/>
          <w:sz w:val="32"/>
          <w:szCs w:val="32"/>
        </w:rPr>
      </w:pPr>
      <w:r w:rsidRPr="00130274">
        <w:rPr>
          <w:rFonts w:ascii="Times New Roman" w:hAnsi="Times New Roman" w:cs="Times New Roman"/>
          <w:i/>
          <w:sz w:val="32"/>
          <w:szCs w:val="32"/>
        </w:rPr>
        <w:t>Приветствия ректоров вузов – участников Международного онлайн</w:t>
      </w:r>
      <w:r w:rsidR="0003088E" w:rsidRPr="0003088E">
        <w:rPr>
          <w:rFonts w:ascii="Times New Roman" w:hAnsi="Times New Roman" w:cs="Times New Roman"/>
          <w:i/>
          <w:sz w:val="32"/>
          <w:szCs w:val="32"/>
        </w:rPr>
        <w:t>-</w:t>
      </w:r>
      <w:r w:rsidRPr="00130274">
        <w:rPr>
          <w:rFonts w:ascii="Times New Roman" w:hAnsi="Times New Roman" w:cs="Times New Roman"/>
          <w:i/>
          <w:sz w:val="32"/>
          <w:szCs w:val="32"/>
        </w:rPr>
        <w:t>вебинара «Вторая мировая война: правда во имя мира»</w:t>
      </w:r>
    </w:p>
    <w:p w:rsidR="00130274" w:rsidRDefault="00130274" w:rsidP="00130274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03C46" w:rsidRPr="00130274" w:rsidRDefault="00E03C46" w:rsidP="0013027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2"/>
          <w:szCs w:val="32"/>
        </w:rPr>
      </w:pPr>
      <w:r w:rsidRPr="00130274">
        <w:rPr>
          <w:rFonts w:ascii="Times New Roman" w:hAnsi="Times New Roman" w:cs="Times New Roman"/>
          <w:b/>
          <w:sz w:val="32"/>
          <w:szCs w:val="32"/>
        </w:rPr>
        <w:t>Бочаров Сергей Николаевич</w:t>
      </w:r>
      <w:r w:rsidRPr="00130274">
        <w:rPr>
          <w:rFonts w:ascii="Times New Roman" w:hAnsi="Times New Roman" w:cs="Times New Roman"/>
          <w:sz w:val="32"/>
          <w:szCs w:val="32"/>
        </w:rPr>
        <w:t xml:space="preserve"> – ректор Алтайского государственного университета</w:t>
      </w:r>
    </w:p>
    <w:p w:rsidR="00E03C46" w:rsidRDefault="00E03C46" w:rsidP="0013027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2"/>
          <w:szCs w:val="32"/>
        </w:rPr>
      </w:pPr>
      <w:r w:rsidRPr="00130274">
        <w:rPr>
          <w:rStyle w:val="ac"/>
          <w:rFonts w:ascii="Times New Roman" w:hAnsi="Times New Roman" w:cs="Times New Roman"/>
          <w:sz w:val="32"/>
          <w:szCs w:val="32"/>
        </w:rPr>
        <w:t xml:space="preserve">Толеген Мухтар </w:t>
      </w:r>
      <w:proofErr w:type="spellStart"/>
      <w:r w:rsidRPr="00130274">
        <w:rPr>
          <w:rStyle w:val="ac"/>
          <w:rFonts w:ascii="Times New Roman" w:hAnsi="Times New Roman" w:cs="Times New Roman"/>
          <w:sz w:val="32"/>
          <w:szCs w:val="32"/>
        </w:rPr>
        <w:t>Адильбекович</w:t>
      </w:r>
      <w:proofErr w:type="spellEnd"/>
      <w:r w:rsidRPr="00130274">
        <w:rPr>
          <w:rStyle w:val="ac"/>
          <w:rFonts w:ascii="Times New Roman" w:hAnsi="Times New Roman" w:cs="Times New Roman"/>
          <w:sz w:val="32"/>
          <w:szCs w:val="32"/>
        </w:rPr>
        <w:t xml:space="preserve"> </w:t>
      </w:r>
      <w:r w:rsidRPr="00130274">
        <w:rPr>
          <w:rFonts w:ascii="Times New Roman" w:hAnsi="Times New Roman" w:cs="Times New Roman"/>
          <w:sz w:val="32"/>
          <w:szCs w:val="32"/>
        </w:rPr>
        <w:t xml:space="preserve">– ректор Восточно-Казахстанского государственного университета им. С. </w:t>
      </w:r>
      <w:proofErr w:type="spellStart"/>
      <w:r w:rsidRPr="00130274">
        <w:rPr>
          <w:rFonts w:ascii="Times New Roman" w:hAnsi="Times New Roman" w:cs="Times New Roman"/>
          <w:sz w:val="32"/>
          <w:szCs w:val="32"/>
        </w:rPr>
        <w:t>Аманжолова</w:t>
      </w:r>
      <w:proofErr w:type="spellEnd"/>
    </w:p>
    <w:p w:rsidR="00E03C46" w:rsidRPr="00130274" w:rsidRDefault="00E03C46" w:rsidP="00130274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32"/>
          <w:szCs w:val="32"/>
        </w:rPr>
      </w:pPr>
      <w:r w:rsidRPr="00130274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308860" cy="822960"/>
            <wp:effectExtent l="0" t="0" r="0" b="0"/>
            <wp:docPr id="3" name="Рисунок 3" descr="C:\Users\Инна\Desktop\500x500.9198018s-9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нна\Desktop\500x500.9198018s-96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C46" w:rsidRPr="00130274" w:rsidRDefault="00E03C46" w:rsidP="0013027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2"/>
          <w:szCs w:val="32"/>
        </w:rPr>
      </w:pPr>
    </w:p>
    <w:p w:rsidR="00E03C46" w:rsidRPr="00130274" w:rsidRDefault="00E03C46" w:rsidP="00130274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0274">
        <w:rPr>
          <w:rFonts w:ascii="Times New Roman" w:hAnsi="Times New Roman" w:cs="Times New Roman"/>
          <w:b/>
          <w:sz w:val="32"/>
          <w:szCs w:val="32"/>
        </w:rPr>
        <w:t>Доклады:</w:t>
      </w:r>
    </w:p>
    <w:p w:rsidR="00E03C46" w:rsidRPr="00130274" w:rsidRDefault="00E03C46" w:rsidP="00130274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03C46" w:rsidRPr="00130274" w:rsidRDefault="00E03C46" w:rsidP="0013027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2"/>
          <w:szCs w:val="32"/>
        </w:rPr>
      </w:pPr>
      <w:r w:rsidRPr="00130274">
        <w:rPr>
          <w:rFonts w:ascii="Times New Roman" w:hAnsi="Times New Roman" w:cs="Times New Roman"/>
          <w:b/>
          <w:sz w:val="32"/>
          <w:szCs w:val="32"/>
        </w:rPr>
        <w:t xml:space="preserve">Цыб Сергей Васильевич, </w:t>
      </w:r>
      <w:r w:rsidRPr="00130274">
        <w:rPr>
          <w:rFonts w:ascii="Times New Roman" w:hAnsi="Times New Roman" w:cs="Times New Roman"/>
          <w:sz w:val="32"/>
          <w:szCs w:val="32"/>
        </w:rPr>
        <w:t xml:space="preserve">д.и.н., профессор, Алтайский </w:t>
      </w:r>
      <w:proofErr w:type="gramStart"/>
      <w:r w:rsidRPr="00130274">
        <w:rPr>
          <w:rFonts w:ascii="Times New Roman" w:hAnsi="Times New Roman" w:cs="Times New Roman"/>
          <w:sz w:val="32"/>
          <w:szCs w:val="32"/>
        </w:rPr>
        <w:t>филиал  РАНХиГС</w:t>
      </w:r>
      <w:proofErr w:type="gramEnd"/>
      <w:r w:rsidRPr="00130274">
        <w:rPr>
          <w:rFonts w:ascii="Times New Roman" w:hAnsi="Times New Roman" w:cs="Times New Roman"/>
          <w:sz w:val="32"/>
          <w:szCs w:val="32"/>
        </w:rPr>
        <w:t xml:space="preserve"> (Барнаул, РФ) – </w:t>
      </w:r>
      <w:r w:rsidRPr="00130274">
        <w:rPr>
          <w:rFonts w:ascii="Times New Roman" w:hAnsi="Times New Roman" w:cs="Times New Roman"/>
          <w:b/>
          <w:i/>
          <w:sz w:val="32"/>
          <w:szCs w:val="32"/>
        </w:rPr>
        <w:t>Проблемы достоверности информации о Второй мировой войне</w:t>
      </w:r>
    </w:p>
    <w:p w:rsidR="00E03C46" w:rsidRPr="00130274" w:rsidRDefault="00E03C46" w:rsidP="0013027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2"/>
          <w:szCs w:val="32"/>
        </w:rPr>
      </w:pPr>
    </w:p>
    <w:p w:rsidR="00E03C46" w:rsidRPr="00130274" w:rsidRDefault="00E03C46" w:rsidP="00130274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130274">
        <w:rPr>
          <w:rFonts w:ascii="Times New Roman" w:hAnsi="Times New Roman" w:cs="Times New Roman"/>
          <w:b/>
          <w:sz w:val="32"/>
          <w:szCs w:val="32"/>
        </w:rPr>
        <w:t>Ростов Николай Дмитриевич</w:t>
      </w:r>
      <w:r w:rsidRPr="00130274">
        <w:rPr>
          <w:rFonts w:ascii="Times New Roman" w:hAnsi="Times New Roman" w:cs="Times New Roman"/>
          <w:sz w:val="32"/>
          <w:szCs w:val="32"/>
        </w:rPr>
        <w:t xml:space="preserve">, д.и.н., профессор, Алтайский государственный технический университет (Барнаул, РФ) – </w:t>
      </w:r>
      <w:r w:rsidRPr="00130274">
        <w:rPr>
          <w:rFonts w:ascii="Times New Roman" w:hAnsi="Times New Roman" w:cs="Times New Roman"/>
          <w:b/>
          <w:i/>
          <w:sz w:val="32"/>
          <w:szCs w:val="32"/>
        </w:rPr>
        <w:t>Алтайский край в годы Великой Отечественной войны</w:t>
      </w:r>
    </w:p>
    <w:p w:rsidR="00E03C46" w:rsidRPr="00130274" w:rsidRDefault="00E03C46" w:rsidP="0013027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2"/>
          <w:szCs w:val="32"/>
        </w:rPr>
      </w:pPr>
    </w:p>
    <w:p w:rsidR="00E03C46" w:rsidRPr="00130274" w:rsidRDefault="00E03C46" w:rsidP="00130274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130274">
        <w:rPr>
          <w:rFonts w:ascii="Times New Roman" w:hAnsi="Times New Roman" w:cs="Times New Roman"/>
          <w:b/>
          <w:sz w:val="32"/>
          <w:szCs w:val="32"/>
        </w:rPr>
        <w:t>Сактаганова</w:t>
      </w:r>
      <w:proofErr w:type="spellEnd"/>
      <w:r w:rsidRPr="0013027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30274">
        <w:rPr>
          <w:rFonts w:ascii="Times New Roman" w:hAnsi="Times New Roman" w:cs="Times New Roman"/>
          <w:b/>
          <w:sz w:val="32"/>
          <w:szCs w:val="32"/>
        </w:rPr>
        <w:t>Зауреш</w:t>
      </w:r>
      <w:proofErr w:type="spellEnd"/>
      <w:r w:rsidRPr="0013027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30274">
        <w:rPr>
          <w:rFonts w:ascii="Times New Roman" w:hAnsi="Times New Roman" w:cs="Times New Roman"/>
          <w:b/>
          <w:sz w:val="32"/>
          <w:szCs w:val="32"/>
        </w:rPr>
        <w:t>Галимжановна</w:t>
      </w:r>
      <w:proofErr w:type="spellEnd"/>
      <w:r w:rsidRPr="00130274">
        <w:rPr>
          <w:rFonts w:ascii="Times New Roman" w:hAnsi="Times New Roman" w:cs="Times New Roman"/>
          <w:sz w:val="32"/>
          <w:szCs w:val="32"/>
        </w:rPr>
        <w:t xml:space="preserve">, д.и.н., профессор, Карагандинский государственный университет им. Е.А. </w:t>
      </w:r>
      <w:proofErr w:type="spellStart"/>
      <w:r w:rsidRPr="00130274">
        <w:rPr>
          <w:rFonts w:ascii="Times New Roman" w:hAnsi="Times New Roman" w:cs="Times New Roman"/>
          <w:sz w:val="32"/>
          <w:szCs w:val="32"/>
        </w:rPr>
        <w:t>Букетова</w:t>
      </w:r>
      <w:proofErr w:type="spellEnd"/>
      <w:r w:rsidRPr="00130274">
        <w:rPr>
          <w:rFonts w:ascii="Times New Roman" w:hAnsi="Times New Roman" w:cs="Times New Roman"/>
          <w:sz w:val="32"/>
          <w:szCs w:val="32"/>
        </w:rPr>
        <w:t xml:space="preserve"> (Караганда, Республика Казахстан) – </w:t>
      </w:r>
      <w:r w:rsidRPr="00130274">
        <w:rPr>
          <w:rFonts w:ascii="Times New Roman" w:hAnsi="Times New Roman" w:cs="Times New Roman"/>
          <w:b/>
          <w:i/>
          <w:sz w:val="32"/>
          <w:szCs w:val="32"/>
        </w:rPr>
        <w:t>Женщины Казахстана на фронтах Великой Отечественной войны</w:t>
      </w:r>
    </w:p>
    <w:p w:rsidR="00E03C46" w:rsidRPr="00130274" w:rsidRDefault="00E03C46" w:rsidP="0013027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2"/>
          <w:szCs w:val="32"/>
        </w:rPr>
      </w:pPr>
    </w:p>
    <w:p w:rsidR="00E03C46" w:rsidRPr="00130274" w:rsidRDefault="00E03C46" w:rsidP="0013027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130274">
        <w:rPr>
          <w:rFonts w:ascii="Times New Roman" w:hAnsi="Times New Roman" w:cs="Times New Roman"/>
          <w:b/>
          <w:sz w:val="32"/>
          <w:szCs w:val="32"/>
        </w:rPr>
        <w:t>Тынчтыкбек</w:t>
      </w:r>
      <w:proofErr w:type="spellEnd"/>
      <w:r w:rsidRPr="0013027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30274">
        <w:rPr>
          <w:rFonts w:ascii="Times New Roman" w:hAnsi="Times New Roman" w:cs="Times New Roman"/>
          <w:b/>
          <w:sz w:val="32"/>
          <w:szCs w:val="32"/>
        </w:rPr>
        <w:t>Чоротегин</w:t>
      </w:r>
      <w:proofErr w:type="spellEnd"/>
      <w:r w:rsidRPr="00130274">
        <w:rPr>
          <w:rFonts w:ascii="Times New Roman" w:hAnsi="Times New Roman" w:cs="Times New Roman"/>
          <w:sz w:val="32"/>
          <w:szCs w:val="32"/>
        </w:rPr>
        <w:t>, д.и.н., профессор, К</w:t>
      </w:r>
      <w:r w:rsidR="0003088E">
        <w:rPr>
          <w:rFonts w:ascii="Times New Roman" w:hAnsi="Times New Roman" w:cs="Times New Roman"/>
          <w:sz w:val="32"/>
          <w:szCs w:val="32"/>
        </w:rPr>
        <w:t>и</w:t>
      </w:r>
      <w:r w:rsidRPr="00130274">
        <w:rPr>
          <w:rFonts w:ascii="Times New Roman" w:hAnsi="Times New Roman" w:cs="Times New Roman"/>
          <w:sz w:val="32"/>
          <w:szCs w:val="32"/>
        </w:rPr>
        <w:t>рг</w:t>
      </w:r>
      <w:r w:rsidR="0003088E">
        <w:rPr>
          <w:rFonts w:ascii="Times New Roman" w:hAnsi="Times New Roman" w:cs="Times New Roman"/>
          <w:sz w:val="32"/>
          <w:szCs w:val="32"/>
        </w:rPr>
        <w:t>и</w:t>
      </w:r>
      <w:r w:rsidRPr="00130274">
        <w:rPr>
          <w:rFonts w:ascii="Times New Roman" w:hAnsi="Times New Roman" w:cs="Times New Roman"/>
          <w:sz w:val="32"/>
          <w:szCs w:val="32"/>
        </w:rPr>
        <w:t xml:space="preserve">зский национальный университет им. Ж. </w:t>
      </w:r>
      <w:proofErr w:type="spellStart"/>
      <w:r w:rsidRPr="00130274">
        <w:rPr>
          <w:rFonts w:ascii="Times New Roman" w:hAnsi="Times New Roman" w:cs="Times New Roman"/>
          <w:sz w:val="32"/>
          <w:szCs w:val="32"/>
        </w:rPr>
        <w:t>Баласагына</w:t>
      </w:r>
      <w:proofErr w:type="spellEnd"/>
      <w:r w:rsidRPr="00130274">
        <w:rPr>
          <w:rFonts w:ascii="Times New Roman" w:hAnsi="Times New Roman" w:cs="Times New Roman"/>
          <w:sz w:val="32"/>
          <w:szCs w:val="32"/>
        </w:rPr>
        <w:t xml:space="preserve"> (Бишкек, К</w:t>
      </w:r>
      <w:r w:rsidR="0003088E">
        <w:rPr>
          <w:rFonts w:ascii="Times New Roman" w:hAnsi="Times New Roman" w:cs="Times New Roman"/>
          <w:sz w:val="32"/>
          <w:szCs w:val="32"/>
        </w:rPr>
        <w:t>и</w:t>
      </w:r>
      <w:r w:rsidRPr="00130274">
        <w:rPr>
          <w:rFonts w:ascii="Times New Roman" w:hAnsi="Times New Roman" w:cs="Times New Roman"/>
          <w:sz w:val="32"/>
          <w:szCs w:val="32"/>
        </w:rPr>
        <w:t>рг</w:t>
      </w:r>
      <w:r w:rsidR="0003088E">
        <w:rPr>
          <w:rFonts w:ascii="Times New Roman" w:hAnsi="Times New Roman" w:cs="Times New Roman"/>
          <w:sz w:val="32"/>
          <w:szCs w:val="32"/>
        </w:rPr>
        <w:t>и</w:t>
      </w:r>
      <w:r w:rsidRPr="00130274">
        <w:rPr>
          <w:rFonts w:ascii="Times New Roman" w:hAnsi="Times New Roman" w:cs="Times New Roman"/>
          <w:sz w:val="32"/>
          <w:szCs w:val="32"/>
        </w:rPr>
        <w:t xml:space="preserve">зская Республика) – </w:t>
      </w:r>
      <w:r w:rsidRPr="00130274">
        <w:rPr>
          <w:rFonts w:ascii="Times New Roman" w:hAnsi="Times New Roman" w:cs="Times New Roman"/>
          <w:b/>
          <w:i/>
          <w:sz w:val="32"/>
          <w:szCs w:val="32"/>
        </w:rPr>
        <w:t>Коротко о вкладе немцев-антифашистов в борьбе против германского нацизма</w:t>
      </w:r>
    </w:p>
    <w:p w:rsidR="00E03C46" w:rsidRPr="00130274" w:rsidRDefault="00E03C46" w:rsidP="0013027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2"/>
          <w:szCs w:val="32"/>
        </w:rPr>
      </w:pPr>
    </w:p>
    <w:p w:rsidR="00E03C46" w:rsidRPr="00130274" w:rsidRDefault="00E03C46" w:rsidP="0013027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2"/>
          <w:szCs w:val="32"/>
        </w:rPr>
      </w:pPr>
      <w:r w:rsidRPr="00130274">
        <w:rPr>
          <w:rFonts w:ascii="Times New Roman" w:hAnsi="Times New Roman" w:cs="Times New Roman"/>
          <w:b/>
          <w:sz w:val="32"/>
          <w:szCs w:val="32"/>
        </w:rPr>
        <w:t>Панковская Галина Ивановна</w:t>
      </w:r>
      <w:r w:rsidRPr="00130274">
        <w:rPr>
          <w:rFonts w:ascii="Times New Roman" w:hAnsi="Times New Roman" w:cs="Times New Roman"/>
          <w:sz w:val="32"/>
          <w:szCs w:val="32"/>
        </w:rPr>
        <w:t xml:space="preserve"> </w:t>
      </w:r>
      <w:r w:rsidRPr="00130274">
        <w:rPr>
          <w:rFonts w:ascii="Times New Roman" w:hAnsi="Times New Roman" w:cs="Times New Roman"/>
          <w:sz w:val="32"/>
          <w:szCs w:val="32"/>
          <w:lang w:val="kk-KZ"/>
        </w:rPr>
        <w:t>к</w:t>
      </w:r>
      <w:r w:rsidRPr="00130274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130274">
        <w:rPr>
          <w:rFonts w:ascii="Times New Roman" w:hAnsi="Times New Roman" w:cs="Times New Roman"/>
          <w:sz w:val="32"/>
          <w:szCs w:val="32"/>
        </w:rPr>
        <w:t>и.н</w:t>
      </w:r>
      <w:proofErr w:type="spellEnd"/>
      <w:r w:rsidRPr="00130274">
        <w:rPr>
          <w:rFonts w:ascii="Times New Roman" w:hAnsi="Times New Roman" w:cs="Times New Roman"/>
          <w:sz w:val="32"/>
          <w:szCs w:val="32"/>
        </w:rPr>
        <w:t xml:space="preserve">., доцент, Восточно-Казахстанский государственный технический университет им. Д. </w:t>
      </w:r>
      <w:proofErr w:type="spellStart"/>
      <w:r w:rsidRPr="00130274">
        <w:rPr>
          <w:rFonts w:ascii="Times New Roman" w:hAnsi="Times New Roman" w:cs="Times New Roman"/>
          <w:sz w:val="32"/>
          <w:szCs w:val="32"/>
        </w:rPr>
        <w:t>Серикбаева</w:t>
      </w:r>
      <w:proofErr w:type="spellEnd"/>
      <w:r w:rsidRPr="00130274">
        <w:rPr>
          <w:rFonts w:ascii="Times New Roman" w:hAnsi="Times New Roman" w:cs="Times New Roman"/>
          <w:sz w:val="32"/>
          <w:szCs w:val="32"/>
        </w:rPr>
        <w:t xml:space="preserve"> (Усть-Каменогорск, Республика Казахстан) – </w:t>
      </w:r>
      <w:r w:rsidRPr="00130274">
        <w:rPr>
          <w:rFonts w:ascii="Times New Roman" w:hAnsi="Times New Roman" w:cs="Times New Roman"/>
          <w:b/>
          <w:i/>
          <w:sz w:val="32"/>
          <w:szCs w:val="32"/>
        </w:rPr>
        <w:t xml:space="preserve">Преподаватели и сотрудники ВКГТУ им. Д. </w:t>
      </w:r>
      <w:proofErr w:type="spellStart"/>
      <w:r w:rsidRPr="00130274">
        <w:rPr>
          <w:rFonts w:ascii="Times New Roman" w:hAnsi="Times New Roman" w:cs="Times New Roman"/>
          <w:b/>
          <w:i/>
          <w:sz w:val="32"/>
          <w:szCs w:val="32"/>
        </w:rPr>
        <w:t>Серикбаева</w:t>
      </w:r>
      <w:proofErr w:type="spellEnd"/>
      <w:r w:rsidRPr="00130274">
        <w:rPr>
          <w:rFonts w:ascii="Times New Roman" w:hAnsi="Times New Roman" w:cs="Times New Roman"/>
          <w:b/>
          <w:i/>
          <w:sz w:val="32"/>
          <w:szCs w:val="32"/>
        </w:rPr>
        <w:t xml:space="preserve"> – участники Великой Отечественной войны</w:t>
      </w:r>
    </w:p>
    <w:p w:rsidR="00E03C46" w:rsidRPr="00130274" w:rsidRDefault="00E03C46" w:rsidP="0013027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2"/>
          <w:szCs w:val="32"/>
        </w:rPr>
      </w:pPr>
    </w:p>
    <w:p w:rsidR="00E03C46" w:rsidRPr="00130274" w:rsidRDefault="00E03C46" w:rsidP="0013027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130274">
        <w:rPr>
          <w:rFonts w:ascii="Times New Roman" w:hAnsi="Times New Roman" w:cs="Times New Roman"/>
          <w:b/>
          <w:sz w:val="32"/>
          <w:szCs w:val="32"/>
        </w:rPr>
        <w:t>Чжан</w:t>
      </w:r>
      <w:proofErr w:type="spellEnd"/>
      <w:r w:rsidRPr="0013027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30274">
        <w:rPr>
          <w:rFonts w:ascii="Times New Roman" w:hAnsi="Times New Roman" w:cs="Times New Roman"/>
          <w:b/>
          <w:sz w:val="32"/>
          <w:szCs w:val="32"/>
        </w:rPr>
        <w:t>Хуэйчжэнь</w:t>
      </w:r>
      <w:proofErr w:type="spellEnd"/>
      <w:r w:rsidRPr="00130274">
        <w:rPr>
          <w:rFonts w:ascii="Times New Roman" w:hAnsi="Times New Roman" w:cs="Times New Roman"/>
          <w:sz w:val="32"/>
          <w:szCs w:val="32"/>
        </w:rPr>
        <w:t xml:space="preserve">, студентка, Северо-Восточный университет (Шэньян, КНР) – </w:t>
      </w:r>
      <w:r w:rsidRPr="00130274">
        <w:rPr>
          <w:rFonts w:ascii="Times New Roman" w:hAnsi="Times New Roman" w:cs="Times New Roman"/>
          <w:b/>
          <w:i/>
          <w:sz w:val="32"/>
          <w:szCs w:val="32"/>
        </w:rPr>
        <w:t>Герои всех времен</w:t>
      </w:r>
    </w:p>
    <w:p w:rsidR="00E03C46" w:rsidRPr="00130274" w:rsidRDefault="00E03C46" w:rsidP="0013027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2"/>
          <w:szCs w:val="32"/>
        </w:rPr>
      </w:pPr>
    </w:p>
    <w:p w:rsidR="00E03C46" w:rsidRDefault="00E03C46" w:rsidP="00130274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130274">
        <w:rPr>
          <w:rFonts w:ascii="Times New Roman" w:hAnsi="Times New Roman" w:cs="Times New Roman"/>
          <w:b/>
          <w:sz w:val="32"/>
          <w:szCs w:val="32"/>
        </w:rPr>
        <w:t>Калимолдина</w:t>
      </w:r>
      <w:proofErr w:type="spellEnd"/>
      <w:r w:rsidRPr="0013027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30274">
        <w:rPr>
          <w:rFonts w:ascii="Times New Roman" w:hAnsi="Times New Roman" w:cs="Times New Roman"/>
          <w:b/>
          <w:sz w:val="32"/>
          <w:szCs w:val="32"/>
        </w:rPr>
        <w:t>Жаннета</w:t>
      </w:r>
      <w:proofErr w:type="spellEnd"/>
      <w:r w:rsidRPr="0013027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30274">
        <w:rPr>
          <w:rFonts w:ascii="Times New Roman" w:hAnsi="Times New Roman" w:cs="Times New Roman"/>
          <w:b/>
          <w:sz w:val="32"/>
          <w:szCs w:val="32"/>
        </w:rPr>
        <w:t>Амангельдиновна</w:t>
      </w:r>
      <w:proofErr w:type="spellEnd"/>
      <w:r w:rsidRPr="00130274">
        <w:rPr>
          <w:rFonts w:ascii="Times New Roman" w:hAnsi="Times New Roman" w:cs="Times New Roman"/>
          <w:sz w:val="32"/>
          <w:szCs w:val="32"/>
        </w:rPr>
        <w:t xml:space="preserve">, зав. музеем, Восточно-Казахстанский государственный университет им. С. </w:t>
      </w:r>
      <w:proofErr w:type="spellStart"/>
      <w:r w:rsidRPr="00130274">
        <w:rPr>
          <w:rFonts w:ascii="Times New Roman" w:hAnsi="Times New Roman" w:cs="Times New Roman"/>
          <w:sz w:val="32"/>
          <w:szCs w:val="32"/>
        </w:rPr>
        <w:t>Аманжолова</w:t>
      </w:r>
      <w:proofErr w:type="spellEnd"/>
      <w:r w:rsidRPr="00130274">
        <w:rPr>
          <w:rFonts w:ascii="Times New Roman" w:hAnsi="Times New Roman" w:cs="Times New Roman"/>
          <w:sz w:val="32"/>
          <w:szCs w:val="32"/>
        </w:rPr>
        <w:t xml:space="preserve"> (Усть-Каменогорск, Республика Казахстан) – </w:t>
      </w:r>
      <w:r w:rsidRPr="00130274">
        <w:rPr>
          <w:rFonts w:ascii="Times New Roman" w:hAnsi="Times New Roman" w:cs="Times New Roman"/>
          <w:b/>
          <w:i/>
          <w:sz w:val="32"/>
          <w:szCs w:val="32"/>
        </w:rPr>
        <w:t>Вос</w:t>
      </w:r>
      <w:r w:rsidR="00130274">
        <w:rPr>
          <w:rFonts w:ascii="Times New Roman" w:hAnsi="Times New Roman" w:cs="Times New Roman"/>
          <w:b/>
          <w:i/>
          <w:sz w:val="32"/>
          <w:szCs w:val="32"/>
        </w:rPr>
        <w:t>точный Казахстан: война и память</w:t>
      </w:r>
    </w:p>
    <w:p w:rsidR="00130274" w:rsidRPr="00130274" w:rsidRDefault="00130274" w:rsidP="0013027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2"/>
          <w:szCs w:val="32"/>
        </w:rPr>
      </w:pPr>
    </w:p>
    <w:p w:rsidR="00E03C46" w:rsidRPr="00130274" w:rsidRDefault="00E03C46" w:rsidP="00130274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32"/>
          <w:szCs w:val="32"/>
        </w:rPr>
      </w:pPr>
      <w:r w:rsidRPr="00130274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308860" cy="822960"/>
            <wp:effectExtent l="0" t="0" r="0" b="0"/>
            <wp:docPr id="2" name="Рисунок 2" descr="C:\Users\Инна\Desktop\500x500.9198018s-9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нна\Desktop\500x500.9198018s-96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274" w:rsidRDefault="00130274" w:rsidP="00130274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03C46" w:rsidRPr="00130274" w:rsidRDefault="00E03C46" w:rsidP="0013027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2"/>
          <w:szCs w:val="32"/>
        </w:rPr>
      </w:pPr>
      <w:r w:rsidRPr="00130274">
        <w:rPr>
          <w:rFonts w:ascii="Times New Roman" w:hAnsi="Times New Roman" w:cs="Times New Roman"/>
          <w:b/>
          <w:sz w:val="32"/>
          <w:szCs w:val="32"/>
        </w:rPr>
        <w:lastRenderedPageBreak/>
        <w:t>Бармин Валерий Анатольевич</w:t>
      </w:r>
      <w:r w:rsidRPr="00130274">
        <w:rPr>
          <w:rFonts w:ascii="Times New Roman" w:hAnsi="Times New Roman" w:cs="Times New Roman"/>
          <w:sz w:val="32"/>
          <w:szCs w:val="32"/>
        </w:rPr>
        <w:t xml:space="preserve">, д.и.н., профессор, Алтайский государственный педагогический университет (Барнаул, РФ) – </w:t>
      </w:r>
      <w:r w:rsidRPr="00130274">
        <w:rPr>
          <w:rFonts w:ascii="Times New Roman" w:hAnsi="Times New Roman" w:cs="Times New Roman"/>
          <w:b/>
          <w:i/>
          <w:sz w:val="32"/>
          <w:szCs w:val="32"/>
        </w:rPr>
        <w:t xml:space="preserve">Гражданин – солдат - учитель: о преподавателях </w:t>
      </w:r>
      <w:proofErr w:type="spellStart"/>
      <w:r w:rsidRPr="00130274">
        <w:rPr>
          <w:rFonts w:ascii="Times New Roman" w:hAnsi="Times New Roman" w:cs="Times New Roman"/>
          <w:b/>
          <w:i/>
          <w:sz w:val="32"/>
          <w:szCs w:val="32"/>
        </w:rPr>
        <w:t>АлтГПУ</w:t>
      </w:r>
      <w:proofErr w:type="spellEnd"/>
      <w:r w:rsidRPr="00130274">
        <w:rPr>
          <w:rFonts w:ascii="Times New Roman" w:hAnsi="Times New Roman" w:cs="Times New Roman"/>
          <w:b/>
          <w:i/>
          <w:sz w:val="32"/>
          <w:szCs w:val="32"/>
        </w:rPr>
        <w:t xml:space="preserve"> ветеранах Великой Отечественной войны</w:t>
      </w:r>
    </w:p>
    <w:p w:rsidR="00E03C46" w:rsidRPr="00130274" w:rsidRDefault="00E03C46" w:rsidP="00130274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03C46" w:rsidRPr="00130274" w:rsidRDefault="00E03C46" w:rsidP="00130274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30274">
        <w:rPr>
          <w:rFonts w:ascii="Times New Roman" w:hAnsi="Times New Roman" w:cs="Times New Roman"/>
          <w:b/>
          <w:sz w:val="32"/>
          <w:szCs w:val="32"/>
        </w:rPr>
        <w:t xml:space="preserve">Ван </w:t>
      </w:r>
      <w:proofErr w:type="spellStart"/>
      <w:r w:rsidRPr="00130274">
        <w:rPr>
          <w:rFonts w:ascii="Times New Roman" w:hAnsi="Times New Roman" w:cs="Times New Roman"/>
          <w:b/>
          <w:sz w:val="32"/>
          <w:szCs w:val="32"/>
        </w:rPr>
        <w:t>Жоси</w:t>
      </w:r>
      <w:proofErr w:type="spellEnd"/>
      <w:r w:rsidRPr="00130274">
        <w:rPr>
          <w:rFonts w:ascii="Times New Roman" w:hAnsi="Times New Roman" w:cs="Times New Roman"/>
          <w:sz w:val="32"/>
          <w:szCs w:val="32"/>
        </w:rPr>
        <w:t xml:space="preserve">, Северо-Восточный университет (Шэньян, КНР) – </w:t>
      </w:r>
      <w:r w:rsidRPr="00130274">
        <w:rPr>
          <w:rFonts w:ascii="Times New Roman" w:hAnsi="Times New Roman" w:cs="Times New Roman"/>
          <w:b/>
          <w:i/>
          <w:sz w:val="32"/>
          <w:szCs w:val="32"/>
        </w:rPr>
        <w:t>Поддержание мира – обязанность каждого</w:t>
      </w:r>
    </w:p>
    <w:p w:rsidR="00E03C46" w:rsidRPr="00130274" w:rsidRDefault="00E03C46" w:rsidP="00130274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03C46" w:rsidRPr="00130274" w:rsidRDefault="00E03C46" w:rsidP="0013027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130274">
        <w:rPr>
          <w:rFonts w:ascii="Times New Roman" w:hAnsi="Times New Roman" w:cs="Times New Roman"/>
          <w:b/>
          <w:sz w:val="32"/>
          <w:szCs w:val="32"/>
        </w:rPr>
        <w:t>Жанабаева</w:t>
      </w:r>
      <w:proofErr w:type="spellEnd"/>
      <w:r w:rsidRPr="00130274">
        <w:rPr>
          <w:rFonts w:ascii="Times New Roman" w:hAnsi="Times New Roman" w:cs="Times New Roman"/>
          <w:b/>
          <w:sz w:val="32"/>
          <w:szCs w:val="32"/>
        </w:rPr>
        <w:t xml:space="preserve"> Гульнара </w:t>
      </w:r>
      <w:proofErr w:type="spellStart"/>
      <w:r w:rsidRPr="00130274">
        <w:rPr>
          <w:rFonts w:ascii="Times New Roman" w:hAnsi="Times New Roman" w:cs="Times New Roman"/>
          <w:b/>
          <w:sz w:val="32"/>
          <w:szCs w:val="32"/>
        </w:rPr>
        <w:t>Нуртасовна</w:t>
      </w:r>
      <w:proofErr w:type="spellEnd"/>
      <w:r w:rsidRPr="00130274">
        <w:rPr>
          <w:rFonts w:ascii="Times New Roman" w:hAnsi="Times New Roman" w:cs="Times New Roman"/>
          <w:sz w:val="32"/>
          <w:szCs w:val="32"/>
        </w:rPr>
        <w:t xml:space="preserve">, главный специалист по гражданскому развитию, Восточно-Казахстанский государственный технический университет им Д. </w:t>
      </w:r>
      <w:proofErr w:type="spellStart"/>
      <w:r w:rsidRPr="00130274">
        <w:rPr>
          <w:rFonts w:ascii="Times New Roman" w:hAnsi="Times New Roman" w:cs="Times New Roman"/>
          <w:sz w:val="32"/>
          <w:szCs w:val="32"/>
        </w:rPr>
        <w:t>Серикбаева</w:t>
      </w:r>
      <w:proofErr w:type="spellEnd"/>
      <w:r w:rsidRPr="00130274">
        <w:rPr>
          <w:rFonts w:ascii="Times New Roman" w:hAnsi="Times New Roman" w:cs="Times New Roman"/>
          <w:sz w:val="32"/>
          <w:szCs w:val="32"/>
        </w:rPr>
        <w:t xml:space="preserve"> (Усть-Каменогорск, Республика Казахстан) – </w:t>
      </w:r>
      <w:r w:rsidRPr="00130274">
        <w:rPr>
          <w:rFonts w:ascii="Times New Roman" w:hAnsi="Times New Roman" w:cs="Times New Roman"/>
          <w:b/>
          <w:i/>
          <w:sz w:val="32"/>
          <w:szCs w:val="32"/>
        </w:rPr>
        <w:t>Новые подходы в реализации воспитательного процесса в университете на примере мероприятий в рамках празднования 75-летия Победы в ВОВ</w:t>
      </w:r>
      <w:r w:rsidRPr="0013027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03C46" w:rsidRPr="00130274" w:rsidRDefault="00E03C46" w:rsidP="00130274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03C46" w:rsidRPr="00130274" w:rsidRDefault="00E03C46" w:rsidP="00130274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130274">
        <w:rPr>
          <w:rFonts w:ascii="Times New Roman" w:hAnsi="Times New Roman" w:cs="Times New Roman"/>
          <w:b/>
          <w:sz w:val="32"/>
          <w:szCs w:val="32"/>
        </w:rPr>
        <w:t>Гончарова Елена Николаевна</w:t>
      </w:r>
      <w:r w:rsidRPr="00130274">
        <w:rPr>
          <w:rFonts w:ascii="Times New Roman" w:hAnsi="Times New Roman" w:cs="Times New Roman"/>
          <w:sz w:val="32"/>
          <w:szCs w:val="32"/>
        </w:rPr>
        <w:t xml:space="preserve">, проректор по внеучебной работе и дополнительному образованию, Алтайский государственный университет (Барнаул, РФ) – </w:t>
      </w:r>
      <w:r w:rsidRPr="00130274">
        <w:rPr>
          <w:rFonts w:ascii="Times New Roman" w:hAnsi="Times New Roman" w:cs="Times New Roman"/>
          <w:b/>
          <w:i/>
          <w:sz w:val="32"/>
          <w:szCs w:val="32"/>
        </w:rPr>
        <w:t>Молодежь и память о Великой Отечественной войне: из опыта учебно-воспитательной работы в Алтайском госуниверситете</w:t>
      </w:r>
    </w:p>
    <w:p w:rsidR="00E03C46" w:rsidRPr="00130274" w:rsidRDefault="00E03C46" w:rsidP="0013027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2"/>
          <w:szCs w:val="32"/>
        </w:rPr>
      </w:pPr>
    </w:p>
    <w:p w:rsidR="00E03C46" w:rsidRPr="00130274" w:rsidRDefault="00E03C46" w:rsidP="00130274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130274">
        <w:rPr>
          <w:rFonts w:ascii="Times New Roman" w:hAnsi="Times New Roman" w:cs="Times New Roman"/>
          <w:b/>
          <w:sz w:val="32"/>
          <w:szCs w:val="32"/>
        </w:rPr>
        <w:t>Шокорова</w:t>
      </w:r>
      <w:proofErr w:type="spellEnd"/>
      <w:r w:rsidRPr="00130274">
        <w:rPr>
          <w:rFonts w:ascii="Times New Roman" w:hAnsi="Times New Roman" w:cs="Times New Roman"/>
          <w:b/>
          <w:sz w:val="32"/>
          <w:szCs w:val="32"/>
        </w:rPr>
        <w:t xml:space="preserve"> Лариса Владимировна</w:t>
      </w:r>
      <w:r w:rsidRPr="00130274">
        <w:rPr>
          <w:rFonts w:ascii="Times New Roman" w:hAnsi="Times New Roman" w:cs="Times New Roman"/>
          <w:sz w:val="32"/>
          <w:szCs w:val="32"/>
        </w:rPr>
        <w:t xml:space="preserve">, кандидат искусствоведения, доцент, Алтайский государственный институт культуры (Барнаул, РФ) </w:t>
      </w:r>
      <w:r w:rsidRPr="00130274">
        <w:rPr>
          <w:rFonts w:ascii="Times New Roman" w:hAnsi="Times New Roman" w:cs="Times New Roman"/>
          <w:b/>
          <w:i/>
          <w:sz w:val="32"/>
          <w:szCs w:val="32"/>
        </w:rPr>
        <w:t xml:space="preserve">– </w:t>
      </w:r>
      <w:r w:rsidRPr="00130274">
        <w:rPr>
          <w:rStyle w:val="js-phone-numbermailrucssattributepostfix"/>
          <w:rFonts w:ascii="Times New Roman" w:hAnsi="Times New Roman" w:cs="Times New Roman"/>
          <w:b/>
          <w:i/>
          <w:sz w:val="32"/>
          <w:szCs w:val="32"/>
        </w:rPr>
        <w:t>С</w:t>
      </w:r>
      <w:r w:rsidRPr="00130274">
        <w:rPr>
          <w:rFonts w:ascii="Times New Roman" w:hAnsi="Times New Roman" w:cs="Times New Roman"/>
          <w:b/>
          <w:i/>
          <w:sz w:val="32"/>
          <w:szCs w:val="32"/>
        </w:rPr>
        <w:t>охранение и актуализация исторической памяти у современной молодежи о подвиге советского народа в годы Великой Отечественной войны</w:t>
      </w:r>
    </w:p>
    <w:p w:rsidR="00E03C46" w:rsidRPr="00130274" w:rsidRDefault="00E03C46" w:rsidP="0013027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32"/>
          <w:szCs w:val="32"/>
        </w:rPr>
      </w:pPr>
    </w:p>
    <w:p w:rsidR="00E03C46" w:rsidRPr="00130274" w:rsidRDefault="00E03C46" w:rsidP="00130274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130274">
        <w:rPr>
          <w:rFonts w:ascii="Times New Roman" w:hAnsi="Times New Roman" w:cs="Times New Roman"/>
          <w:b/>
          <w:sz w:val="32"/>
          <w:szCs w:val="32"/>
        </w:rPr>
        <w:t>Аластер</w:t>
      </w:r>
      <w:proofErr w:type="spellEnd"/>
      <w:r w:rsidRPr="00130274">
        <w:rPr>
          <w:rFonts w:ascii="Times New Roman" w:hAnsi="Times New Roman" w:cs="Times New Roman"/>
          <w:b/>
          <w:sz w:val="32"/>
          <w:szCs w:val="32"/>
        </w:rPr>
        <w:t xml:space="preserve"> Митчелл, </w:t>
      </w:r>
      <w:r w:rsidRPr="00130274">
        <w:rPr>
          <w:rFonts w:ascii="Times New Roman" w:hAnsi="Times New Roman" w:cs="Times New Roman"/>
          <w:sz w:val="32"/>
          <w:szCs w:val="32"/>
        </w:rPr>
        <w:t>преподаватель,</w:t>
      </w:r>
      <w:r w:rsidRPr="0013027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30274">
        <w:rPr>
          <w:rFonts w:ascii="Times New Roman" w:hAnsi="Times New Roman" w:cs="Times New Roman"/>
          <w:sz w:val="32"/>
          <w:szCs w:val="32"/>
        </w:rPr>
        <w:t xml:space="preserve">Алтайский государственный университет (Барнаул, РФ) </w:t>
      </w:r>
      <w:r w:rsidRPr="00130274">
        <w:rPr>
          <w:rFonts w:ascii="Times New Roman" w:hAnsi="Times New Roman" w:cs="Times New Roman"/>
          <w:b/>
          <w:i/>
          <w:sz w:val="32"/>
          <w:szCs w:val="32"/>
        </w:rPr>
        <w:t>– Отголоски войны в жизни поколений</w:t>
      </w:r>
    </w:p>
    <w:p w:rsidR="00E03C46" w:rsidRPr="00130274" w:rsidRDefault="00E03C46" w:rsidP="00130274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3C46" w:rsidRPr="00130274" w:rsidRDefault="00E03C46" w:rsidP="0013027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E03C46" w:rsidRPr="00130274" w:rsidRDefault="00E03C46" w:rsidP="0013027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E03C46" w:rsidRDefault="00E03C46" w:rsidP="0013027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130274" w:rsidRDefault="00130274" w:rsidP="0013027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130274" w:rsidRDefault="00130274" w:rsidP="0013027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130274" w:rsidRDefault="00130274" w:rsidP="0013027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130274" w:rsidRPr="00130274" w:rsidRDefault="00130274" w:rsidP="0013027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0D00CD" w:rsidRPr="00130274" w:rsidRDefault="00E03C46" w:rsidP="00130274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4"/>
          <w:szCs w:val="24"/>
        </w:rPr>
      </w:pPr>
      <w:r w:rsidRPr="0013027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08860" cy="822960"/>
            <wp:effectExtent l="0" t="0" r="0" b="0"/>
            <wp:docPr id="1" name="Рисунок 1" descr="C:\Users\Инна\Desktop\500x500.9198018s-9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нна\Desktop\500x500.9198018s-96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00CD" w:rsidRPr="00130274" w:rsidSect="0013027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C3875" w:rsidRDefault="00BC3875" w:rsidP="00547282">
      <w:pPr>
        <w:spacing w:after="0" w:line="240" w:lineRule="auto"/>
      </w:pPr>
      <w:r>
        <w:separator/>
      </w:r>
    </w:p>
  </w:endnote>
  <w:endnote w:type="continuationSeparator" w:id="0">
    <w:p w:rsidR="00BC3875" w:rsidRDefault="00BC3875" w:rsidP="00547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7282" w:rsidRDefault="0054728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7282" w:rsidRDefault="0054728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7282" w:rsidRDefault="00547282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03C46" w:rsidRDefault="00E03C46">
    <w:pPr>
      <w:pStyle w:val="a5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03C46" w:rsidRDefault="00E03C46">
    <w:pPr>
      <w:pStyle w:val="a5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03C46" w:rsidRDefault="00E03C4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C3875" w:rsidRDefault="00BC3875" w:rsidP="00547282">
      <w:pPr>
        <w:spacing w:after="0" w:line="240" w:lineRule="auto"/>
      </w:pPr>
      <w:r>
        <w:separator/>
      </w:r>
    </w:p>
  </w:footnote>
  <w:footnote w:type="continuationSeparator" w:id="0">
    <w:p w:rsidR="00BC3875" w:rsidRDefault="00BC3875" w:rsidP="00547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7282" w:rsidRDefault="00BC387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662709" o:spid="_x0000_s2096" type="#_x0000_t75" style="position:absolute;margin-left:0;margin-top:0;width:664.8pt;height:914.4pt;z-index:-251657216;mso-position-horizontal:center;mso-position-horizontal-relative:margin;mso-position-vertical:center;mso-position-vertical-relative:margin" o:allowincell="f">
          <v:imagedata r:id="rId1" o:title="33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7282" w:rsidRDefault="00BC387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662710" o:spid="_x0000_s2097" type="#_x0000_t75" style="position:absolute;margin-left:0;margin-top:0;width:664.8pt;height:914.4pt;z-index:-251656192;mso-position-horizontal:center;mso-position-horizontal-relative:margin;mso-position-vertical:center;mso-position-vertical-relative:margin" o:allowincell="f">
          <v:imagedata r:id="rId1" o:title="33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7282" w:rsidRDefault="00BC387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662708" o:spid="_x0000_s2095" type="#_x0000_t75" style="position:absolute;margin-left:0;margin-top:0;width:664.8pt;height:914.4pt;z-index:-251658240;mso-position-horizontal:center;mso-position-horizontal-relative:margin;mso-position-vertical:center;mso-position-vertical-relative:margin" o:allowincell="f">
          <v:imagedata r:id="rId1" o:title="333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03C46" w:rsidRDefault="00BC387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94127" o:spid="_x0000_s2099" type="#_x0000_t75" style="position:absolute;margin-left:0;margin-top:0;width:1455pt;height:926.25pt;z-index:-251653120;mso-position-horizontal:center;mso-position-horizontal-relative:margin;mso-position-vertical:center;mso-position-vertical-relative:margin" o:allowincell="f">
          <v:imagedata r:id="rId1" o:title="5555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03C46" w:rsidRDefault="00BC387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94128" o:spid="_x0000_s2100" type="#_x0000_t75" style="position:absolute;margin-left:0;margin-top:0;width:1455pt;height:926.25pt;z-index:-251652096;mso-position-horizontal:center;mso-position-horizontal-relative:margin;mso-position-vertical:center;mso-position-vertical-relative:margin" o:allowincell="f">
          <v:imagedata r:id="rId1" o:title="5555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03C46" w:rsidRDefault="00BC387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094126" o:spid="_x0000_s2098" type="#_x0000_t75" style="position:absolute;margin-left:0;margin-top:0;width:1455pt;height:926.25pt;z-index:-251654144;mso-position-horizontal:center;mso-position-horizontal-relative:margin;mso-position-vertical:center;mso-position-vertical-relative:margin" o:allowincell="f">
          <v:imagedata r:id="rId1" o:title="5555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hdrShapeDefaults>
    <o:shapedefaults v:ext="edit" spidmax="210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282"/>
    <w:rsid w:val="00021E0F"/>
    <w:rsid w:val="0003088E"/>
    <w:rsid w:val="00087808"/>
    <w:rsid w:val="000D00CD"/>
    <w:rsid w:val="001254BF"/>
    <w:rsid w:val="00130274"/>
    <w:rsid w:val="001B0307"/>
    <w:rsid w:val="001F329D"/>
    <w:rsid w:val="00202DA0"/>
    <w:rsid w:val="002573C7"/>
    <w:rsid w:val="002B7B81"/>
    <w:rsid w:val="002C029F"/>
    <w:rsid w:val="0035445D"/>
    <w:rsid w:val="003664B0"/>
    <w:rsid w:val="003A2784"/>
    <w:rsid w:val="00547282"/>
    <w:rsid w:val="00691717"/>
    <w:rsid w:val="006C30A1"/>
    <w:rsid w:val="006C404E"/>
    <w:rsid w:val="00755B02"/>
    <w:rsid w:val="0076422C"/>
    <w:rsid w:val="00886B23"/>
    <w:rsid w:val="008C0048"/>
    <w:rsid w:val="0097123E"/>
    <w:rsid w:val="00971270"/>
    <w:rsid w:val="00A33B4D"/>
    <w:rsid w:val="00AB3976"/>
    <w:rsid w:val="00AD0EB8"/>
    <w:rsid w:val="00B267B7"/>
    <w:rsid w:val="00B74649"/>
    <w:rsid w:val="00BC3875"/>
    <w:rsid w:val="00BD6D3A"/>
    <w:rsid w:val="00C2641A"/>
    <w:rsid w:val="00C93463"/>
    <w:rsid w:val="00CA2CB3"/>
    <w:rsid w:val="00CA7462"/>
    <w:rsid w:val="00DA3B59"/>
    <w:rsid w:val="00DA6769"/>
    <w:rsid w:val="00E03C46"/>
    <w:rsid w:val="00E33351"/>
    <w:rsid w:val="00E435D0"/>
    <w:rsid w:val="00E550FA"/>
    <w:rsid w:val="00E94D1E"/>
    <w:rsid w:val="00EE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1"/>
    <o:shapelayout v:ext="edit">
      <o:idmap v:ext="edit" data="1"/>
    </o:shapelayout>
  </w:shapeDefaults>
  <w:decimalSymbol w:val=","/>
  <w:listSeparator w:val=";"/>
  <w14:docId w14:val="3717E51C"/>
  <w15:chartTrackingRefBased/>
  <w15:docId w15:val="{A87373C8-C527-46D9-8498-1562AFAB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808"/>
  </w:style>
  <w:style w:type="paragraph" w:styleId="1">
    <w:name w:val="heading 1"/>
    <w:basedOn w:val="a"/>
    <w:next w:val="a"/>
    <w:link w:val="10"/>
    <w:uiPriority w:val="9"/>
    <w:qFormat/>
    <w:rsid w:val="00087808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7808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780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7808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7808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7808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7808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7808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7808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47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547282"/>
  </w:style>
  <w:style w:type="paragraph" w:styleId="a5">
    <w:name w:val="footer"/>
    <w:basedOn w:val="a"/>
    <w:link w:val="a6"/>
    <w:unhideWhenUsed/>
    <w:rsid w:val="00547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547282"/>
  </w:style>
  <w:style w:type="character" w:customStyle="1" w:styleId="10">
    <w:name w:val="Заголовок 1 Знак"/>
    <w:basedOn w:val="a0"/>
    <w:link w:val="1"/>
    <w:uiPriority w:val="9"/>
    <w:rsid w:val="00087808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87808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087808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87808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87808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87808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087808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87808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087808"/>
    <w:rPr>
      <w:rFonts w:asciiTheme="majorHAnsi" w:eastAsiaTheme="majorEastAsia" w:hAnsiTheme="majorHAnsi" w:cstheme="majorBidi"/>
      <w:i/>
      <w:iCs/>
      <w:caps/>
    </w:rPr>
  </w:style>
  <w:style w:type="paragraph" w:styleId="a7">
    <w:name w:val="caption"/>
    <w:basedOn w:val="a"/>
    <w:next w:val="a"/>
    <w:uiPriority w:val="35"/>
    <w:semiHidden/>
    <w:unhideWhenUsed/>
    <w:qFormat/>
    <w:rsid w:val="00087808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087808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9">
    <w:name w:val="Заголовок Знак"/>
    <w:basedOn w:val="a0"/>
    <w:link w:val="a8"/>
    <w:uiPriority w:val="10"/>
    <w:rsid w:val="00087808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a">
    <w:name w:val="Subtitle"/>
    <w:basedOn w:val="a"/>
    <w:next w:val="a"/>
    <w:link w:val="ab"/>
    <w:uiPriority w:val="11"/>
    <w:qFormat/>
    <w:rsid w:val="00087808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87808"/>
    <w:rPr>
      <w:color w:val="000000" w:themeColor="text1"/>
      <w:sz w:val="24"/>
      <w:szCs w:val="24"/>
    </w:rPr>
  </w:style>
  <w:style w:type="character" w:styleId="ac">
    <w:name w:val="Strong"/>
    <w:basedOn w:val="a0"/>
    <w:uiPriority w:val="22"/>
    <w:qFormat/>
    <w:rsid w:val="00087808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d">
    <w:name w:val="Emphasis"/>
    <w:basedOn w:val="a0"/>
    <w:uiPriority w:val="20"/>
    <w:qFormat/>
    <w:rsid w:val="00087808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e">
    <w:name w:val="No Spacing"/>
    <w:uiPriority w:val="1"/>
    <w:qFormat/>
    <w:rsid w:val="0008780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087808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087808"/>
    <w:rPr>
      <w:rFonts w:asciiTheme="majorHAnsi" w:eastAsiaTheme="majorEastAsia" w:hAnsiTheme="majorHAnsi" w:cstheme="majorBidi"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087808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af0">
    <w:name w:val="Выделенная цитата Знак"/>
    <w:basedOn w:val="a0"/>
    <w:link w:val="af"/>
    <w:uiPriority w:val="30"/>
    <w:rsid w:val="00087808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f1">
    <w:name w:val="Subtle Emphasis"/>
    <w:basedOn w:val="a0"/>
    <w:uiPriority w:val="19"/>
    <w:qFormat/>
    <w:rsid w:val="00087808"/>
    <w:rPr>
      <w:i/>
      <w:iCs/>
      <w:color w:val="auto"/>
    </w:rPr>
  </w:style>
  <w:style w:type="character" w:styleId="af2">
    <w:name w:val="Intense Emphasis"/>
    <w:basedOn w:val="a0"/>
    <w:uiPriority w:val="21"/>
    <w:qFormat/>
    <w:rsid w:val="00087808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f3">
    <w:name w:val="Subtle Reference"/>
    <w:basedOn w:val="a0"/>
    <w:uiPriority w:val="31"/>
    <w:qFormat/>
    <w:rsid w:val="00087808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4">
    <w:name w:val="Intense Reference"/>
    <w:basedOn w:val="a0"/>
    <w:uiPriority w:val="32"/>
    <w:qFormat/>
    <w:rsid w:val="00087808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5">
    <w:name w:val="Book Title"/>
    <w:basedOn w:val="a0"/>
    <w:uiPriority w:val="33"/>
    <w:qFormat/>
    <w:rsid w:val="00087808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6">
    <w:name w:val="TOC Heading"/>
    <w:basedOn w:val="1"/>
    <w:next w:val="a"/>
    <w:uiPriority w:val="39"/>
    <w:semiHidden/>
    <w:unhideWhenUsed/>
    <w:qFormat/>
    <w:rsid w:val="00087808"/>
    <w:pPr>
      <w:outlineLvl w:val="9"/>
    </w:pPr>
  </w:style>
  <w:style w:type="character" w:customStyle="1" w:styleId="js-phone-numbermailrucssattributepostfix">
    <w:name w:val="js-phone-number_mailru_css_attribute_postfix"/>
    <w:rsid w:val="00E03C46"/>
  </w:style>
  <w:style w:type="character" w:styleId="af7">
    <w:name w:val="Hyperlink"/>
    <w:uiPriority w:val="99"/>
    <w:unhideWhenUsed/>
    <w:rsid w:val="00E03C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png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us02web.zoom.us/j/85967568229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BB54D-5ECF-4982-BEF1-FF520A5DD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Professional</cp:lastModifiedBy>
  <cp:revision>2</cp:revision>
  <dcterms:created xsi:type="dcterms:W3CDTF">2020-05-06T04:27:00Z</dcterms:created>
  <dcterms:modified xsi:type="dcterms:W3CDTF">2020-05-06T04:27:00Z</dcterms:modified>
</cp:coreProperties>
</file>