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F9" w:rsidRDefault="00F716F9" w:rsidP="00F716F9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F716F9" w:rsidRDefault="00F716F9" w:rsidP="00F716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F716F9" w:rsidRDefault="00F716F9" w:rsidP="00F716F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работе в серверной</w:t>
      </w: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(№12</w:t>
      </w:r>
      <w:r w:rsidR="00D31A0E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Default="00F716F9" w:rsidP="00F716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6F9" w:rsidRPr="00F716F9" w:rsidRDefault="00F716F9" w:rsidP="00F716F9">
      <w:pPr>
        <w:pStyle w:val="a4"/>
        <w:jc w:val="center"/>
        <w:rPr>
          <w:lang w:val="ru-RU"/>
        </w:rPr>
      </w:pPr>
      <w:r w:rsidRPr="00F716F9">
        <w:rPr>
          <w:lang w:val="ru-RU"/>
        </w:rPr>
        <w:t>Барнаул 2022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Общие требования охраны труда 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Инструкция предназначается для специалистов (далее – работников), выполняющих профилактические и ремонтные работы серверов и серверного оборудования, устанавливающих причины их сбоев, прокладку и обслуживание локальных вычислительных сетей (ЛВС).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К самостоятельной работе по обслуживанию сервера допускаются: работники не моложе 18 лет; прошедшие предварительный медицинский осмотр (при поступлении на работу) – с целью определения соответствия состояния здоровья работника поручаемой ему работе; периодические медицинские осмотры (в процессе трудовой деятельности) – с целью наблюдения за состоянием здоровья работника и своевременного выявления ранних признаков воздействия вредных производственных факторов на состояние здоровья работников; вводный инструктаж; первичный инструктаж на рабочем месте и стажировку в течение 3–19 рабочих смен под руководством лица, назначенного приказом по предприятию или распоряжением по подразделению; прошедшие обучение безопасным приемам и методам выполнения работ, оказанию первой помощи при несчастных случаях; прошедшие обучение и проверку знаний на 2-ю группу по электробезопасности.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Не реже одного раза в полгода работник должен проходить повторный инструктаж по программе первичного инструктажа на рабочем месте.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Лица, не прошедшие ежегодную проверку знаний требований охраны труда, безопасных приемов и методов выполнения работ, по оказанию первой помощи при несчастных случаях, к самостоятельной работе не допускаются.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1.5. При нарушении работником требований охраны труда, если эти нарушения создали реальную угрозу наступления тяжких последствий (несчастного случая на производстве, аварии и т. п.), </w:t>
      </w:r>
      <w:proofErr w:type="gramStart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B85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также</w:t>
      </w:r>
      <w:proofErr w:type="gramEnd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изменении технологических процессов, замене или модернизации оборудования, приспособлений, инструмента, при перерывах в работе более двух месяцев или внесении изменений в настоящую инструкцию работник должен пройти внеплановый инструктаж.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При привлечении работника к выполнению разовых работ, не входящих в его обязанности, он должен пройти целевой инструктаж по данному виду работ.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Работник обязан соблюдать трудовую дисциплину, правила трудового распорядка.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</w:rPr>
        <w:t>1.8. Работник обязан:</w:t>
      </w:r>
    </w:p>
    <w:p w:rsidR="00393471" w:rsidRPr="00B85262" w:rsidRDefault="00B85262" w:rsidP="009C5CF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3471" w:rsidRPr="00B85262" w:rsidRDefault="00B85262" w:rsidP="009C5CF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применять средства индивидуальной и коллективной защиты;</w:t>
      </w:r>
    </w:p>
    <w:p w:rsidR="00393471" w:rsidRPr="00B85262" w:rsidRDefault="00B85262" w:rsidP="009C5CF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393471" w:rsidRPr="00B85262" w:rsidRDefault="00B85262" w:rsidP="009C5CF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произошедшем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393471" w:rsidRPr="00B85262" w:rsidRDefault="00B85262" w:rsidP="009C5CF3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В целях предотвращения пожара необходимо соблюдать следующие требования:</w:t>
      </w:r>
    </w:p>
    <w:p w:rsidR="00393471" w:rsidRPr="00B85262" w:rsidRDefault="00B85262" w:rsidP="009C5CF3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курить только в специально отведенных для этого</w:t>
      </w:r>
      <w:r w:rsidRPr="00B85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оборудованных местах;</w:t>
      </w:r>
    </w:p>
    <w:p w:rsidR="00393471" w:rsidRPr="00B85262" w:rsidRDefault="00B85262" w:rsidP="009C5CF3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запрещается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открытым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огнем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3471" w:rsidRPr="00B85262" w:rsidRDefault="00B85262" w:rsidP="009C5CF3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производить сушку спецодежды и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нагревательных (отопительных) приборах;</w:t>
      </w:r>
    </w:p>
    <w:p w:rsidR="00393471" w:rsidRPr="00B85262" w:rsidRDefault="00B85262" w:rsidP="009C5CF3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обеспечивать свободный доступ к электрическим и коммутационным аппаратам (рубильникам, выключателям, автоматам) и первичным средствам пожаротушения.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оставлять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горючие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вблизи электрощитов.</w:t>
      </w:r>
    </w:p>
    <w:p w:rsidR="00393471" w:rsidRPr="00B85262" w:rsidRDefault="00B85262" w:rsidP="009C5CF3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1.10. Во время работы на работника могут воздействовать следующие опасные и вредные факторы производственной среды:</w:t>
      </w:r>
    </w:p>
    <w:p w:rsidR="00393471" w:rsidRPr="00B85262" w:rsidRDefault="00B85262" w:rsidP="009C5CF3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 значение напряжения в электрической цепи, замыкание которой может произойти на тело человека;</w:t>
      </w:r>
    </w:p>
    <w:p w:rsidR="00393471" w:rsidRPr="00B85262" w:rsidRDefault="00B85262" w:rsidP="009C5CF3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повышенные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уровни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электромагнитного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излучения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1.11. Для защиты от воздействия опасных и вредных производственных факторов работник должен быть обеспечен спецодеждой,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другими средствами индивидуальной защиты согласно типовым нормам для основной профессии.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 Помещение, в котором расположено серверное оборудование, в соответствии с санитарными и другими нормами безопасности должно быть оборудовано:</w:t>
      </w:r>
    </w:p>
    <w:p w:rsidR="00393471" w:rsidRPr="00B85262" w:rsidRDefault="00B85262" w:rsidP="009C5CF3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системами освещения (естественного или искусственного, общего или комбинированного – по необходимости);</w:t>
      </w:r>
    </w:p>
    <w:p w:rsidR="00393471" w:rsidRPr="00B85262" w:rsidRDefault="00B85262" w:rsidP="009C5CF3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системами вентиляции, кондиционирования и отопления;</w:t>
      </w:r>
    </w:p>
    <w:p w:rsidR="00393471" w:rsidRPr="00B85262" w:rsidRDefault="00B85262" w:rsidP="009C5CF3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устройствами защиты от поражения электрическим током (защитным заземлением,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занулением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защитным отключением – УЗО;</w:t>
      </w:r>
    </w:p>
    <w:p w:rsidR="00393471" w:rsidRPr="00B85262" w:rsidRDefault="00B85262" w:rsidP="009C5CF3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устройствами обеспечения нормального аэроионного режима,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обеспыливателями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устройствами, обеспечивающими содержание в воздухе патогенной микрофлоры не выше нормы;</w:t>
      </w:r>
    </w:p>
    <w:p w:rsidR="00393471" w:rsidRPr="00B85262" w:rsidRDefault="00B85262" w:rsidP="009C5CF3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средствами автоматического пожаротушения и связи в больших помещениях и (или) первичными средствами пожаротушения согласно нормам.</w:t>
      </w:r>
    </w:p>
    <w:p w:rsidR="00393471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 Лица, нарушившие требования настоящей инструкции, могут быть привлечены к ответственности в соответствии с действующим законодательством.</w:t>
      </w:r>
    </w:p>
    <w:p w:rsidR="009C5CF3" w:rsidRDefault="009C5CF3" w:rsidP="009C5CF3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1.14.</w:t>
      </w:r>
      <w:r w:rsidRPr="009C5CF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9C5CF3" w:rsidRDefault="009C5CF3" w:rsidP="009C5CF3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9C5CF3" w:rsidRDefault="009C5CF3" w:rsidP="009C5CF3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9C5CF3" w:rsidRDefault="009C5CF3" w:rsidP="009C5CF3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9C5CF3" w:rsidRDefault="009C5CF3" w:rsidP="009C5CF3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9C5CF3" w:rsidRDefault="009C5CF3" w:rsidP="009C5CF3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9C5CF3" w:rsidRPr="00B85262" w:rsidRDefault="009C5CF3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Требования охраны труда перед началом работы 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Получить инструктаж при работах на опасных участках у производителя работ, уяснить полученное задание.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Проверить наличие и исправность применяемого в процессе работы оборудования, инструмента и приспособлений.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Проверить правильность подключения оборудования к электросети.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Если по условиям работы требуется применение средств индивидуальной защиты и предохранительных приспособлений, то необходимо проверить их комплектность и исправность.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Осмотреть рабочее место, убрать все, что может мешать работе, освободить проходы и не загромождать их. Проверить состояние пола, если пол скользкий, то следует вытереть его сухой ветошью.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Проверить достаточность освещения рабочего места. При необходимости потребовать его освещения.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При включении электроприборов в электрическую сеть соблюдать правила электробезопасности.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Проверить исправность проводов питания и отсутствие оголенных участков проводов.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2.9. Металлические корпуса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электропотребляющих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установок должны быть заземлены (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занулены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Категорически запрещается использовать в качестве контура заземления паропроводные, водопроводные, газовые, отопительные и другие трубы, радиаторы и т. п.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2.10. При переносе рабочего инструмента использовать специальную сумку или чемодан.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2.11. Проверить исправность и комплектность необходимого инструмента.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2.12. Ручной инструмент должен быть в исправном состоянии.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2.13. Работник не должен приступать к выполнению работ при:</w:t>
      </w:r>
    </w:p>
    <w:p w:rsidR="00393471" w:rsidRPr="00B85262" w:rsidRDefault="00B85262" w:rsidP="009C5CF3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неисправности технологической оснастки, инструмента, средств защиты работающих, при которых не допускается их применение;</w:t>
      </w:r>
    </w:p>
    <w:p w:rsidR="00393471" w:rsidRPr="00B85262" w:rsidRDefault="00B85262" w:rsidP="009C5CF3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нарушении устойчивости конструкций, зданий и сооружений;</w:t>
      </w:r>
    </w:p>
    <w:p w:rsidR="00393471" w:rsidRPr="00B85262" w:rsidRDefault="00B85262" w:rsidP="009C5CF3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углекислотного или порошкового огнетушителя и аптечки первой помощи.</w:t>
      </w:r>
    </w:p>
    <w:p w:rsidR="00393471" w:rsidRPr="00B85262" w:rsidRDefault="00B85262" w:rsidP="009C5CF3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2.14. Прежде чем использовать в работе механизм или приспособление, необходимо убедиться в его исправности, а при работе с электрооборудованием – в надежности защитного заземления.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2.15. Обо всех замечаниях и нарушениях, обнаруженных перед началом работы, сообщить своему непосредственному руководителю для принятия мер по их устранению.</w:t>
      </w:r>
    </w:p>
    <w:p w:rsidR="009C5CF3" w:rsidRDefault="009C5CF3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Требования охраны труда во время работы 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Работник во время работы обязан:</w:t>
      </w:r>
    </w:p>
    <w:p w:rsidR="00393471" w:rsidRPr="00B85262" w:rsidRDefault="00B85262" w:rsidP="009C5CF3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только ту работу, которая ему была поручена</w:t>
      </w:r>
      <w:r w:rsidRPr="00B85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 которой он был проинструктирован;</w:t>
      </w:r>
    </w:p>
    <w:p w:rsidR="00393471" w:rsidRPr="00B85262" w:rsidRDefault="00B85262" w:rsidP="009C5CF3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всего рабочего дня содержать в порядке и чистоте рабочее место;</w:t>
      </w:r>
    </w:p>
    <w:p w:rsidR="00393471" w:rsidRPr="00B85262" w:rsidRDefault="00B85262" w:rsidP="009C5CF3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держать открытыми все вентиляционные отверстия устройств;</w:t>
      </w:r>
    </w:p>
    <w:p w:rsidR="00393471" w:rsidRPr="00B85262" w:rsidRDefault="00B85262" w:rsidP="009C5CF3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санитарные нормы и соблюдать режимы работы и отдыха, соблюдать установленные режимом рабочего времени регламентированные перерывы в работе;</w:t>
      </w:r>
    </w:p>
    <w:p w:rsidR="00393471" w:rsidRPr="00B85262" w:rsidRDefault="00B85262" w:rsidP="009C5CF3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эксплуатации вычислительной техники в соответствии с инструкциями по эксплуатации.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</w:rPr>
        <w:t>3.2. Во время работы запрещается: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прикасаться к задней панели блока сервера при включенном питании;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 разъемы интерфейсных кабелей при включенном питании;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загромождать верхние панели устройств бумагами, инструментами и посторонними предметами;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захламленность рабочего места в целях недопущения накапливания органической пыли;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хранить личную одежду и принимать пищу на рабочем месте;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оборудование не по назначению;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отключение питания во время выполнения активных задач;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штепсельными розетками и вилками с разбитыми крышками, а также поврежденными электрическими шнурами;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включать и выключать вилку электрического шнура мокрыми руками;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выключать электрические приборы из электросети, потянув непосредственно за электрический шнур или взявшись за электрический прибор;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оборудование с поврежденным заземлением;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производить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частые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переключения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попадание влаги на поверхность блока сервера и других</w:t>
      </w:r>
      <w:r w:rsidRPr="00B85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включать сильно охлажденное (принесенное с улицы в зимнее время) оборудование;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производить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включенного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3471" w:rsidRPr="00B85262" w:rsidRDefault="00B85262" w:rsidP="009C5CF3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электроинструмент при работе на лестницах и стремянках.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Перед тем</w:t>
      </w:r>
      <w:r w:rsidRPr="00B85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включать кабель питания в розетку, проверить соответствие напряжения сети указанному для используемого оборудования значению напряжения.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Перед размоткой проводов должны быть удалены препятствия и предметы, мешающие их раскатке и подвеске.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3.5. При работах, связанных с прокладкой кабеля по стенам зданий, нужно пользоваться только исправными лестницами, стремянками.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Нижние концы приставных лестниц должны иметь резиновые башмаки при установке на полу.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длина (высота) приставной лестницы должна обеспечивать рабочему возможность работать стоя на ступени, находящейся на расстоянии не менее 1 м от верхнего конца лестницы, и быть не более 5 м.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Раздвижные лестницы-стремянки должны иметь запорное устройство, исключающее возможность самопроизвольного их сдвигания.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3.6. При </w:t>
      </w:r>
      <w:proofErr w:type="spellStart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штроблении</w:t>
      </w:r>
      <w:proofErr w:type="spellEnd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пробивке отверстий в бетонных или кирпичных стенах следует пользоваться рукавицами и предохранительными очками с небьющимися стеклами.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При прокладке кабелей по стенам здания параллельно электрическим проводам расстояние между ними должно быть не менее 25 мм. На пересечениях с электропроводами (кабелем) кабель должен быть заключен в изоляционную трубку.</w:t>
      </w:r>
    </w:p>
    <w:p w:rsid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в аварийных ситуациях 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поражении электрическим током необходимо освободить пострадавшего от действия электрического тока, соблюдая меры безопасности, оказать ему первую помощь и обратиться за помощью в здравпункт или вызвать скорую медицинскую помощь.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При возникновении пожара</w:t>
      </w:r>
      <w:r w:rsidRPr="00B85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вызвать пожарную команду и до ее прибытия по возможности принять меры по тушению пожара первичными средствами пожаротушения, соблюдая меры личной безопасности. Сообщить о случившемся непосредственному руководителю работ.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возникновении несчастного случая</w:t>
      </w:r>
      <w:r w:rsidRPr="00B85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обязан оказать пострадавшему первую помощь. При необходимости направить пострадавшего в ближайшее лечебное учреждение или здравпункт. Сообщить о случившемся непосредственному руководителю работ.</w:t>
      </w:r>
    </w:p>
    <w:p w:rsid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Требования охраны труда по окончании работы 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proofErr w:type="gramStart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1.Обесточить</w:t>
      </w:r>
      <w:proofErr w:type="gramEnd"/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применяемое электрооборудование.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Проверить исправность оборудования, инструмента, убрать в установленное место.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Привести в порядок рабочее место.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Снять средства индивидуальной защиты, привести в порядок и убрать в предназначенное для их хранения место.</w:t>
      </w:r>
    </w:p>
    <w:p w:rsidR="00393471" w:rsidRPr="00B85262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Вымыть лицо и руки с мылом. По возможности принять душ.</w:t>
      </w:r>
    </w:p>
    <w:p w:rsidR="00393471" w:rsidRDefault="00B85262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Обо всех недостатках</w:t>
      </w:r>
      <w:r w:rsidRPr="00B85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5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нарушениях, обнаруженных во время работы, известить своего непосредственного руководителя.</w:t>
      </w:r>
    </w:p>
    <w:p w:rsidR="00F716F9" w:rsidRDefault="00F716F9" w:rsidP="009C5C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716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Разработал:</w:t>
      </w: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16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716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Согласовано:</w:t>
      </w: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16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16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16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F716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F716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16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Председатель первичной </w:t>
      </w:r>
    </w:p>
    <w:p w:rsidR="00F716F9" w:rsidRPr="00F716F9" w:rsidRDefault="00F716F9" w:rsidP="00F716F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16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F716F9" w:rsidRDefault="00F716F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F716F9" w:rsidRDefault="00F716F9" w:rsidP="00F716F9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F716F9" w:rsidRPr="00D31A0E" w:rsidTr="00F716F9">
        <w:trPr>
          <w:gridAfter w:val="1"/>
          <w:wAfter w:w="191" w:type="dxa"/>
        </w:trPr>
        <w:tc>
          <w:tcPr>
            <w:tcW w:w="8944" w:type="dxa"/>
            <w:gridSpan w:val="5"/>
          </w:tcPr>
          <w:p w:rsidR="00F716F9" w:rsidRDefault="00F716F9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F716F9" w:rsidRDefault="00F716F9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716F9" w:rsidTr="00F716F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6F9" w:rsidTr="00F716F9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 w:rsidP="00F716F9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9" w:rsidRDefault="00F716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16F9" w:rsidRPr="00B85262" w:rsidRDefault="00F716F9" w:rsidP="00F716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F716F9" w:rsidRPr="00B85262" w:rsidSect="009C5CF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5B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944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C7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21A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90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830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A65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93471"/>
    <w:rsid w:val="004F7E17"/>
    <w:rsid w:val="005A05CE"/>
    <w:rsid w:val="00653AF6"/>
    <w:rsid w:val="009C5CF3"/>
    <w:rsid w:val="00B73A5A"/>
    <w:rsid w:val="00B75969"/>
    <w:rsid w:val="00B85262"/>
    <w:rsid w:val="00D31A0E"/>
    <w:rsid w:val="00E438A1"/>
    <w:rsid w:val="00F01E19"/>
    <w:rsid w:val="00F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CCDC"/>
  <w15:docId w15:val="{FB246299-BA95-4225-AA8A-7F01CD71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C5CF3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716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7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2022-02-21T07:04:00Z</dcterms:created>
  <dcterms:modified xsi:type="dcterms:W3CDTF">2022-03-01T08:34:00Z</dcterms:modified>
</cp:coreProperties>
</file>