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82" w:rsidRDefault="001D2482" w:rsidP="001D2482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1D2482" w:rsidRDefault="001D2482" w:rsidP="001D24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1D2482" w:rsidRDefault="001D2482" w:rsidP="001D2482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буфетчика</w:t>
      </w: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(№32</w:t>
      </w:r>
      <w:r w:rsidR="00374987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Default="001D2482" w:rsidP="001D24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Pr="001D2482" w:rsidRDefault="001D2482" w:rsidP="001D2482">
      <w:pPr>
        <w:pStyle w:val="a4"/>
        <w:jc w:val="center"/>
        <w:rPr>
          <w:lang w:val="ru-RU"/>
        </w:rPr>
      </w:pPr>
      <w:r w:rsidRPr="001D2482">
        <w:rPr>
          <w:lang w:val="ru-RU"/>
        </w:rPr>
        <w:t>Барнаул 2022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1.1. К работе в качестве буфетчика допускаются мужчины и женщины, прошедшие обучение по специальности.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1.2. Перед допуском к самостоятельной работе буфетчик должен пройти обязательный предварительный (при поступлении на работу) и периодические (в течение трудовой деятельности) медицинские осмотры (обследования) для признания годным к выполнению работ в порядке, установленном Минздравом, вводный инструктаж по безопасности труда, производственной санитарии и пожарной безопасности, первичный инструктаж по безопасности труда непосредственно на рабочем месте с последующим оформлением допуска. Повторный инструктаж по безопасности труда проводится для буфетчика не реже одного раза в три месяца.</w:t>
      </w:r>
    </w:p>
    <w:p w:rsidR="005D156F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1.3. Кроме инструктажа, не позднее 1-го месяца со дня зачисления в штат, буфетчика должны обучить безопасным методам и приемам работ по утвержденной программе. После обучения, а в дальнейшем 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буфетчик проходит проверку знаний указанных методов и приемов работ в комиссии под председательством главного инженера. </w:t>
      </w:r>
      <w:r>
        <w:rPr>
          <w:rFonts w:hAnsi="Times New Roman" w:cs="Times New Roman"/>
          <w:color w:val="000000"/>
          <w:sz w:val="24"/>
          <w:szCs w:val="24"/>
        </w:rPr>
        <w:t>Проверка знаний оформляется протоколом проверки знаний.</w:t>
      </w:r>
    </w:p>
    <w:p w:rsidR="005D156F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Буфетчик обязан:</w:t>
      </w:r>
    </w:p>
    <w:p w:rsidR="005D156F" w:rsidRPr="006F46FC" w:rsidRDefault="00774F9E" w:rsidP="000F045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выполнять требования настоящей инструкции и инструкции о мерах пожарной безопасности;</w:t>
      </w:r>
    </w:p>
    <w:p w:rsidR="005D156F" w:rsidRPr="006F46FC" w:rsidRDefault="00774F9E" w:rsidP="000F045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внутреннего трудового распорядка, помнить о личной ответственности за соблюдение правил охраны труда;</w:t>
      </w:r>
    </w:p>
    <w:p w:rsidR="005D156F" w:rsidRPr="006F46FC" w:rsidRDefault="00774F9E" w:rsidP="000F045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проходить осмотр открытых поверхностей тела на наличие гнойничковых заболеваний – ежедневно перед началом смены;</w:t>
      </w:r>
    </w:p>
    <w:p w:rsidR="005D156F" w:rsidRPr="006F46FC" w:rsidRDefault="00774F9E" w:rsidP="000F045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уметь квалифицированно оказать первую помощь пострадавшему при несчастном случае;</w:t>
      </w:r>
    </w:p>
    <w:p w:rsidR="005D156F" w:rsidRPr="006F46FC" w:rsidRDefault="00774F9E" w:rsidP="000F045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знать месторасположение средств оказания помощи пострадавшим, первичных средств пожаротушения, пути эвакуации людей в случае аварии, стихийного бедствия или пожара;</w:t>
      </w:r>
    </w:p>
    <w:p w:rsidR="005D156F" w:rsidRPr="006F46FC" w:rsidRDefault="00774F9E" w:rsidP="000F045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не появляться на работе и не приступать к работе в нетрезвом состоянии, а также не приносить с собой и не распивать на рабочем месте спиртные напитки;</w:t>
      </w:r>
    </w:p>
    <w:p w:rsidR="005D156F" w:rsidRPr="006F46FC" w:rsidRDefault="00774F9E" w:rsidP="000F045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принимать меры по устранению нарушений правил охраны труда, сообщать немедленно об этих нарушениях руководству столовой;</w:t>
      </w:r>
    </w:p>
    <w:p w:rsidR="005D156F" w:rsidRPr="006F46FC" w:rsidRDefault="00774F9E" w:rsidP="000F045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соблюдать режим работы и отдыха;</w:t>
      </w:r>
    </w:p>
    <w:p w:rsidR="005D156F" w:rsidRPr="006F46FC" w:rsidRDefault="00774F9E" w:rsidP="000F045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выполнять только ту работу, по которой проинструктирован и допущен ответственным руководителем столовой;</w:t>
      </w:r>
    </w:p>
    <w:p w:rsidR="005D156F" w:rsidRPr="006F46FC" w:rsidRDefault="00774F9E" w:rsidP="000F045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присутствия на рабочем месте посторонних лиц;</w:t>
      </w:r>
    </w:p>
    <w:p w:rsidR="005D156F" w:rsidRPr="006F46FC" w:rsidRDefault="00774F9E" w:rsidP="000F045C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содержать рабочее место в течение рабочего дня в чистоте и порядке.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1.5. На буфетчика могут воздействовать следующие опасные и вредные производственные факторы, в том числе: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движущиеся машины и механизмы, подвижные части производственного оборудования, передвигающиеся изделия, заготовки, материалы;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повышенная запыленность и загазованность воздуха рабочей зоны;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поверхностей оборудования, материалов;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рабочей зоны;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повышенная температура молока, воды и пара;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шума на рабочем месте;</w:t>
      </w:r>
    </w:p>
    <w:p w:rsidR="005D156F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влажность воздуха;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отсутствие или недостаток естественного освещения;</w:t>
      </w:r>
    </w:p>
    <w:p w:rsidR="005D156F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острые кромки, заусенцы и шероховатость на поверхностях заготовок, инструмента и оборудования;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физические и нервно-психические перегрузки;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повышенное значение напряжения в электрической цепи, замыкание которой может произойти через тело человека;</w:t>
      </w:r>
    </w:p>
    <w:p w:rsidR="005D156F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токсичные и раздражающие химические вещества, патогенные микроорганизмы и продукты их жизнедеятельности, а также паразиты – возбудители инфекционных и инвазионных болезней, общих для животных и человека;</w:t>
      </w:r>
    </w:p>
    <w:p w:rsidR="005D156F" w:rsidRPr="006F46FC" w:rsidRDefault="00774F9E" w:rsidP="000F045C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расположение рабочего места на значительной высоте относительно поверхности земли (пола).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1.6. Буфетчик должен быть обеспечен санитарной одеждой и обувью в соответствии с коллективным договором: халат х/б – на 12 месяцев, обувь – 1 пара на 12 месяцев.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1.7. Со дня установления беременности женщины переводятся на другую работу.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1.8. Для предупреждения и предотвращения распространения желудочно-кишечных паразитарных и других заболеваний буфетчик обязан:</w:t>
      </w:r>
    </w:p>
    <w:p w:rsidR="005D156F" w:rsidRDefault="00774F9E" w:rsidP="000F045C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коротко стричь ногти; </w:t>
      </w:r>
    </w:p>
    <w:p w:rsidR="005D156F" w:rsidRPr="006F46FC" w:rsidRDefault="00774F9E" w:rsidP="000F045C">
      <w:pPr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тщательно мыть руки с мылом перед началом работы, после каждого перерыва в работе и соприкосновения с загрязненными предметами, а также после посещения туалета. </w:t>
      </w:r>
    </w:p>
    <w:p w:rsidR="005D156F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1.9. Буфетчику следует:</w:t>
      </w:r>
    </w:p>
    <w:p w:rsidR="005D156F" w:rsidRPr="006F46FC" w:rsidRDefault="00774F9E" w:rsidP="000F045C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оставлять верхнюю одежду, обувь, головной убор, личные вещи в гардеробной; </w:t>
      </w:r>
    </w:p>
    <w:p w:rsidR="005D156F" w:rsidRPr="006F46FC" w:rsidRDefault="00774F9E" w:rsidP="000F045C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 началом работы мыть руки с мылом, надевать чистую форменную одежду, подбирать волосы под колпак или косынку или надевать специальную сеточку для волос; </w:t>
      </w:r>
    </w:p>
    <w:p w:rsidR="005D156F" w:rsidRPr="006F46FC" w:rsidRDefault="00774F9E" w:rsidP="000F045C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работать в чистой форменной одежде, менять ее по мере загрязнения; </w:t>
      </w:r>
    </w:p>
    <w:p w:rsidR="005D156F" w:rsidRPr="006F46FC" w:rsidRDefault="00774F9E" w:rsidP="000F045C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 посещения туалета мыть руки с мылом; </w:t>
      </w:r>
    </w:p>
    <w:p w:rsidR="005D156F" w:rsidRPr="006F46FC" w:rsidRDefault="00774F9E" w:rsidP="000F045C">
      <w:pPr>
        <w:numPr>
          <w:ilvl w:val="0"/>
          <w:numId w:val="4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принимать пищу на рабочем месте. 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1.10. При эксплуатации СВЧ-печи и кофеварки, контрольно-кассовой машины, холодильного оборудования, при выполнении функций по сбору и мытью использованной посуды соблюдать требования безопасности, изложенные в инструкциях по охране труда.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1.11. При возникновении опасности пожара немедленно сообщить об этом руководству столовой, а в случае необходимости позвонить по телефону 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в службу пожарной охраны города и принять все необходимые меры к ликвидации загорания, спасению материалов, оборудования и другого ценного имущества.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1.12. При несчастном случае оказать первую помощь пострадавшему, вызвать работников медицинской службы, немедленно сообщить о происшествии администрации столовой и принять меры к сохранению обстановки для расследования обстоятельств, при которых произошел несчастный случай, если это не угрожает жизни и здоровью окружающих и не приведет к аварии.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1.13. Буфетчик обязан немедленно извещать руководство столовой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появлении признаков острого заболевания (отравления).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1.14. Не допускается курение в помещениях столовой. Курить в специально отведенных для этой цели местах во время перерывов в работе.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1.15. При передвижении по территории завода буфетчик обязан:</w:t>
      </w:r>
    </w:p>
    <w:p w:rsidR="005D156F" w:rsidRPr="006F46FC" w:rsidRDefault="00774F9E" w:rsidP="000F045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ходить только по пешеходным дорожкам, тротуарам; </w:t>
      </w:r>
    </w:p>
    <w:p w:rsidR="005D156F" w:rsidRPr="006F46FC" w:rsidRDefault="00774F9E" w:rsidP="000F045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быть внимательным к движущемуся транспорту; </w:t>
      </w:r>
    </w:p>
    <w:p w:rsidR="005D156F" w:rsidRPr="006F46FC" w:rsidRDefault="00774F9E" w:rsidP="000F045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движения по проезжей части следует идти по краю дороги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лицом навстречу движущемуся транспорту; </w:t>
      </w:r>
    </w:p>
    <w:p w:rsidR="005D156F" w:rsidRPr="006F46FC" w:rsidRDefault="00774F9E" w:rsidP="000F045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при выходе из здания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убедиться в отсутствии движущегося рядом транспорта; </w:t>
      </w:r>
    </w:p>
    <w:p w:rsidR="005D156F" w:rsidRDefault="00774F9E" w:rsidP="000F045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проходить в производственные корпуса и помещения только через специально оборудованные для этой цели места. </w:t>
      </w:r>
      <w:r>
        <w:rPr>
          <w:rFonts w:hAnsi="Times New Roman" w:cs="Times New Roman"/>
          <w:color w:val="000000"/>
          <w:sz w:val="24"/>
          <w:szCs w:val="24"/>
        </w:rPr>
        <w:t xml:space="preserve">ЗАПРЕЩАЕТСЯ пользоваться технологическими воротами; </w:t>
      </w:r>
    </w:p>
    <w:p w:rsidR="005D156F" w:rsidRPr="006F46FC" w:rsidRDefault="00774F9E" w:rsidP="000F045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соблюдать осторожность при входе (выходе) в помещение. При передвижении по лестницам и у дверей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 внимание на наличие порогов и других перепадов высоты пола, избегать мест падения сосулек и снега; </w:t>
      </w:r>
    </w:p>
    <w:p w:rsidR="005D156F" w:rsidRPr="006F46FC" w:rsidRDefault="00774F9E" w:rsidP="000F045C">
      <w:pPr>
        <w:numPr>
          <w:ilvl w:val="0"/>
          <w:numId w:val="5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быть внимательным к выбоинам и наледи на дорогах и обходить их стороной. 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1.16. Помни, что, зная и соблюдая требования инструкции по охране труда, предохранишь себя и окружающих от несчастного случая.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1.17. Заметив нарушение инструкции другими рабочими, предупреди о последствиях.</w:t>
      </w:r>
    </w:p>
    <w:p w:rsidR="005D156F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1.18. За нарушение требований настоящей инструкции по охране труда буфетчик несет дисциплинарную, административную и материальную ответственность, а в отдельных случаях – и уголовную ответственность в порядке, установленном законодательством Российской Федерации, в зависимости от тяжести последствий.</w:t>
      </w:r>
    </w:p>
    <w:p w:rsidR="000F045C" w:rsidRDefault="000F045C" w:rsidP="000F045C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1.19.</w:t>
      </w:r>
      <w:r w:rsidRPr="000F045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0F045C" w:rsidRDefault="000F045C" w:rsidP="000F045C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0F045C" w:rsidRDefault="000F045C" w:rsidP="000F045C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0F045C" w:rsidRDefault="000F045C" w:rsidP="000F045C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0F045C" w:rsidRDefault="000F045C" w:rsidP="000F045C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0F045C" w:rsidRDefault="000F045C" w:rsidP="000F045C">
      <w:pPr>
        <w:pStyle w:val="a3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0F045C" w:rsidRPr="006F46FC" w:rsidRDefault="000F045C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2.1. Застегнуть надетую форменную одежду на все пуговицы (завязать завязки), не допуская свисающих концов одежды.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2.2. Проверить оснащенность рабочего места необходимым для работы оборудованием, инвентарем и приспособлениями.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2.3. Подготовить рабочее место для безопасной работы:</w:t>
      </w:r>
    </w:p>
    <w:p w:rsidR="005D156F" w:rsidRDefault="00774F9E" w:rsidP="000F045C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обеспечить наличие свободных проходов; </w:t>
      </w:r>
    </w:p>
    <w:p w:rsidR="005D156F" w:rsidRPr="006F46FC" w:rsidRDefault="00774F9E" w:rsidP="000F045C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устойчивость прилавка, производственного стола, стеллажа, прочность крепления оборудования к подставкам; </w:t>
      </w:r>
    </w:p>
    <w:p w:rsidR="005D156F" w:rsidRPr="006F46FC" w:rsidRDefault="00774F9E" w:rsidP="000F045C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надежно установить (закрепить) передвижное (переносное) оборудование и инвентарь на рабочем столе, подставке, передвижной тележке; </w:t>
      </w:r>
    </w:p>
    <w:p w:rsidR="005D156F" w:rsidRPr="006F46FC" w:rsidRDefault="00774F9E" w:rsidP="000F045C">
      <w:pPr>
        <w:numPr>
          <w:ilvl w:val="0"/>
          <w:numId w:val="6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удобно и устойчиво разместить запасы кулинарных изделий, закусок, продуктов, товаров, посуду подачи и упаковочный материал в соответствии с частотой использования и расходования. 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2.4. Перед началом работы проверить внешним осмотром:</w:t>
      </w:r>
    </w:p>
    <w:p w:rsidR="005D156F" w:rsidRPr="006F46FC" w:rsidRDefault="00774F9E" w:rsidP="000F045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отсутствие свисающих и оголенных концов электропроводки; </w:t>
      </w:r>
    </w:p>
    <w:p w:rsidR="005D156F" w:rsidRPr="006F46FC" w:rsidRDefault="00774F9E" w:rsidP="000F045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исправность розетки, кабеля (шнура) электропитания, вилки контрольно-кассовой машины, кофеварки и другого оборудования; </w:t>
      </w:r>
    </w:p>
    <w:p w:rsidR="005D156F" w:rsidRPr="006F46FC" w:rsidRDefault="00774F9E" w:rsidP="000F045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надежность закрытия всех токоведущих и пусковых устройств оборудования; </w:t>
      </w:r>
    </w:p>
    <w:p w:rsidR="005D156F" w:rsidRPr="006F46FC" w:rsidRDefault="00774F9E" w:rsidP="000F045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 </w:t>
      </w:r>
    </w:p>
    <w:p w:rsidR="005D156F" w:rsidRPr="006F46FC" w:rsidRDefault="00774F9E" w:rsidP="000F045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отсутствие посторонних предметов внутри и вокруг оборудования; </w:t>
      </w:r>
    </w:p>
    <w:p w:rsidR="005D156F" w:rsidRPr="006F46FC" w:rsidRDefault="00774F9E" w:rsidP="000F045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наличие и исправность контрольно-измерительных приборов, а также приборов безопасности, регулирования и автоматики (наличие клейма или пломбы,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сроков клеймения приборов, даты освидетельствования сосудов, работающих под давлением, нахождение стрелки манометра на нулевой отметке, целостность стекла, отсутствие повреждений, влияющих на показания контрольно-измерительных приборов); </w:t>
      </w:r>
    </w:p>
    <w:p w:rsidR="005D156F" w:rsidRPr="006F46FC" w:rsidRDefault="00774F9E" w:rsidP="000F045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отсутствие трещин, выпучин, значительных утолщений стенок сосудов, пропусков в сварочных швах, течи в заклепочных и болтовых соединениях, разрывов прокладки и т. п. в водогрейном оборудовании; </w:t>
      </w:r>
    </w:p>
    <w:p w:rsidR="005D156F" w:rsidRPr="006F46FC" w:rsidRDefault="00774F9E" w:rsidP="000F045C">
      <w:pPr>
        <w:numPr>
          <w:ilvl w:val="0"/>
          <w:numId w:val="7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исправность применяемого инвентаря, приспособлений и инструмента (поверхности спецтары, разделочных досок, ручки совков, лопаток и т. п. должны быть чистыми, гладкими, без сколов, трещин и заусениц). 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2.5. Проверить наличие воды в водопроводной сети, исправность сосисковарки и другого оборудования.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2.6. Перед началом эксплуатации электрогриля проверить работу кнопочного выключателя и двигателя привода вертела электрогриля, эффективность работы вентиляции. Для подключения электрогриля к электрической сети не использовать переходники и удлинители.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2.7. При протыкании штырями вертела продуктов, подлежащих жарке, не направлять их острыми концами в направлении на себя, остерегаться ранения глаз, рук и других частей тела.</w:t>
      </w:r>
    </w:p>
    <w:p w:rsidR="005D156F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Перед включением электрогриля:</w:t>
      </w:r>
    </w:p>
    <w:p w:rsidR="005D156F" w:rsidRPr="006F46FC" w:rsidRDefault="00774F9E" w:rsidP="000F045C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открыть дверь и вставить нагруженные продуктами вертела в специальные отверстия вращающихся дисков; </w:t>
      </w:r>
    </w:p>
    <w:p w:rsidR="005D156F" w:rsidRPr="006F46FC" w:rsidRDefault="00774F9E" w:rsidP="000F045C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нажатой кнопке выключателя двигателя привода вертела провернуть диски и ставить следующие вертела с продуктом, и так до полной загрузки рабочей камеры; </w:t>
      </w:r>
    </w:p>
    <w:p w:rsidR="005D156F" w:rsidRPr="006F46FC" w:rsidRDefault="00774F9E" w:rsidP="000F045C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закрыть дверь и запереть ее ключом; </w:t>
      </w:r>
    </w:p>
    <w:p w:rsidR="005D156F" w:rsidRPr="006F46FC" w:rsidRDefault="00774F9E" w:rsidP="000F045C">
      <w:pPr>
        <w:numPr>
          <w:ilvl w:val="0"/>
          <w:numId w:val="8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включить гриль сначала на максимальную температуру (250 °С), затем задать нужную температуру путем нажатия соответствующих кнопок. 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2.9. Перед началом работы сосисковарки варочный сосуд заполнить горячей водой и закрыть крышками.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2.10. Включить тэны на сильный нагрев, а после закипания воды – на слабый.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2.11. Настольные циферблатные, настольные гирные и электронные весы установить на ровную горизонтальную поверхность.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2.12. Прежде чем подключить электронные весы к электросети, проверить надежность их заземления.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2.13. Обо всех обнаруженных неисправностях оборудования, инвентаря и других неполадках сообщить своему непосредственному руководителю и приступить к работе только после их устранения.</w:t>
      </w:r>
    </w:p>
    <w:p w:rsidR="00774F9E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3.1. Буфетчик обязан правильно применять во время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выданные ему средства индивидуальной защиты.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3.2. Во время работы необходимо быть внимательным и осторожным, не отвлекаться на посторонние дела и разговоры, не отвлекать от работы других. Не допускать на рабочее место лиц, не имеющих отношения к выполняемой работе.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3.3.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3.4. Поддерживать порядок на своем рабочем месте, очищать его от мусора и отходов, своевременно убирать с пола рассыпанные (разлитые) продукты, жиры и др.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3.5. Соблюдать правила перемещения в помещении и на территории организации, пользоваться только установленными проходами.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3.6. Не загромождать рабочее место, проходы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инвентарем, излишними запасами товаров, кулинарной продукцией.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Вентили, краны на трубопроводах открывать медленно, без рывков и больших усилий. Не применять для этих целей молотки, гаечные ключи и другие предметы.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3.8. Использовать для вскрытия тары специально предназначенный инструмент (гвоздодеры, клещи, сбойники, консервные ножи и т. п.). Не производить эти работы случайными предметами или инструментом с заусенцами.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3.9. Во время работы с использованием различного вида оборудования соблюдать требования безопасности, изложенные в эксплуатационной документации заводов – изготовителей оборудования.</w:t>
      </w:r>
    </w:p>
    <w:p w:rsidR="005D156F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При использовании электрооборудования:</w:t>
      </w:r>
    </w:p>
    <w:p w:rsidR="005D156F" w:rsidRPr="006F46FC" w:rsidRDefault="00774F9E" w:rsidP="000F045C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переносить (передвигать) включенные в электрическую сеть контрольно-кассовые машины, хлеборезки, кофемолки и другое нестационарное оборудование, не оставлять без надзора работающее оборудование, не допускать к его эксплуатации необученных и посторонних лиц; </w:t>
      </w:r>
    </w:p>
    <w:p w:rsidR="005D156F" w:rsidRPr="006F46FC" w:rsidRDefault="00774F9E" w:rsidP="000F045C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складывать на оборудование инструмент, продукцию, тару; </w:t>
      </w:r>
    </w:p>
    <w:p w:rsidR="005D156F" w:rsidRPr="006F46FC" w:rsidRDefault="00774F9E" w:rsidP="000F045C">
      <w:pPr>
        <w:numPr>
          <w:ilvl w:val="0"/>
          <w:numId w:val="9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напряжения (бьет током) на корпусе оборудования, кожухе пускорегулирующей аппаратуры, возникновении постороннего шума, запаха горящей изоляции, самопроизвольной остановке или неправильном действии механизмов и элементов оборудования остановить (выключить) его кнопкой «Стоп» (выключателем) и отключить от электрической сети с помощью пускового устройства. Сообщить об этом непосредственному руководителю и до устранения неисправности не включать. 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3.11. Доставать готовые продукты из электрогриля после появления на индикаторе электрогриля мигающего сигнала и срабатывания звукового сигнала. Вынимать их, соблюдая осторожность, после выключения электрогриля и полной остановки вертелов. Во избежание ожогов работать в специальной одежде с длинными рукавами и перчатках, а внутреннюю поверхность стекла открытой горячей двери накрывать чистым куском плотной ткани. После повторной загрузки печи снять защитную ткань с двери, закрыть ее и запереть ключом.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3.12. Во время работы электрогриля следить за наполнением поддона для сбора жира, не допуская его переполнения. Надеть защитные перчатки, вытащить поддон, слить жир в специальную посуду, используя большую воронку.</w:t>
      </w:r>
    </w:p>
    <w:p w:rsidR="005D156F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При эксплуатации электрогриля:</w:t>
      </w:r>
    </w:p>
    <w:p w:rsidR="005D156F" w:rsidRPr="006F46FC" w:rsidRDefault="00774F9E" w:rsidP="000F045C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ставить на гриль и не класть внутрь любые сосуды с воспламеняющимися веществами (спирт, чистящие средства и т. п.); </w:t>
      </w:r>
    </w:p>
    <w:p w:rsidR="005D156F" w:rsidRPr="006F46FC" w:rsidRDefault="00774F9E" w:rsidP="000F045C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применять для приготовления пластиковую или стеклянную посуду; </w:t>
      </w:r>
    </w:p>
    <w:p w:rsidR="005D156F" w:rsidRPr="006F46FC" w:rsidRDefault="00774F9E" w:rsidP="000F045C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использовать для промывки жарочной камеры открытую струю воды; </w:t>
      </w:r>
    </w:p>
    <w:p w:rsidR="005D156F" w:rsidRPr="006F46FC" w:rsidRDefault="00774F9E" w:rsidP="000F045C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применять для очистки внутренних поверхностей шпатель или другие острые предметы; </w:t>
      </w:r>
    </w:p>
    <w:p w:rsidR="005D156F" w:rsidRPr="006F46FC" w:rsidRDefault="00774F9E" w:rsidP="000F045C">
      <w:pPr>
        <w:numPr>
          <w:ilvl w:val="0"/>
          <w:numId w:val="10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не оставлять двойной вертел без специальных защитных колпачков.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3.14. При эксплуатации контактных грилей и тостеров:</w:t>
      </w:r>
    </w:p>
    <w:p w:rsidR="005D156F" w:rsidRPr="006F46FC" w:rsidRDefault="00774F9E" w:rsidP="000F045C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печь или не подогревать на них замороженные продукты; </w:t>
      </w:r>
    </w:p>
    <w:p w:rsidR="005D156F" w:rsidRPr="006F46FC" w:rsidRDefault="00774F9E" w:rsidP="000F045C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разливать воду на рабочую поверхность; </w:t>
      </w:r>
    </w:p>
    <w:p w:rsidR="005D156F" w:rsidRPr="006F46FC" w:rsidRDefault="00774F9E" w:rsidP="000F045C">
      <w:pPr>
        <w:numPr>
          <w:ilvl w:val="0"/>
          <w:numId w:val="11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чистить поверхность металлическими скребками. 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3.15. Варку продуктов в сосисковарке производить с закрытой крышкой. Уровень воды в ней не должен превышать контрольной отметки.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3.16. В процессе варки сосисок в варочный сосуд следует доливать воду до уровня контрольной отметки.</w:t>
      </w:r>
    </w:p>
    <w:p w:rsidR="005D156F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В процессе работы кофеварки:</w:t>
      </w:r>
    </w:p>
    <w:p w:rsidR="005D156F" w:rsidRPr="006F46FC" w:rsidRDefault="00774F9E" w:rsidP="000F045C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следить за уровнем воды и давлением в котле, температурой воды для приготовления кофе; </w:t>
      </w:r>
    </w:p>
    <w:p w:rsidR="005D156F" w:rsidRPr="006F46FC" w:rsidRDefault="00774F9E" w:rsidP="000F045C">
      <w:pPr>
        <w:numPr>
          <w:ilvl w:val="0"/>
          <w:numId w:val="1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открывать краны подачи пара и горячей воды плавно, без рывков и больших усилий. 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Эксплуатация кофеварки не допускается при отсутствии воды в котле, неисправности манометра, сигнальной лампочки уровня воды, датчика автоматического включения подпитки котла.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3.18. Загрузку (выгрузку) продуктов в СВЧ-печь производить после соответствующего сигнала (звукового, светового) о ее готовности к работе. Тепловую обработку продуктов производить в посуде, предназначенной для этой цели. Не включать аппарат СВЧ при открытой задней панели и дверце рабочей камеры. Открывать дверцу рабочей камеры следует после отключения нагрева.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3.19. При приготовлении коктейлей на смесительной установке включение двигателя осуществлять только стаканом. Не допускается использование для приготовления коктейлей каких-либо хрупких (стеклянных, пластмассовых) сосудов.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3.20. Для предотвращения аварийных ситуаций в случае неисправности приборов безопасности, регулирования и автоматики (манометра, предохранительного клапана и др.) необходимо выключить оборудование и отсоединить его от электрической сети.</w:t>
      </w:r>
    </w:p>
    <w:p w:rsidR="005D156F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3.21. При взвешивании товара:</w:t>
      </w:r>
    </w:p>
    <w:p w:rsidR="005D156F" w:rsidRPr="006F46FC" w:rsidRDefault="00774F9E" w:rsidP="000F045C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укладывать на весы грузы, превышающие по массе наибольший предел взвешивания; </w:t>
      </w:r>
    </w:p>
    <w:p w:rsidR="005D156F" w:rsidRPr="006F46FC" w:rsidRDefault="00774F9E" w:rsidP="000F045C">
      <w:pPr>
        <w:numPr>
          <w:ilvl w:val="0"/>
          <w:numId w:val="13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не укладывать пищевые продукты на весы без оберточной бумаги или других упаковочных материалов. </w:t>
      </w:r>
    </w:p>
    <w:p w:rsidR="00774F9E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4.1. Немедленно отключить оборудование, работающее под давлением, при срабатывании предохранительного клапана, парении и подтекании воды.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4.2. При возникновении поломок оборудования, угрожающих аварией на рабочем месте, прекратить его эксплуатацию, а также подачу к нему электроэнергии, воды, продукта и т. п., доложить о принятых мерах непосредственному руководителю (работнику, ответственному за безопасную эксплуатацию оборудования) и действовать в соответствии с полученными указаниями.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4.3. В аварийной обстановке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4.4. Если в процессе работы произошло загрязнение рабочего места жирами или пролитыми жидкостями, работу прекратить до удаления загрязняющих веществ.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4.5. Пролитый на полу жир удалить с помощью ветоши или других жиропоглощающих материалов. Загрязненное место промыть (нагретым не более чем до 50 °С) раствором кальцинированной соды и вытереть насухо.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4.6. Во всех случаях необходимо выполнять указания руководства столовой по ликвидации последствий аварии.</w:t>
      </w:r>
    </w:p>
    <w:p w:rsidR="00774F9E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5.1. Выключить и надежно обесточить оборудование при помощи рубильника или устройства, его заменяющего и предотвращающего случайный пуск.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5.2. Чистку и санобработку электрогриля выполнять при выключенном (кнопкой) и отключенном от электрической сети гриле. На пусковом устройстве (рубильнике) должна быть вывешена предупреждающая табличка «Не включать! Работают люди!». Не приступать к чистке, пока горячие поверхности не остынут минимум до 40 °С. Во время чистки осторожно обращаться с острыми концами вертела. Двойной вертел или корзину для жарки охладить под струей холодной воды.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 xml:space="preserve">5.3. Во время чистки и санобработки верхней панели гриля (два раза в месяц) открыть дверь, открутить два винтовых держателя, снять верхнюю панель, не касаясь кварцевых ламп рукой и не допуская попадания на них жидкости и жира. 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Чистить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кварцевые лампы ватой, смоченной спиртом, камеру, верхнюю панель, вентилятор и потолок камеры – специальным аэрозолем.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5.4. Отключить сосисковарку от электрической сети, слить воду из аппарата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после полного остывания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вымыть варочный сосуд.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5.5. По окончании работ по взвешиванию товаров: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осмотреть весы, очистить их от загрязнений сухой тканью;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платформы и чаши весов, загрязненные гири вымыть, соблюдая установленные температуру и концентрацию моющих растворов;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обыкновенные гири уложить на хранение в футляр или ящик.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5.6. Закрыть вентили (краны) на трубопроводах холодной и горячей воды.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5.7. Не производить уборку мусора, отходов непосредственно руками, использовать для этих целей щетки, совки и другие приспособления.</w:t>
      </w:r>
    </w:p>
    <w:p w:rsidR="005D156F" w:rsidRPr="006F46FC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5.8. Обо всех замечаниях, имеющих место во время работы, доложить администрации столовой.</w:t>
      </w:r>
    </w:p>
    <w:p w:rsidR="005D156F" w:rsidRDefault="00774F9E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F46FC">
        <w:rPr>
          <w:rFonts w:hAnsi="Times New Roman" w:cs="Times New Roman"/>
          <w:color w:val="000000"/>
          <w:sz w:val="24"/>
          <w:szCs w:val="24"/>
          <w:lang w:val="ru-RU"/>
        </w:rPr>
        <w:t>5.9. Снять спецодежду и повесить ее в шкаф, вымыть лицо и руки теплой водой с мылом</w:t>
      </w:r>
      <w:r w:rsidR="001D24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482" w:rsidRDefault="001D2482" w:rsidP="000F045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D24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24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D24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24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Проректор по Б и ОВ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1D24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О.Ю. Ильиных</w:t>
      </w: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24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24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ГОиЧС                                                                А.В. Чупин     </w:t>
      </w: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24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1D2482" w:rsidRPr="001D2482" w:rsidRDefault="001D2482" w:rsidP="001D2482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D24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1D2482" w:rsidRDefault="001D248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1D2482" w:rsidRDefault="001D2482" w:rsidP="001D2482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1D2482" w:rsidRPr="00374987" w:rsidTr="001D2482">
        <w:trPr>
          <w:gridAfter w:val="1"/>
          <w:wAfter w:w="191" w:type="dxa"/>
        </w:trPr>
        <w:tc>
          <w:tcPr>
            <w:tcW w:w="8944" w:type="dxa"/>
            <w:gridSpan w:val="5"/>
          </w:tcPr>
          <w:p w:rsidR="001D2482" w:rsidRDefault="001D248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1D2482" w:rsidRDefault="001D2482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D2482" w:rsidTr="001D248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2482" w:rsidTr="001D2482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 w:rsidP="001D2482">
            <w:pPr>
              <w:widowControl w:val="0"/>
              <w:numPr>
                <w:ilvl w:val="0"/>
                <w:numId w:val="15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482" w:rsidRDefault="001D248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2482" w:rsidRDefault="001D2482" w:rsidP="001D2482">
      <w:pPr>
        <w:rPr>
          <w:rFonts w:hAnsi="Times New Roman" w:cs="Times New Roman"/>
          <w:color w:val="000000"/>
          <w:sz w:val="24"/>
          <w:szCs w:val="24"/>
        </w:rPr>
      </w:pPr>
    </w:p>
    <w:sectPr w:rsidR="001D2482" w:rsidSect="000F045C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4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94D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C09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61A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577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E16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86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BF27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D18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275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A52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921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195B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3"/>
  </w:num>
  <w:num w:numId="5">
    <w:abstractNumId w:val="5"/>
  </w:num>
  <w:num w:numId="6">
    <w:abstractNumId w:val="6"/>
  </w:num>
  <w:num w:numId="7">
    <w:abstractNumId w:val="11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  <w:num w:numId="12">
    <w:abstractNumId w:val="0"/>
  </w:num>
  <w:num w:numId="13">
    <w:abstractNumId w:val="10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F045C"/>
    <w:rsid w:val="001D2482"/>
    <w:rsid w:val="002D33B1"/>
    <w:rsid w:val="002D3591"/>
    <w:rsid w:val="003514A0"/>
    <w:rsid w:val="00374987"/>
    <w:rsid w:val="004F7E17"/>
    <w:rsid w:val="005A05CE"/>
    <w:rsid w:val="005D156F"/>
    <w:rsid w:val="00653AF6"/>
    <w:rsid w:val="006F46FC"/>
    <w:rsid w:val="00774F9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D6F5"/>
  <w15:docId w15:val="{6E29FBBA-16B2-4751-8B01-D9FAB302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F045C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1D248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1D2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4</cp:revision>
  <dcterms:created xsi:type="dcterms:W3CDTF">2022-02-21T08:00:00Z</dcterms:created>
  <dcterms:modified xsi:type="dcterms:W3CDTF">2022-03-01T08:37:00Z</dcterms:modified>
</cp:coreProperties>
</file>