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3D" w:rsidRPr="00E30D3D" w:rsidRDefault="00E30D3D" w:rsidP="00E30D3D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E30D3D">
        <w:rPr>
          <w:rFonts w:ascii="Times New Roman" w:hAnsi="Times New Roman"/>
          <w:sz w:val="24"/>
          <w:szCs w:val="24"/>
        </w:rPr>
        <w:t>Утверждено приказом ректора от ____________№_________</w:t>
      </w:r>
    </w:p>
    <w:p w:rsidR="00E30D3D" w:rsidRPr="00E30D3D" w:rsidRDefault="00E30D3D" w:rsidP="00E30D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30D3D">
        <w:rPr>
          <w:rFonts w:ascii="Times New Roman" w:hAnsi="Times New Roman"/>
          <w:color w:val="000000"/>
          <w:sz w:val="24"/>
          <w:szCs w:val="28"/>
        </w:rPr>
        <w:t>Инструкция</w:t>
      </w:r>
    </w:p>
    <w:p w:rsidR="00E30D3D" w:rsidRPr="00E30D3D" w:rsidRDefault="00E30D3D" w:rsidP="00E30D3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30D3D">
        <w:rPr>
          <w:rFonts w:ascii="Times New Roman" w:hAnsi="Times New Roman"/>
          <w:color w:val="000000"/>
          <w:sz w:val="24"/>
          <w:szCs w:val="28"/>
        </w:rPr>
        <w:t xml:space="preserve">по охране труда для </w:t>
      </w:r>
      <w:r>
        <w:rPr>
          <w:rFonts w:ascii="Times New Roman" w:hAnsi="Times New Roman"/>
          <w:color w:val="000000"/>
          <w:sz w:val="24"/>
          <w:szCs w:val="28"/>
        </w:rPr>
        <w:t>кассира зала</w:t>
      </w: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(№33</w:t>
      </w:r>
      <w:r w:rsidR="00B21570">
        <w:rPr>
          <w:rFonts w:ascii="Times New Roman" w:hAnsi="Times New Roman"/>
          <w:color w:val="000000"/>
          <w:sz w:val="24"/>
          <w:szCs w:val="28"/>
        </w:rPr>
        <w:t>/2022</w:t>
      </w:r>
      <w:bookmarkStart w:id="0" w:name="_GoBack"/>
      <w:bookmarkEnd w:id="0"/>
      <w:r w:rsidRPr="00E30D3D">
        <w:rPr>
          <w:rFonts w:ascii="Times New Roman" w:hAnsi="Times New Roman"/>
          <w:color w:val="000000"/>
          <w:sz w:val="24"/>
          <w:szCs w:val="28"/>
        </w:rPr>
        <w:t>)</w:t>
      </w: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0D3D" w:rsidRPr="00E30D3D" w:rsidRDefault="00E30D3D" w:rsidP="00E30D3D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E30D3D">
        <w:rPr>
          <w:rFonts w:ascii="Times New Roman" w:hAnsi="Times New Roman"/>
        </w:rPr>
        <w:t>Барнаул 2022</w:t>
      </w:r>
    </w:p>
    <w:p w:rsidR="004D265D" w:rsidRP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72AA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1.Общие требования охраны труда</w:t>
      </w:r>
    </w:p>
    <w:p w:rsidR="004D265D" w:rsidRPr="005872AA" w:rsidRDefault="004D265D" w:rsidP="001E1ACD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 работе в качестве кассира зала допускаются лица старше 18 лет, прошедшие медицинский осмотр и не имеющие противопоказаний по состоянию здоровья,</w:t>
      </w:r>
      <w:r w:rsidR="005872AA"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гигиеническую подготовку,</w:t>
      </w: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вводный и первичный на рабочем месте инструктажи по охране труда, обучение </w:t>
      </w:r>
      <w:r w:rsidR="005872AA"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</w:t>
      </w: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езопасным методам и приемам ведения работы, стажировку на рабочем месте и успешно прошедшие проверку знаний требований охраны труда.</w:t>
      </w:r>
    </w:p>
    <w:p w:rsidR="004D265D" w:rsidRPr="005872AA" w:rsidRDefault="004D265D" w:rsidP="001E1ACD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Кассиру зала следует: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оставлять верхнюю одежду, обувь, головной убор, личные вещи в гардеробной;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началом работы надевать чистую форменную одежду, менять ее по мере загрязнения;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после посещения туалета мыть руки с мылом;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принимать пищу на рабочем месте.</w:t>
      </w:r>
    </w:p>
    <w:p w:rsidR="004D265D" w:rsidRPr="005872AA" w:rsidRDefault="004D265D" w:rsidP="001E1ACD">
      <w:pPr>
        <w:widowControl w:val="0"/>
        <w:numPr>
          <w:ilvl w:val="0"/>
          <w:numId w:val="2"/>
        </w:numPr>
        <w:tabs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процессе работы на кассира зала могут воздействовать следующие опасные и вредные производственные факторы: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повышенная подвижность воздуха; 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повышенное значение напряжения в электрической цепи; 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недостаточная освещенность рабочей зоны;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пониженная контрастность; 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прямая и отраженная блесткость; 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нервно-психологические перегрузки.</w:t>
      </w:r>
    </w:p>
    <w:p w:rsidR="004D265D" w:rsidRPr="005872AA" w:rsidRDefault="004D265D" w:rsidP="001E1ACD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Кассир зала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4D265D" w:rsidRDefault="004D265D" w:rsidP="001E1ACD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Кассир зала несет ответственность в соответствии с действующим законодательством Российской Федерации за соблюдение требований настоящей инструкции. </w:t>
      </w:r>
    </w:p>
    <w:p w:rsidR="001E1ACD" w:rsidRDefault="001E1ACD" w:rsidP="001E1A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1.6. </w:t>
      </w:r>
      <w:r>
        <w:rPr>
          <w:sz w:val="24"/>
          <w:szCs w:val="24"/>
        </w:rPr>
        <w:t xml:space="preserve">При передвижении по лестничным маршам работники должны: </w:t>
      </w:r>
    </w:p>
    <w:p w:rsidR="001E1ACD" w:rsidRDefault="001E1ACD" w:rsidP="001E1ACD">
      <w:pPr>
        <w:pStyle w:val="a9"/>
        <w:numPr>
          <w:ilvl w:val="0"/>
          <w:numId w:val="49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держаться за перила; </w:t>
      </w:r>
    </w:p>
    <w:p w:rsidR="001E1ACD" w:rsidRDefault="001E1ACD" w:rsidP="001E1ACD">
      <w:pPr>
        <w:pStyle w:val="a9"/>
        <w:numPr>
          <w:ilvl w:val="0"/>
          <w:numId w:val="49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переступать и не перепрыгивать через несколько ступеней лестницы; </w:t>
      </w:r>
    </w:p>
    <w:p w:rsidR="001E1ACD" w:rsidRDefault="001E1ACD" w:rsidP="001E1ACD">
      <w:pPr>
        <w:pStyle w:val="a9"/>
        <w:numPr>
          <w:ilvl w:val="0"/>
          <w:numId w:val="49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перевешиваться через перила; </w:t>
      </w:r>
    </w:p>
    <w:p w:rsidR="001E1ACD" w:rsidRDefault="001E1ACD" w:rsidP="001E1ACD">
      <w:pPr>
        <w:pStyle w:val="a9"/>
        <w:numPr>
          <w:ilvl w:val="0"/>
          <w:numId w:val="49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кататься на перилах; </w:t>
      </w:r>
    </w:p>
    <w:p w:rsidR="001E1ACD" w:rsidRDefault="001E1ACD" w:rsidP="001E1ACD">
      <w:pPr>
        <w:pStyle w:val="a9"/>
        <w:numPr>
          <w:ilvl w:val="0"/>
          <w:numId w:val="49"/>
        </w:numPr>
        <w:tabs>
          <w:tab w:val="left" w:pos="993"/>
        </w:tabs>
        <w:overflowPunct/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не переносить предметы, держа их перед собой, загораживая путь передвижения.</w:t>
      </w:r>
    </w:p>
    <w:p w:rsid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D265D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72AA">
        <w:rPr>
          <w:rFonts w:ascii="Times New Roman" w:eastAsia="Arial Unicode MS" w:hAnsi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5872AA" w:rsidRPr="00107208" w:rsidRDefault="005872AA" w:rsidP="001E1ACD">
      <w:pPr>
        <w:pStyle w:val="a9"/>
        <w:numPr>
          <w:ilvl w:val="0"/>
          <w:numId w:val="47"/>
        </w:numPr>
        <w:ind w:left="0" w:firstLine="709"/>
        <w:contextualSpacing w:val="0"/>
        <w:jc w:val="both"/>
        <w:rPr>
          <w:sz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 w:rsidRPr="00107208">
        <w:rPr>
          <w:sz w:val="24"/>
        </w:rPr>
        <w:t>Надеть положенную по нормам спецодежду, волосы убрать под головной убор.</w:t>
      </w:r>
    </w:p>
    <w:p w:rsidR="004D265D" w:rsidRPr="005872AA" w:rsidRDefault="004D265D" w:rsidP="001E1ACD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Перед работой на контрольно-кассовой машине проверить внешним осмотром: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устойчивость машины на столе, отсутствие внешних повреждений и посторонних предметов вокруг машины;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исправность кабеля (шнура) электропитания, вилки, розетки;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наличие и надежность заземляющих соединений (отсутствие обрывов, прочность контакта между корпусом машины и заземляющим проводом). Не приступать к работе при отсутствии или ненадежности заземления;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отсутствие загрязнения снаружи и внутри машины;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исправность и устойчивость подъемно-поворотного стула;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достаточность освещения рабочей поверхности;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отсутствие слепящего действия света.</w:t>
      </w:r>
    </w:p>
    <w:p w:rsidR="004D265D" w:rsidRPr="005872AA" w:rsidRDefault="004D265D" w:rsidP="001E1ACD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До включения контрольно-кассовой машины в электрическую сеть проверить исправность блокирующих устройств.</w:t>
      </w:r>
    </w:p>
    <w:p w:rsidR="004D265D" w:rsidRPr="005872AA" w:rsidRDefault="004D265D" w:rsidP="001E1ACD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Включить контрольно-кассовую машину в электрическую сеть и получением нулевого чека проверить ее работу.</w:t>
      </w:r>
    </w:p>
    <w:p w:rsidR="004D265D" w:rsidRPr="005872AA" w:rsidRDefault="004D265D" w:rsidP="001E1ACD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Убедиться в исправной работе устройства вызова охраны (администрации), детектора банкнот, рабочего и аварийного освещения.</w:t>
      </w:r>
    </w:p>
    <w:p w:rsid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D265D" w:rsidRP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72AA">
        <w:rPr>
          <w:rFonts w:ascii="Times New Roman" w:eastAsia="Arial Unicode MS" w:hAnsi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Содержать рабочее место в чистоте, не хранить в кассовой кабине посторонние предметы, личные вещи.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Во время работы на контрольно-кассовой машине: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соблюдать требования безопасности, изложенные в эксплуатационной документации завода-изготовителя;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включать машину в электрическую сеть через специальную розетку, которая должна быть заземлена;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заправку (замену) чековой и контрольной лент, добавление краски в красящий механизм производить только после отключения машины от электрической сети;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помнить, что у машин с автоматическим открыванием денежного ящика во время выдачи первого чека под действием пружины происходит выталкивание денежного ящика не менее чем на одну треть его длины;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при остановке машины по неизвестной причине, а также при внезапном стопорении (остановка машины при незаконченном рабочем цикле) отключить ее от сети электропитания;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удалять застрявшие обрывки чековой ленты пинцетом.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Отключить контрольно-кассовую машину от электрической сети при пробое электрического тока на корпус машины.</w:t>
      </w:r>
    </w:p>
    <w:p w:rsidR="004D265D" w:rsidRPr="005872AA" w:rsidRDefault="004D265D" w:rsidP="001E1ACD">
      <w:pPr>
        <w:widowControl w:val="0"/>
        <w:numPr>
          <w:ilvl w:val="0"/>
          <w:numId w:val="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При эксплуатации контрольно-кассовой машины: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не приступать к работе при отсутствии или неисправности заземления (зануления);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не применять предохранители, не рассчитанные на ток, предусмотренный технической характеристикой данной машины, не включать машину в электрическую сеть без предохранителя (заменять предохранитель «жучком»);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не соприкасаться с токоведущими устройствами, шинами заземления, батареями отопления, водопроводными трубами;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не вмешиваться в работу машины после ее включения до окончания рабочего цикла;</w:t>
      </w:r>
    </w:p>
    <w:p w:rsidR="004D265D" w:rsidRPr="005872AA" w:rsidRDefault="004D265D" w:rsidP="001E1ACD">
      <w:pPr>
        <w:pStyle w:val="1"/>
        <w:widowControl w:val="0"/>
        <w:numPr>
          <w:ilvl w:val="0"/>
          <w:numId w:val="4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не работать на машине при снятой крышке или открытой дверце чекопечатающего механизма.</w:t>
      </w:r>
    </w:p>
    <w:p w:rsid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D265D" w:rsidRP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72AA">
        <w:rPr>
          <w:rFonts w:ascii="Times New Roman" w:eastAsia="Arial Unicode MS" w:hAnsi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4D265D" w:rsidRPr="005872AA" w:rsidRDefault="004D265D" w:rsidP="001E1AC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4D265D" w:rsidRPr="005872AA" w:rsidRDefault="004D265D" w:rsidP="001E1AC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Пострадавшему при травмировании, отравлении и внезапном заболевании необходимо оказать первую помощь, при необходимости вызвать бригаду скорой помощи по телефону 103 или организовать его доставку в учреждение здравоохранения, сообщить о произошедшем руководству и по возможности сохранить обстановку до расследования причин, если это не приведет к аварии или травмированию других людей.</w:t>
      </w:r>
    </w:p>
    <w:p w:rsidR="004D265D" w:rsidRPr="005872AA" w:rsidRDefault="004D265D" w:rsidP="001E1AC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При обнаружении возгорания сообщить руководству и приступить к тушению очага возгорания имеющимися средствами пожаротушения, при необходимости вызвать пожарную бригаду по телефону 101.</w:t>
      </w:r>
    </w:p>
    <w:p w:rsid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D265D" w:rsidRPr="005872AA" w:rsidRDefault="005872AA" w:rsidP="001E1ACD">
      <w:p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872AA">
        <w:rPr>
          <w:rFonts w:ascii="Times New Roman" w:eastAsia="Arial Unicode MS" w:hAnsi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4D265D" w:rsidRPr="005872AA" w:rsidRDefault="004D265D" w:rsidP="001E1AC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Произвести обслуживание контрольно-кассовой машины и подготовить ее к следующему рабочему дню в соответствии с требованиями руководства по ее эксплуатации.</w:t>
      </w:r>
    </w:p>
    <w:p w:rsidR="004D265D" w:rsidRDefault="004D265D" w:rsidP="001E1AC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2AA">
        <w:rPr>
          <w:rFonts w:ascii="Times New Roman" w:hAnsi="Times New Roman"/>
          <w:color w:val="000000"/>
          <w:sz w:val="24"/>
          <w:szCs w:val="24"/>
          <w:lang w:eastAsia="ru-RU"/>
        </w:rPr>
        <w:t>Отключить контрольно-кассовую машину от электрической сети.</w:t>
      </w:r>
    </w:p>
    <w:p w:rsidR="005872AA" w:rsidRDefault="005872AA" w:rsidP="001E1ACD">
      <w:pPr>
        <w:pStyle w:val="a9"/>
        <w:numPr>
          <w:ilvl w:val="0"/>
          <w:numId w:val="6"/>
        </w:numPr>
        <w:ind w:left="0" w:firstLine="709"/>
        <w:contextualSpacing w:val="0"/>
        <w:jc w:val="both"/>
        <w:rPr>
          <w:sz w:val="24"/>
        </w:rPr>
      </w:pPr>
      <w:r w:rsidRPr="00670FF7">
        <w:rPr>
          <w:sz w:val="24"/>
        </w:rPr>
        <w:t>Снять и убрать в отведенное место спецодежду</w:t>
      </w:r>
      <w:r>
        <w:rPr>
          <w:sz w:val="24"/>
        </w:rPr>
        <w:t>, вымыть лицо и руки.</w:t>
      </w:r>
    </w:p>
    <w:p w:rsidR="00E30D3D" w:rsidRDefault="00E30D3D" w:rsidP="00E30D3D">
      <w:pPr>
        <w:jc w:val="both"/>
        <w:rPr>
          <w:sz w:val="24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Разработал: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>Специалист по охране труда                                                                К.И. Блошкина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Согласовано: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>Проректор по Б и ОВ                                                                              О.Ю. Ильиных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УКБ                                                                                      Г.Л. Белозёров     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ООТ, ПБ, ГОиЧС                                                                А.В. Чупин     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первичной </w:t>
      </w:r>
    </w:p>
    <w:p w:rsidR="00E30D3D" w:rsidRPr="00E30D3D" w:rsidRDefault="00E30D3D" w:rsidP="00E30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D3D">
        <w:rPr>
          <w:rFonts w:ascii="Times New Roman" w:hAnsi="Times New Roman"/>
          <w:color w:val="000000"/>
          <w:sz w:val="24"/>
          <w:szCs w:val="24"/>
          <w:lang w:eastAsia="ru-RU"/>
        </w:rPr>
        <w:t>профсоюзной организации                                                                  О.С. Терновой</w:t>
      </w:r>
    </w:p>
    <w:p w:rsidR="00E30D3D" w:rsidRDefault="00E30D3D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E30D3D" w:rsidRDefault="00E30D3D" w:rsidP="00E30D3D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30D3D" w:rsidTr="00E30D3D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30D3D" w:rsidRDefault="00E30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  <w:p w:rsidR="00E30D3D" w:rsidRDefault="00E30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D3D" w:rsidTr="00E30D3D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 w:rsidP="00E30D3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3D" w:rsidRDefault="00E30D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0D3D" w:rsidRDefault="00E30D3D" w:rsidP="00E30D3D">
      <w:pPr>
        <w:rPr>
          <w:rFonts w:asciiTheme="minorHAnsi" w:hAnsi="Times New Roman"/>
          <w:color w:val="000000"/>
          <w:sz w:val="24"/>
          <w:szCs w:val="24"/>
          <w:lang w:val="en-US"/>
        </w:rPr>
      </w:pPr>
    </w:p>
    <w:sectPr w:rsidR="00E30D3D" w:rsidSect="001E1AC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85" w:rsidRDefault="00A25185" w:rsidP="00F67385">
      <w:pPr>
        <w:spacing w:after="0" w:line="240" w:lineRule="auto"/>
      </w:pPr>
      <w:r>
        <w:separator/>
      </w:r>
    </w:p>
  </w:endnote>
  <w:endnote w:type="continuationSeparator" w:id="0">
    <w:p w:rsidR="00A25185" w:rsidRDefault="00A25185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85" w:rsidRDefault="00A25185" w:rsidP="00F67385">
      <w:pPr>
        <w:spacing w:after="0" w:line="240" w:lineRule="auto"/>
      </w:pPr>
      <w:r>
        <w:separator/>
      </w:r>
    </w:p>
  </w:footnote>
  <w:footnote w:type="continuationSeparator" w:id="0">
    <w:p w:rsidR="00A25185" w:rsidRDefault="00A25185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AC"/>
    <w:multiLevelType w:val="hybridMultilevel"/>
    <w:tmpl w:val="1DE066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4CA"/>
    <w:multiLevelType w:val="hybridMultilevel"/>
    <w:tmpl w:val="574C8D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B87"/>
    <w:multiLevelType w:val="hybridMultilevel"/>
    <w:tmpl w:val="F10E68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1840"/>
    <w:multiLevelType w:val="hybridMultilevel"/>
    <w:tmpl w:val="08FE7BE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9F7"/>
    <w:multiLevelType w:val="hybridMultilevel"/>
    <w:tmpl w:val="E6CA766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57760"/>
    <w:multiLevelType w:val="hybridMultilevel"/>
    <w:tmpl w:val="CF5EE4E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18A3"/>
    <w:multiLevelType w:val="hybridMultilevel"/>
    <w:tmpl w:val="C5FCF8F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6B67"/>
    <w:multiLevelType w:val="hybridMultilevel"/>
    <w:tmpl w:val="5002F5D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A7A3D"/>
    <w:multiLevelType w:val="hybridMultilevel"/>
    <w:tmpl w:val="977AA2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C27A4"/>
    <w:multiLevelType w:val="hybridMultilevel"/>
    <w:tmpl w:val="E3D4CB7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9D7"/>
    <w:multiLevelType w:val="hybridMultilevel"/>
    <w:tmpl w:val="197AB88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F2DA1"/>
    <w:multiLevelType w:val="hybridMultilevel"/>
    <w:tmpl w:val="7530195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65DF5"/>
    <w:multiLevelType w:val="hybridMultilevel"/>
    <w:tmpl w:val="B0764E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313B1"/>
    <w:multiLevelType w:val="hybridMultilevel"/>
    <w:tmpl w:val="6780F48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3F5A18"/>
    <w:multiLevelType w:val="hybridMultilevel"/>
    <w:tmpl w:val="0592016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4189"/>
    <w:multiLevelType w:val="hybridMultilevel"/>
    <w:tmpl w:val="E33617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D309E"/>
    <w:multiLevelType w:val="hybridMultilevel"/>
    <w:tmpl w:val="94A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B0AB1"/>
    <w:multiLevelType w:val="hybridMultilevel"/>
    <w:tmpl w:val="C42E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4E2ABE"/>
    <w:multiLevelType w:val="hybridMultilevel"/>
    <w:tmpl w:val="016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4057E"/>
    <w:multiLevelType w:val="hybridMultilevel"/>
    <w:tmpl w:val="DF3455B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2DFD"/>
    <w:multiLevelType w:val="hybridMultilevel"/>
    <w:tmpl w:val="145C7B0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031DB"/>
    <w:multiLevelType w:val="hybridMultilevel"/>
    <w:tmpl w:val="BC709B7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E0DFA"/>
    <w:multiLevelType w:val="hybridMultilevel"/>
    <w:tmpl w:val="B326307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912D3"/>
    <w:multiLevelType w:val="hybridMultilevel"/>
    <w:tmpl w:val="A61E552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68AF"/>
    <w:multiLevelType w:val="hybridMultilevel"/>
    <w:tmpl w:val="C3EE29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02E43"/>
    <w:multiLevelType w:val="hybridMultilevel"/>
    <w:tmpl w:val="D51A08E8"/>
    <w:lvl w:ilvl="0" w:tplc="40B48A22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50B62"/>
    <w:multiLevelType w:val="hybridMultilevel"/>
    <w:tmpl w:val="E2EAD92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1195B"/>
    <w:multiLevelType w:val="hybridMultilevel"/>
    <w:tmpl w:val="BA5005E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7338A"/>
    <w:multiLevelType w:val="hybridMultilevel"/>
    <w:tmpl w:val="EE68BA2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0763"/>
    <w:multiLevelType w:val="hybridMultilevel"/>
    <w:tmpl w:val="3E8CCE9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07423"/>
    <w:multiLevelType w:val="hybridMultilevel"/>
    <w:tmpl w:val="4352336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853D4"/>
    <w:multiLevelType w:val="hybridMultilevel"/>
    <w:tmpl w:val="75F2455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7F6316A"/>
    <w:multiLevelType w:val="hybridMultilevel"/>
    <w:tmpl w:val="E5D4A91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F72EB"/>
    <w:multiLevelType w:val="hybridMultilevel"/>
    <w:tmpl w:val="FC24AB1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B2BA2"/>
    <w:multiLevelType w:val="hybridMultilevel"/>
    <w:tmpl w:val="3BDCB70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A41A4"/>
    <w:multiLevelType w:val="hybridMultilevel"/>
    <w:tmpl w:val="D6D2C5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B7E82"/>
    <w:multiLevelType w:val="hybridMultilevel"/>
    <w:tmpl w:val="1A80FE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D791A"/>
    <w:multiLevelType w:val="hybridMultilevel"/>
    <w:tmpl w:val="79A6627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F0CD8"/>
    <w:multiLevelType w:val="hybridMultilevel"/>
    <w:tmpl w:val="EDDC9EF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03BE5"/>
    <w:multiLevelType w:val="hybridMultilevel"/>
    <w:tmpl w:val="232A54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870F8"/>
    <w:multiLevelType w:val="hybridMultilevel"/>
    <w:tmpl w:val="4FF843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1631B7"/>
    <w:multiLevelType w:val="hybridMultilevel"/>
    <w:tmpl w:val="F26A74C8"/>
    <w:lvl w:ilvl="0" w:tplc="CE4E308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</w:num>
  <w:num w:numId="4">
    <w:abstractNumId w:val="14"/>
  </w:num>
  <w:num w:numId="5">
    <w:abstractNumId w:val="47"/>
  </w:num>
  <w:num w:numId="6">
    <w:abstractNumId w:val="25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23"/>
  </w:num>
  <w:num w:numId="12">
    <w:abstractNumId w:val="26"/>
  </w:num>
  <w:num w:numId="13">
    <w:abstractNumId w:val="20"/>
  </w:num>
  <w:num w:numId="14">
    <w:abstractNumId w:val="0"/>
  </w:num>
  <w:num w:numId="15">
    <w:abstractNumId w:val="44"/>
  </w:num>
  <w:num w:numId="16">
    <w:abstractNumId w:val="3"/>
  </w:num>
  <w:num w:numId="17">
    <w:abstractNumId w:val="1"/>
  </w:num>
  <w:num w:numId="18">
    <w:abstractNumId w:val="18"/>
  </w:num>
  <w:num w:numId="19">
    <w:abstractNumId w:val="22"/>
  </w:num>
  <w:num w:numId="20">
    <w:abstractNumId w:val="33"/>
  </w:num>
  <w:num w:numId="21">
    <w:abstractNumId w:val="32"/>
  </w:num>
  <w:num w:numId="22">
    <w:abstractNumId w:val="29"/>
  </w:num>
  <w:num w:numId="23">
    <w:abstractNumId w:val="39"/>
  </w:num>
  <w:num w:numId="24">
    <w:abstractNumId w:val="30"/>
  </w:num>
  <w:num w:numId="25">
    <w:abstractNumId w:val="38"/>
  </w:num>
  <w:num w:numId="26">
    <w:abstractNumId w:val="6"/>
  </w:num>
  <w:num w:numId="27">
    <w:abstractNumId w:val="12"/>
  </w:num>
  <w:num w:numId="28">
    <w:abstractNumId w:val="5"/>
  </w:num>
  <w:num w:numId="29">
    <w:abstractNumId w:val="13"/>
  </w:num>
  <w:num w:numId="30">
    <w:abstractNumId w:val="2"/>
  </w:num>
  <w:num w:numId="31">
    <w:abstractNumId w:val="27"/>
  </w:num>
  <w:num w:numId="32">
    <w:abstractNumId w:val="43"/>
  </w:num>
  <w:num w:numId="33">
    <w:abstractNumId w:val="24"/>
  </w:num>
  <w:num w:numId="34">
    <w:abstractNumId w:val="42"/>
  </w:num>
  <w:num w:numId="35">
    <w:abstractNumId w:val="7"/>
  </w:num>
  <w:num w:numId="36">
    <w:abstractNumId w:val="4"/>
  </w:num>
  <w:num w:numId="37">
    <w:abstractNumId w:val="21"/>
  </w:num>
  <w:num w:numId="38">
    <w:abstractNumId w:val="11"/>
  </w:num>
  <w:num w:numId="39">
    <w:abstractNumId w:val="31"/>
  </w:num>
  <w:num w:numId="40">
    <w:abstractNumId w:val="46"/>
  </w:num>
  <w:num w:numId="41">
    <w:abstractNumId w:val="17"/>
  </w:num>
  <w:num w:numId="42">
    <w:abstractNumId w:val="10"/>
  </w:num>
  <w:num w:numId="43">
    <w:abstractNumId w:val="34"/>
  </w:num>
  <w:num w:numId="44">
    <w:abstractNumId w:val="41"/>
  </w:num>
  <w:num w:numId="45">
    <w:abstractNumId w:val="45"/>
  </w:num>
  <w:num w:numId="46">
    <w:abstractNumId w:val="40"/>
  </w:num>
  <w:num w:numId="47">
    <w:abstractNumId w:val="48"/>
  </w:num>
  <w:num w:numId="48">
    <w:abstractNumId w:val="28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C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5AB9"/>
    <w:rsid w:val="00037F00"/>
    <w:rsid w:val="000403A0"/>
    <w:rsid w:val="00040A08"/>
    <w:rsid w:val="00040CAC"/>
    <w:rsid w:val="00052BCE"/>
    <w:rsid w:val="00054A17"/>
    <w:rsid w:val="00060CAC"/>
    <w:rsid w:val="0006309F"/>
    <w:rsid w:val="00066109"/>
    <w:rsid w:val="00067955"/>
    <w:rsid w:val="00070F93"/>
    <w:rsid w:val="00076B06"/>
    <w:rsid w:val="00090D05"/>
    <w:rsid w:val="0009276C"/>
    <w:rsid w:val="00093163"/>
    <w:rsid w:val="0009411C"/>
    <w:rsid w:val="000A13A4"/>
    <w:rsid w:val="000A1DD1"/>
    <w:rsid w:val="000A514E"/>
    <w:rsid w:val="000A589C"/>
    <w:rsid w:val="000A725D"/>
    <w:rsid w:val="000B4E6F"/>
    <w:rsid w:val="000B534A"/>
    <w:rsid w:val="000B5F6B"/>
    <w:rsid w:val="000C3380"/>
    <w:rsid w:val="000C41E4"/>
    <w:rsid w:val="000D109B"/>
    <w:rsid w:val="000D31A2"/>
    <w:rsid w:val="000D31A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4049"/>
    <w:rsid w:val="0012444A"/>
    <w:rsid w:val="001265B1"/>
    <w:rsid w:val="00141FE4"/>
    <w:rsid w:val="00146AF7"/>
    <w:rsid w:val="00150A57"/>
    <w:rsid w:val="00157717"/>
    <w:rsid w:val="00157897"/>
    <w:rsid w:val="001633A0"/>
    <w:rsid w:val="00165D60"/>
    <w:rsid w:val="001671C3"/>
    <w:rsid w:val="001719E5"/>
    <w:rsid w:val="00172FD6"/>
    <w:rsid w:val="0018371E"/>
    <w:rsid w:val="00183EE2"/>
    <w:rsid w:val="00184955"/>
    <w:rsid w:val="0018643B"/>
    <w:rsid w:val="0019027E"/>
    <w:rsid w:val="001A08C7"/>
    <w:rsid w:val="001A452C"/>
    <w:rsid w:val="001A4E5F"/>
    <w:rsid w:val="001B5651"/>
    <w:rsid w:val="001C7564"/>
    <w:rsid w:val="001D2F4B"/>
    <w:rsid w:val="001D795D"/>
    <w:rsid w:val="001D7FA6"/>
    <w:rsid w:val="001E1ACD"/>
    <w:rsid w:val="001E3061"/>
    <w:rsid w:val="001E33FE"/>
    <w:rsid w:val="001E6331"/>
    <w:rsid w:val="001F0144"/>
    <w:rsid w:val="001F03BC"/>
    <w:rsid w:val="002113E1"/>
    <w:rsid w:val="00212FF5"/>
    <w:rsid w:val="0021546A"/>
    <w:rsid w:val="00215AAA"/>
    <w:rsid w:val="00216983"/>
    <w:rsid w:val="00224286"/>
    <w:rsid w:val="00225372"/>
    <w:rsid w:val="002323A2"/>
    <w:rsid w:val="00237319"/>
    <w:rsid w:val="00243B0F"/>
    <w:rsid w:val="00250585"/>
    <w:rsid w:val="002509F3"/>
    <w:rsid w:val="00250ED7"/>
    <w:rsid w:val="002521FC"/>
    <w:rsid w:val="00253017"/>
    <w:rsid w:val="0025699F"/>
    <w:rsid w:val="002574AC"/>
    <w:rsid w:val="002727A5"/>
    <w:rsid w:val="0027772F"/>
    <w:rsid w:val="002842FF"/>
    <w:rsid w:val="00287831"/>
    <w:rsid w:val="00291441"/>
    <w:rsid w:val="00295FBE"/>
    <w:rsid w:val="00297A62"/>
    <w:rsid w:val="002A0135"/>
    <w:rsid w:val="002A4AD1"/>
    <w:rsid w:val="002A5B29"/>
    <w:rsid w:val="002A6E43"/>
    <w:rsid w:val="002C3657"/>
    <w:rsid w:val="002C4190"/>
    <w:rsid w:val="002C42EE"/>
    <w:rsid w:val="002C59EF"/>
    <w:rsid w:val="002C7FB0"/>
    <w:rsid w:val="002D48C4"/>
    <w:rsid w:val="002E5F7F"/>
    <w:rsid w:val="002E73EF"/>
    <w:rsid w:val="002E7E99"/>
    <w:rsid w:val="002F07B7"/>
    <w:rsid w:val="002F0F4A"/>
    <w:rsid w:val="002F2287"/>
    <w:rsid w:val="002F45F9"/>
    <w:rsid w:val="002F4683"/>
    <w:rsid w:val="00301508"/>
    <w:rsid w:val="00310D3B"/>
    <w:rsid w:val="003156F6"/>
    <w:rsid w:val="00316C3B"/>
    <w:rsid w:val="003201CA"/>
    <w:rsid w:val="00325265"/>
    <w:rsid w:val="00326503"/>
    <w:rsid w:val="00327318"/>
    <w:rsid w:val="00332C33"/>
    <w:rsid w:val="0033397F"/>
    <w:rsid w:val="00334B20"/>
    <w:rsid w:val="00336CA8"/>
    <w:rsid w:val="00337715"/>
    <w:rsid w:val="0036693A"/>
    <w:rsid w:val="00366FA8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222E"/>
    <w:rsid w:val="003B2943"/>
    <w:rsid w:val="003B2C62"/>
    <w:rsid w:val="003B44C3"/>
    <w:rsid w:val="003B4A3D"/>
    <w:rsid w:val="003C1B81"/>
    <w:rsid w:val="003E5272"/>
    <w:rsid w:val="00400008"/>
    <w:rsid w:val="00401E68"/>
    <w:rsid w:val="00402212"/>
    <w:rsid w:val="00411974"/>
    <w:rsid w:val="00411A47"/>
    <w:rsid w:val="00412B6D"/>
    <w:rsid w:val="00421086"/>
    <w:rsid w:val="004245B3"/>
    <w:rsid w:val="00424C65"/>
    <w:rsid w:val="004332CC"/>
    <w:rsid w:val="004345CC"/>
    <w:rsid w:val="0043562D"/>
    <w:rsid w:val="00435B57"/>
    <w:rsid w:val="00442C1E"/>
    <w:rsid w:val="004456E4"/>
    <w:rsid w:val="0045427B"/>
    <w:rsid w:val="00455BEC"/>
    <w:rsid w:val="00455CCD"/>
    <w:rsid w:val="00456ADF"/>
    <w:rsid w:val="00460F95"/>
    <w:rsid w:val="00462DE0"/>
    <w:rsid w:val="00463680"/>
    <w:rsid w:val="00474B84"/>
    <w:rsid w:val="00474D19"/>
    <w:rsid w:val="00476BC6"/>
    <w:rsid w:val="00476ED5"/>
    <w:rsid w:val="00480271"/>
    <w:rsid w:val="00492BED"/>
    <w:rsid w:val="0049391D"/>
    <w:rsid w:val="004A25A5"/>
    <w:rsid w:val="004B02EA"/>
    <w:rsid w:val="004C015C"/>
    <w:rsid w:val="004C0A71"/>
    <w:rsid w:val="004C10B5"/>
    <w:rsid w:val="004C5584"/>
    <w:rsid w:val="004D0312"/>
    <w:rsid w:val="004D1E63"/>
    <w:rsid w:val="004D265D"/>
    <w:rsid w:val="004D2710"/>
    <w:rsid w:val="004D363D"/>
    <w:rsid w:val="004D4829"/>
    <w:rsid w:val="004D7DC3"/>
    <w:rsid w:val="004E09BF"/>
    <w:rsid w:val="004E3D40"/>
    <w:rsid w:val="004E6443"/>
    <w:rsid w:val="004F5E42"/>
    <w:rsid w:val="0050191F"/>
    <w:rsid w:val="00502F36"/>
    <w:rsid w:val="005042F2"/>
    <w:rsid w:val="00504A5D"/>
    <w:rsid w:val="005059A4"/>
    <w:rsid w:val="0051679D"/>
    <w:rsid w:val="00522C4E"/>
    <w:rsid w:val="00526ADB"/>
    <w:rsid w:val="00541F08"/>
    <w:rsid w:val="00551BF8"/>
    <w:rsid w:val="00557B6C"/>
    <w:rsid w:val="00562FA2"/>
    <w:rsid w:val="005654D5"/>
    <w:rsid w:val="0056635E"/>
    <w:rsid w:val="00567DC0"/>
    <w:rsid w:val="00571928"/>
    <w:rsid w:val="005722C5"/>
    <w:rsid w:val="005812C8"/>
    <w:rsid w:val="005843A9"/>
    <w:rsid w:val="005872AA"/>
    <w:rsid w:val="00591B6A"/>
    <w:rsid w:val="005936A5"/>
    <w:rsid w:val="00594699"/>
    <w:rsid w:val="00594835"/>
    <w:rsid w:val="00594AE7"/>
    <w:rsid w:val="00595D07"/>
    <w:rsid w:val="00597945"/>
    <w:rsid w:val="005B53C0"/>
    <w:rsid w:val="005C0ADE"/>
    <w:rsid w:val="005C2E9E"/>
    <w:rsid w:val="005C6241"/>
    <w:rsid w:val="005D11E2"/>
    <w:rsid w:val="005D173C"/>
    <w:rsid w:val="005D266C"/>
    <w:rsid w:val="005D27AF"/>
    <w:rsid w:val="005D6580"/>
    <w:rsid w:val="005E5FED"/>
    <w:rsid w:val="005E7B3F"/>
    <w:rsid w:val="005E7BA7"/>
    <w:rsid w:val="005F00B6"/>
    <w:rsid w:val="005F10BD"/>
    <w:rsid w:val="005F3171"/>
    <w:rsid w:val="005F5A21"/>
    <w:rsid w:val="00616D9C"/>
    <w:rsid w:val="00617856"/>
    <w:rsid w:val="0062090F"/>
    <w:rsid w:val="00621303"/>
    <w:rsid w:val="00622CCE"/>
    <w:rsid w:val="00626AD7"/>
    <w:rsid w:val="00627740"/>
    <w:rsid w:val="006320FC"/>
    <w:rsid w:val="00636801"/>
    <w:rsid w:val="00637893"/>
    <w:rsid w:val="006445E4"/>
    <w:rsid w:val="006509DA"/>
    <w:rsid w:val="006518C9"/>
    <w:rsid w:val="00661954"/>
    <w:rsid w:val="00662FE7"/>
    <w:rsid w:val="00670B12"/>
    <w:rsid w:val="00682012"/>
    <w:rsid w:val="00692AA6"/>
    <w:rsid w:val="006964FB"/>
    <w:rsid w:val="006B0D08"/>
    <w:rsid w:val="006B4316"/>
    <w:rsid w:val="006B61C9"/>
    <w:rsid w:val="006C599C"/>
    <w:rsid w:val="006C615E"/>
    <w:rsid w:val="006D37A8"/>
    <w:rsid w:val="006E05E6"/>
    <w:rsid w:val="006E0FFB"/>
    <w:rsid w:val="006E2B6D"/>
    <w:rsid w:val="006F4170"/>
    <w:rsid w:val="007005CC"/>
    <w:rsid w:val="007043A4"/>
    <w:rsid w:val="00710C8F"/>
    <w:rsid w:val="00711196"/>
    <w:rsid w:val="00716763"/>
    <w:rsid w:val="007235A2"/>
    <w:rsid w:val="0072441A"/>
    <w:rsid w:val="00734CDA"/>
    <w:rsid w:val="00736123"/>
    <w:rsid w:val="00740659"/>
    <w:rsid w:val="00740B5F"/>
    <w:rsid w:val="007441C8"/>
    <w:rsid w:val="007454DF"/>
    <w:rsid w:val="0075349C"/>
    <w:rsid w:val="0075554B"/>
    <w:rsid w:val="0075683E"/>
    <w:rsid w:val="007575DF"/>
    <w:rsid w:val="00760627"/>
    <w:rsid w:val="0076238E"/>
    <w:rsid w:val="00763F75"/>
    <w:rsid w:val="00777410"/>
    <w:rsid w:val="00794877"/>
    <w:rsid w:val="007A3119"/>
    <w:rsid w:val="007B1738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DE7"/>
    <w:rsid w:val="00807DFF"/>
    <w:rsid w:val="00812C09"/>
    <w:rsid w:val="00815A4D"/>
    <w:rsid w:val="00822002"/>
    <w:rsid w:val="0082389F"/>
    <w:rsid w:val="00824614"/>
    <w:rsid w:val="00827389"/>
    <w:rsid w:val="008324A5"/>
    <w:rsid w:val="008330F7"/>
    <w:rsid w:val="00835C36"/>
    <w:rsid w:val="00853A46"/>
    <w:rsid w:val="00856657"/>
    <w:rsid w:val="00856E94"/>
    <w:rsid w:val="0085756C"/>
    <w:rsid w:val="00863586"/>
    <w:rsid w:val="008704C9"/>
    <w:rsid w:val="008772B2"/>
    <w:rsid w:val="008775D0"/>
    <w:rsid w:val="00880D6E"/>
    <w:rsid w:val="00881383"/>
    <w:rsid w:val="00882878"/>
    <w:rsid w:val="008829BE"/>
    <w:rsid w:val="008848E5"/>
    <w:rsid w:val="00892C9E"/>
    <w:rsid w:val="0089362C"/>
    <w:rsid w:val="008A0C12"/>
    <w:rsid w:val="008B08FC"/>
    <w:rsid w:val="008B1B8A"/>
    <w:rsid w:val="008C24E7"/>
    <w:rsid w:val="008C673D"/>
    <w:rsid w:val="008C7CCF"/>
    <w:rsid w:val="008D1A2C"/>
    <w:rsid w:val="008D4A74"/>
    <w:rsid w:val="008D7D5D"/>
    <w:rsid w:val="008E2700"/>
    <w:rsid w:val="008E7DB2"/>
    <w:rsid w:val="00905680"/>
    <w:rsid w:val="009101D8"/>
    <w:rsid w:val="00911A21"/>
    <w:rsid w:val="009125EF"/>
    <w:rsid w:val="009142A2"/>
    <w:rsid w:val="00926553"/>
    <w:rsid w:val="00926806"/>
    <w:rsid w:val="009301F0"/>
    <w:rsid w:val="00930A7F"/>
    <w:rsid w:val="0094053D"/>
    <w:rsid w:val="00952EF5"/>
    <w:rsid w:val="00957888"/>
    <w:rsid w:val="00971593"/>
    <w:rsid w:val="00971843"/>
    <w:rsid w:val="0098080C"/>
    <w:rsid w:val="0098100A"/>
    <w:rsid w:val="00985023"/>
    <w:rsid w:val="00990400"/>
    <w:rsid w:val="0099288D"/>
    <w:rsid w:val="00993CAF"/>
    <w:rsid w:val="00994073"/>
    <w:rsid w:val="00994C42"/>
    <w:rsid w:val="00995A81"/>
    <w:rsid w:val="00997D36"/>
    <w:rsid w:val="009A16D3"/>
    <w:rsid w:val="009A1AD1"/>
    <w:rsid w:val="009A5303"/>
    <w:rsid w:val="009A709D"/>
    <w:rsid w:val="009B1889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63B9"/>
    <w:rsid w:val="009D1D33"/>
    <w:rsid w:val="009D1DB0"/>
    <w:rsid w:val="009D38E8"/>
    <w:rsid w:val="009E1FAA"/>
    <w:rsid w:val="009E3FB6"/>
    <w:rsid w:val="009E647F"/>
    <w:rsid w:val="009E6C17"/>
    <w:rsid w:val="009E7CC3"/>
    <w:rsid w:val="009F14CB"/>
    <w:rsid w:val="009F1F4A"/>
    <w:rsid w:val="009F29D6"/>
    <w:rsid w:val="00A04B45"/>
    <w:rsid w:val="00A05D6B"/>
    <w:rsid w:val="00A10422"/>
    <w:rsid w:val="00A12BB5"/>
    <w:rsid w:val="00A23781"/>
    <w:rsid w:val="00A25185"/>
    <w:rsid w:val="00A259E4"/>
    <w:rsid w:val="00A3318E"/>
    <w:rsid w:val="00A42B84"/>
    <w:rsid w:val="00A44ED6"/>
    <w:rsid w:val="00A53CCA"/>
    <w:rsid w:val="00A572CA"/>
    <w:rsid w:val="00A66015"/>
    <w:rsid w:val="00A66B6F"/>
    <w:rsid w:val="00A7408F"/>
    <w:rsid w:val="00A8617B"/>
    <w:rsid w:val="00A9104F"/>
    <w:rsid w:val="00AA204A"/>
    <w:rsid w:val="00AA5AB9"/>
    <w:rsid w:val="00AA71C6"/>
    <w:rsid w:val="00AC1409"/>
    <w:rsid w:val="00AC1DC9"/>
    <w:rsid w:val="00AC503A"/>
    <w:rsid w:val="00AC51D2"/>
    <w:rsid w:val="00AD6A70"/>
    <w:rsid w:val="00AD74FA"/>
    <w:rsid w:val="00AE2FEB"/>
    <w:rsid w:val="00AF285D"/>
    <w:rsid w:val="00B128D8"/>
    <w:rsid w:val="00B14011"/>
    <w:rsid w:val="00B169B7"/>
    <w:rsid w:val="00B1779B"/>
    <w:rsid w:val="00B21570"/>
    <w:rsid w:val="00B21A70"/>
    <w:rsid w:val="00B23386"/>
    <w:rsid w:val="00B24337"/>
    <w:rsid w:val="00B312DC"/>
    <w:rsid w:val="00B31837"/>
    <w:rsid w:val="00B32F14"/>
    <w:rsid w:val="00B33995"/>
    <w:rsid w:val="00B46765"/>
    <w:rsid w:val="00B539D4"/>
    <w:rsid w:val="00B54F86"/>
    <w:rsid w:val="00B57C40"/>
    <w:rsid w:val="00B612C4"/>
    <w:rsid w:val="00B61674"/>
    <w:rsid w:val="00B66ADF"/>
    <w:rsid w:val="00B7427A"/>
    <w:rsid w:val="00B74FF7"/>
    <w:rsid w:val="00B75BB4"/>
    <w:rsid w:val="00B77139"/>
    <w:rsid w:val="00B905C5"/>
    <w:rsid w:val="00B9432A"/>
    <w:rsid w:val="00B94752"/>
    <w:rsid w:val="00B9538C"/>
    <w:rsid w:val="00BA2998"/>
    <w:rsid w:val="00BA3125"/>
    <w:rsid w:val="00BB166E"/>
    <w:rsid w:val="00BB33D9"/>
    <w:rsid w:val="00BB5DFA"/>
    <w:rsid w:val="00BC1E01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E7CE4"/>
    <w:rsid w:val="00BF2AE3"/>
    <w:rsid w:val="00BF6863"/>
    <w:rsid w:val="00C03145"/>
    <w:rsid w:val="00C07526"/>
    <w:rsid w:val="00C12E2F"/>
    <w:rsid w:val="00C16413"/>
    <w:rsid w:val="00C20245"/>
    <w:rsid w:val="00C218DF"/>
    <w:rsid w:val="00C227AB"/>
    <w:rsid w:val="00C3564A"/>
    <w:rsid w:val="00C436D7"/>
    <w:rsid w:val="00C44EC1"/>
    <w:rsid w:val="00C7055A"/>
    <w:rsid w:val="00C70F9D"/>
    <w:rsid w:val="00C83C79"/>
    <w:rsid w:val="00C86E26"/>
    <w:rsid w:val="00C91447"/>
    <w:rsid w:val="00C91C30"/>
    <w:rsid w:val="00C962F0"/>
    <w:rsid w:val="00C96FD5"/>
    <w:rsid w:val="00CB4E0C"/>
    <w:rsid w:val="00CB5056"/>
    <w:rsid w:val="00CD1371"/>
    <w:rsid w:val="00CD2A39"/>
    <w:rsid w:val="00CD581B"/>
    <w:rsid w:val="00CD6865"/>
    <w:rsid w:val="00CD7D87"/>
    <w:rsid w:val="00CE4F2C"/>
    <w:rsid w:val="00CF087C"/>
    <w:rsid w:val="00CF45AF"/>
    <w:rsid w:val="00CF473A"/>
    <w:rsid w:val="00D05C48"/>
    <w:rsid w:val="00D074BB"/>
    <w:rsid w:val="00D11204"/>
    <w:rsid w:val="00D14696"/>
    <w:rsid w:val="00D15ED2"/>
    <w:rsid w:val="00D17920"/>
    <w:rsid w:val="00D20388"/>
    <w:rsid w:val="00D222B5"/>
    <w:rsid w:val="00D30AA0"/>
    <w:rsid w:val="00D30F1F"/>
    <w:rsid w:val="00D33B1B"/>
    <w:rsid w:val="00D37174"/>
    <w:rsid w:val="00D376D3"/>
    <w:rsid w:val="00D450BC"/>
    <w:rsid w:val="00D502F2"/>
    <w:rsid w:val="00D5120A"/>
    <w:rsid w:val="00D513B3"/>
    <w:rsid w:val="00D549EF"/>
    <w:rsid w:val="00D60171"/>
    <w:rsid w:val="00D66116"/>
    <w:rsid w:val="00D7239C"/>
    <w:rsid w:val="00D724CC"/>
    <w:rsid w:val="00D77DF9"/>
    <w:rsid w:val="00D92AC0"/>
    <w:rsid w:val="00DA018A"/>
    <w:rsid w:val="00DA219B"/>
    <w:rsid w:val="00DA3AE7"/>
    <w:rsid w:val="00DA55B0"/>
    <w:rsid w:val="00DA7EBE"/>
    <w:rsid w:val="00DA7F84"/>
    <w:rsid w:val="00DC43C3"/>
    <w:rsid w:val="00DD3EEC"/>
    <w:rsid w:val="00DF36A6"/>
    <w:rsid w:val="00DF5F1D"/>
    <w:rsid w:val="00DF6A9F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63F4"/>
    <w:rsid w:val="00E276AB"/>
    <w:rsid w:val="00E30D3D"/>
    <w:rsid w:val="00E32828"/>
    <w:rsid w:val="00E3497C"/>
    <w:rsid w:val="00E34A27"/>
    <w:rsid w:val="00E37715"/>
    <w:rsid w:val="00E37840"/>
    <w:rsid w:val="00E40C66"/>
    <w:rsid w:val="00E42F4A"/>
    <w:rsid w:val="00E43078"/>
    <w:rsid w:val="00E43651"/>
    <w:rsid w:val="00E44BC1"/>
    <w:rsid w:val="00E47230"/>
    <w:rsid w:val="00E477F3"/>
    <w:rsid w:val="00E50DA1"/>
    <w:rsid w:val="00E512FF"/>
    <w:rsid w:val="00E565DA"/>
    <w:rsid w:val="00E608BE"/>
    <w:rsid w:val="00E61344"/>
    <w:rsid w:val="00E61D61"/>
    <w:rsid w:val="00E6552F"/>
    <w:rsid w:val="00E732C9"/>
    <w:rsid w:val="00E80870"/>
    <w:rsid w:val="00E85CE3"/>
    <w:rsid w:val="00E902E7"/>
    <w:rsid w:val="00EA19C1"/>
    <w:rsid w:val="00EA77C2"/>
    <w:rsid w:val="00EB64C7"/>
    <w:rsid w:val="00EB7AD8"/>
    <w:rsid w:val="00EC30B9"/>
    <w:rsid w:val="00EC3E8B"/>
    <w:rsid w:val="00EC4EBE"/>
    <w:rsid w:val="00EC5C88"/>
    <w:rsid w:val="00EC6958"/>
    <w:rsid w:val="00EC720F"/>
    <w:rsid w:val="00ED0335"/>
    <w:rsid w:val="00ED10E1"/>
    <w:rsid w:val="00ED4D2B"/>
    <w:rsid w:val="00ED5AE5"/>
    <w:rsid w:val="00ED6603"/>
    <w:rsid w:val="00EE1A9D"/>
    <w:rsid w:val="00EF0690"/>
    <w:rsid w:val="00EF5380"/>
    <w:rsid w:val="00EF6722"/>
    <w:rsid w:val="00F01E34"/>
    <w:rsid w:val="00F03631"/>
    <w:rsid w:val="00F03B5F"/>
    <w:rsid w:val="00F12C71"/>
    <w:rsid w:val="00F26F9B"/>
    <w:rsid w:val="00F32724"/>
    <w:rsid w:val="00F5257C"/>
    <w:rsid w:val="00F60394"/>
    <w:rsid w:val="00F62B8F"/>
    <w:rsid w:val="00F63266"/>
    <w:rsid w:val="00F66616"/>
    <w:rsid w:val="00F67385"/>
    <w:rsid w:val="00F70924"/>
    <w:rsid w:val="00F755C7"/>
    <w:rsid w:val="00F7750B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1BA1"/>
    <w:rsid w:val="00FE5776"/>
    <w:rsid w:val="00FF0EF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3F87"/>
  <w15:chartTrackingRefBased/>
  <w15:docId w15:val="{78F2341B-E402-4EE4-A164-E28E2C83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19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  <w:rPr>
      <w:rFonts w:cs="Times New Roman"/>
    </w:rPr>
  </w:style>
  <w:style w:type="paragraph" w:customStyle="1" w:styleId="1">
    <w:name w:val="Абзац списка1"/>
    <w:basedOn w:val="a"/>
    <w:rsid w:val="00F935B0"/>
    <w:pPr>
      <w:ind w:left="720"/>
      <w:contextualSpacing/>
    </w:pPr>
  </w:style>
  <w:style w:type="paragraph" w:styleId="a4">
    <w:name w:val="header"/>
    <w:basedOn w:val="a"/>
    <w:link w:val="a5"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F67385"/>
    <w:rPr>
      <w:rFonts w:cs="Times New Roman"/>
    </w:rPr>
  </w:style>
  <w:style w:type="paragraph" w:styleId="a6">
    <w:name w:val="footer"/>
    <w:basedOn w:val="a"/>
    <w:link w:val="a7"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F67385"/>
    <w:rPr>
      <w:rFonts w:cs="Times New Roman"/>
    </w:rPr>
  </w:style>
  <w:style w:type="table" w:styleId="a8">
    <w:name w:val="Table Grid"/>
    <w:basedOn w:val="a1"/>
    <w:rsid w:val="00994C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EE1A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EE1A9D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styleId="a9">
    <w:name w:val="List Paragraph"/>
    <w:basedOn w:val="a"/>
    <w:uiPriority w:val="34"/>
    <w:qFormat/>
    <w:rsid w:val="005872A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/>
  <LinksUpToDate>false</LinksUpToDate>
  <CharactersWithSpaces>6903</CharactersWithSpaces>
  <SharedDoc>false</SharedDoc>
  <HLinks>
    <vt:vector size="6" baseType="variant">
      <vt:variant>
        <vt:i4>7537695</vt:i4>
      </vt:variant>
      <vt:variant>
        <vt:i4>0</vt:i4>
      </vt:variant>
      <vt:variant>
        <vt:i4>0</vt:i4>
      </vt:variant>
      <vt:variant>
        <vt:i4>5</vt:i4>
      </vt:variant>
      <vt:variant>
        <vt:lpwstr>http://инструкция-по-охране-труда.рф/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Блошкина Ксения Ивановна</cp:lastModifiedBy>
  <cp:revision>3</cp:revision>
  <dcterms:created xsi:type="dcterms:W3CDTF">2022-02-21T08:01:00Z</dcterms:created>
  <dcterms:modified xsi:type="dcterms:W3CDTF">2022-03-01T08:37:00Z</dcterms:modified>
</cp:coreProperties>
</file>