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C" w:rsidRDefault="0060436C" w:rsidP="0060436C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60436C" w:rsidRDefault="0060436C" w:rsidP="006043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436C" w:rsidRDefault="0060436C" w:rsidP="006043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436C" w:rsidRDefault="0060436C" w:rsidP="006043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436C" w:rsidRDefault="0060436C" w:rsidP="006043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436C" w:rsidRDefault="0060436C" w:rsidP="006043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436C" w:rsidRDefault="0060436C" w:rsidP="006043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436C" w:rsidRDefault="0060436C" w:rsidP="006043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436C" w:rsidRDefault="0060436C" w:rsidP="006043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436C" w:rsidRDefault="0060436C" w:rsidP="006043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436C" w:rsidRDefault="0060436C" w:rsidP="006043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436C" w:rsidRDefault="0060436C" w:rsidP="006043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436C" w:rsidRDefault="0060436C" w:rsidP="0060436C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60436C" w:rsidRDefault="0060436C" w:rsidP="0060436C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при ведении кровельных работ</w:t>
      </w:r>
    </w:p>
    <w:p w:rsidR="0060436C" w:rsidRDefault="0060436C" w:rsidP="0060436C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(№70</w:t>
      </w:r>
      <w:r w:rsidR="00F44E77">
        <w:rPr>
          <w:rFonts w:hAnsi="Times New Roman" w:cs="Times New Roman"/>
          <w:color w:val="000000"/>
          <w:sz w:val="24"/>
          <w:szCs w:val="28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60436C" w:rsidRDefault="0060436C" w:rsidP="006043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436C" w:rsidRDefault="0060436C" w:rsidP="006043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436C" w:rsidRDefault="0060436C" w:rsidP="006043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436C" w:rsidRDefault="0060436C" w:rsidP="006043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436C" w:rsidRDefault="0060436C" w:rsidP="006043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436C" w:rsidRDefault="0060436C" w:rsidP="006043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436C" w:rsidRDefault="0060436C" w:rsidP="006043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436C" w:rsidRDefault="0060436C" w:rsidP="006043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436C" w:rsidRDefault="0060436C" w:rsidP="006043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436C" w:rsidRDefault="0060436C" w:rsidP="006043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436C" w:rsidRPr="0060436C" w:rsidRDefault="0060436C" w:rsidP="0060436C">
      <w:pPr>
        <w:pStyle w:val="a4"/>
        <w:jc w:val="center"/>
        <w:rPr>
          <w:lang w:val="ru-RU"/>
        </w:rPr>
      </w:pPr>
      <w:r w:rsidRPr="0060436C">
        <w:rPr>
          <w:lang w:val="ru-RU"/>
        </w:rPr>
        <w:t>Барнаул 2022</w:t>
      </w:r>
    </w:p>
    <w:p w:rsid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требования охраны труда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1.1. К выполнению кровельных работ допускается работник (далее – кровельщик) не моложе 18 лет, прошедший медицинский осмотр, не имеющий противопоказаний по состоянию здоровья, имеющий необходимую теоретическую и практическую подготовку, прошедший вводный и первичный на рабочем месте инструктажи по охране труда и обучение по специальной программе, аттестованный квалификационной комиссией и получивший допуск к самостоятельной работе.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1.2. Кровельщик должен периодически, не реже одного раза в год проходить проверку знаний требований охраны труда при выполнении кровельных работ и получить допуск к работам повышенной опасности.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1.3. Кровельщик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независимо от квалификации и стажа работы не реже одного раза в три месяца должен проходить повторный инструктаж по охране труда; в случае нарушения кровельщиком требований безопасности труда, а также при перерыве в работе более чем на 30 календарных дней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он должен пройти внеплановый инструктаж.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1.4. Кровельщик, не прошедший своевременно инструктажи и проверку знаний требований охраны труда, к самостоятельной работе не допускается.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1.5. Кровельщик, направленный для участия в несвойственных его профессии работах, должен пройти целевой инструктаж по безопасному выполнению предстоящих работ.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1.6. Кровельщику запрещается выполнять работы, к которым он не допущен в установленном порядке, а также пользоваться инструментом и оборудованием, с которыми он не имеет навыков безопасного обращения.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1.7. Во время работы на кровельщика могут оказывать неблагоприятное воздействие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в основном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следующие опасные и вредные производственные факторы:</w:t>
      </w:r>
    </w:p>
    <w:p w:rsidR="00A40CEC" w:rsidRPr="00A370AA" w:rsidRDefault="00A370AA" w:rsidP="00A5784A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расположение рабочего места на значительной высоте относительно земли;</w:t>
      </w:r>
    </w:p>
    <w:p w:rsidR="00A40CEC" w:rsidRPr="00A370AA" w:rsidRDefault="00A370AA" w:rsidP="00A5784A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повышенное скольжение (например, вследствие увлажнения или обледенения) поверхности крыши;</w:t>
      </w:r>
    </w:p>
    <w:p w:rsidR="00A40CEC" w:rsidRPr="00A370AA" w:rsidRDefault="00A370AA" w:rsidP="00A5784A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перемещающиеся грузы (например, листовая сталь);</w:t>
      </w:r>
    </w:p>
    <w:p w:rsidR="00A40CEC" w:rsidRPr="00A370AA" w:rsidRDefault="00A370AA" w:rsidP="00A5784A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острые кромки, заусенцы и шероховатость на поверхности листовой стали;</w:t>
      </w:r>
    </w:p>
    <w:p w:rsidR="00A40CEC" w:rsidRPr="00A370AA" w:rsidRDefault="00A370AA" w:rsidP="00A5784A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нагретые до высокой температуры поверхности кровли;</w:t>
      </w:r>
    </w:p>
    <w:p w:rsidR="00A40CEC" w:rsidRDefault="00A370AA" w:rsidP="00A5784A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недостаточная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освещенность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зоны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A40CEC" w:rsidRDefault="00A370AA" w:rsidP="00A5784A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неудобная рабочая поза;</w:t>
      </w:r>
    </w:p>
    <w:p w:rsidR="00A40CEC" w:rsidRPr="00A370AA" w:rsidRDefault="00A370AA" w:rsidP="00A5784A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повышенный уровень шума и вибрации;</w:t>
      </w:r>
    </w:p>
    <w:p w:rsidR="00A40CEC" w:rsidRDefault="00A370AA" w:rsidP="00A5784A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неудовлетворительные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погодные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условия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0CEC" w:rsidRPr="00A370AA" w:rsidRDefault="00A370AA" w:rsidP="00A5784A">
      <w:pPr>
        <w:tabs>
          <w:tab w:val="num" w:pos="993"/>
        </w:tabs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1.8. Кровельщик должен знать о том, что при производстве кровельных работ наиболее частыми причинами травматизма являются следующие:</w:t>
      </w:r>
    </w:p>
    <w:p w:rsidR="00A40CEC" w:rsidRDefault="00A370AA" w:rsidP="00A5784A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падение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высоты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40CEC" w:rsidRPr="00A370AA" w:rsidRDefault="00A370AA" w:rsidP="00A5784A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падение с высоты кровельной стали и инструмента.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 xml:space="preserve">1.9. Кровельщик во время работы должен пользоваться спецодеждой, </w:t>
      </w:r>
      <w:proofErr w:type="spellStart"/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спецобувью</w:t>
      </w:r>
      <w:proofErr w:type="spellEnd"/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другими средствами индивидуальной защиты от воздействия опасных и вредных производственных факторов.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1.10. Для предупреждения возможности возникновения пожара кровельщик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 w:rsidR="00A40CEC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1.11. Кровельщик обязан соблюдать трудовую и производственную дисциплину, Правила внутреннего трудового распорядка.</w:t>
      </w:r>
    </w:p>
    <w:p w:rsidR="00E03914" w:rsidRDefault="00E03914" w:rsidP="00E03914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1.12. При передвижении по лестничным маршам работники должны: </w:t>
      </w:r>
    </w:p>
    <w:p w:rsidR="00E03914" w:rsidRDefault="00E03914" w:rsidP="00E03914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держаться за перила; </w:t>
      </w:r>
    </w:p>
    <w:p w:rsidR="00E03914" w:rsidRDefault="00E03914" w:rsidP="00E03914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переступать и не перепрыгивать через несколько ступеней лестницы; </w:t>
      </w:r>
    </w:p>
    <w:p w:rsidR="00E03914" w:rsidRDefault="00E03914" w:rsidP="00E03914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перевешиваться через перила; </w:t>
      </w:r>
    </w:p>
    <w:p w:rsidR="00E03914" w:rsidRDefault="00E03914" w:rsidP="00E03914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кататься на перилах; </w:t>
      </w:r>
    </w:p>
    <w:p w:rsidR="00E03914" w:rsidRDefault="00E03914" w:rsidP="00E03914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не переносить предметы, держа их перед собой, загораживая путь передвижения.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1.1</w:t>
      </w:r>
      <w:r w:rsidR="00E0391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. Если с кем-либо из работников произошел несчастный случай, то пострадавшему необходимо оказать первую помощь, сообщить о случившемся руководителю и сохранить обстановку происшествия, если это не создает опасности для окружающих.</w:t>
      </w:r>
    </w:p>
    <w:p w:rsidR="00A40CEC" w:rsidRPr="00A370AA" w:rsidRDefault="00E03914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1.14</w:t>
      </w:r>
      <w:r w:rsidR="00A370AA" w:rsidRPr="00A370AA">
        <w:rPr>
          <w:rFonts w:hAnsi="Times New Roman" w:cs="Times New Roman"/>
          <w:color w:val="000000"/>
          <w:sz w:val="24"/>
          <w:szCs w:val="24"/>
          <w:lang w:val="ru-RU"/>
        </w:rPr>
        <w:t>. Кровельщик</w:t>
      </w:r>
      <w:r w:rsidR="00A370AA">
        <w:rPr>
          <w:rFonts w:hAnsi="Times New Roman" w:cs="Times New Roman"/>
          <w:color w:val="000000"/>
          <w:sz w:val="24"/>
          <w:szCs w:val="24"/>
        </w:rPr>
        <w:t> </w:t>
      </w:r>
      <w:r w:rsidR="00A370AA" w:rsidRPr="00A370AA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</w:t>
      </w:r>
      <w:r w:rsidR="00A370AA">
        <w:rPr>
          <w:rFonts w:hAnsi="Times New Roman" w:cs="Times New Roman"/>
          <w:color w:val="000000"/>
          <w:sz w:val="24"/>
          <w:szCs w:val="24"/>
        </w:rPr>
        <w:t> </w:t>
      </w:r>
      <w:r w:rsidR="00A370AA" w:rsidRPr="00A370AA">
        <w:rPr>
          <w:rFonts w:hAnsi="Times New Roman" w:cs="Times New Roman"/>
          <w:color w:val="000000"/>
          <w:sz w:val="24"/>
          <w:szCs w:val="24"/>
          <w:lang w:val="ru-RU"/>
        </w:rPr>
        <w:t>должен уметь оказать первую помощь, пользоваться аптечкой.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1.1</w:t>
      </w:r>
      <w:r w:rsidR="00E0391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. Для предупреждения возможности заболеваний кровельщику следует соблюдать правила личной гигиены,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перед приемом пищи необходимо тщательно мыть руки с мылом.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1.1</w:t>
      </w:r>
      <w:r w:rsidR="00E03914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. Не допускается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1.1</w:t>
      </w:r>
      <w:r w:rsidR="00E03914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. Кровельщик, допустивший нарушение или невыполнение требований инструкции по охране труда, рассматривается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как нарушитель производственной дисциплины и может быть привлечен к дисциплинарной ответственности, а в зависимости от последствий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 w:rsid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 xml:space="preserve">2.1. Перед началом работы кровельщику следует привести в порядок и надеть спецодежду, </w:t>
      </w:r>
      <w:proofErr w:type="spellStart"/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 xml:space="preserve"> и защитную каску, подготовить предохранительный пояс,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проверить наличие и подготовить другие средства индивидуальной защиты (защитные очки, рукавицы, </w:t>
      </w:r>
      <w:proofErr w:type="spellStart"/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противошумные</w:t>
      </w:r>
      <w:proofErr w:type="spellEnd"/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 xml:space="preserve"> наушники и т. п.).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2.2. Перед работой кровельщик должен подобрать инструмент и технологическую оснастку, необходимые для выполнения работы, проверить их исправность; инструменты и материалы должны быть расположены в удобном месте с учетом технологической последовательности их применения.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2.3. Перед началом работы нужно проверить прочность и устойчивость лесов и подмостей.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2.4. Весь инструмент и приспособления для выполнения работ должны быть в исправном состоянии, обнаруженные во время проверки дефекты следует устранить, при невозможности устранения неисправностей своими силами работы производить нельзя.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2.5. Прежде чем приступать к работе, необходимо внимательно осмотреть место предстоящей работы, привести его в порядок, убрать все посторонние предметы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установить защитные ограждения.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2.6. При работе на крыше кровельщику необходимо проверить целостность обрешетки и стропил, а также наличие ограждения опасной зоны вблизи здания в местах проведения кровельных работ.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2.7. Кровельщик не должен приступать к выполнению работы при следующих нарушениях требований охраны труда:</w:t>
      </w:r>
    </w:p>
    <w:p w:rsidR="00A40CEC" w:rsidRPr="00A370AA" w:rsidRDefault="00A370AA" w:rsidP="00A5784A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при отсутствии на крыше с уклоном более 200 переносных стремянок или трапов с поперечными планками для упора ног или ограждений по краю перекрытия;</w:t>
      </w:r>
    </w:p>
    <w:p w:rsidR="00A40CEC" w:rsidRPr="00A370AA" w:rsidRDefault="00A370AA" w:rsidP="00A5784A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при неисправностях применяемого инструмента, технологической оснастки, средств защиты работающих;</w:t>
      </w:r>
    </w:p>
    <w:p w:rsidR="00A40CEC" w:rsidRPr="00A370AA" w:rsidRDefault="00A370AA" w:rsidP="00A5784A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при недостаточной освещенности рабочего места и подходов к нему;</w:t>
      </w:r>
    </w:p>
    <w:p w:rsidR="00A40CEC" w:rsidRPr="00A370AA" w:rsidRDefault="00A370AA" w:rsidP="00A5784A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при нарушении целостности обрешетки и стропил.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2.8. Кровельщик по стальным кровлям должен лично убедиться в том, что все меры, необходимые для обеспечения безопасности, выполнены.</w:t>
      </w:r>
    </w:p>
    <w:p w:rsid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3.1. Работник, находящийся в болезненном или переутомленном состоянии, а также под воздействием алкоголя, наркотических веществ или лекарств, притупляющих внимание и реакцию, не должен приступать к работе, так как это может привести к несчастному случаю.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 xml:space="preserve">3.2. При выполнении работ на крыше с уклоном более </w:t>
      </w:r>
      <w:proofErr w:type="gramStart"/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A370AA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0 </w:t>
      </w:r>
      <w:r w:rsidR="00E03914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 xml:space="preserve"> </w:t>
      </w: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кровельщик</w:t>
      </w:r>
      <w:proofErr w:type="gramEnd"/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должен применять предохранительный пояс.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3.3. Для прохода кровельщика, выполняющего работы на крыше с уклоном более 20</w:t>
      </w:r>
      <w:r w:rsidRPr="00A370AA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0</w:t>
      </w: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, а также на крыше с покрытием, не рассчитанным на нагрузки от массы работающих, необходимо установить трап шириной не менее 0,3 м с поперечными планками для упора ног; на время работы трап должен быть закреплен.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3.4. При наличии профессиональных рисков, вызванных установленными опасностями, безопасность кровельных работ должна быть обеспечена на основе выполнения требований по охране труда, содержащихся в проектной и организационно-технологической документации на строительное производство: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1) организация рабочих мест на высоте, пути прохода работников на рабочие места, особые меры безопасности при работе на крыше с уклоном;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2) меры безопасности при приготовлении и транспортировании горячих мастик и материалов;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3) методы и средства для подъема на кровлю материалов и инструмента, порядок их складирования, последовательность выполнения работ.</w:t>
      </w:r>
      <w:r w:rsidRPr="00A370AA">
        <w:rPr>
          <w:lang w:val="ru-RU"/>
        </w:rPr>
        <w:br/>
      </w: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Кровельные работы, выполняемые на высоте без защитных ограждений, должны производиться с применением удерживающих, позиционирующих, страховочных систем и (или) систем канатного доступа в соответствии с нарядом-допуском.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3.5. Производство кровельных работ газопламенным способом следует осуществлять по наряду-допуску, предусматривающему меры безопасности.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3.6. При выполнении кровельных работ газопламенным способом необходимо выполнять следующие требования безопасности: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1) баллоны должны быть установлены вертикально и закреплены в специальных стойках;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2) тележки стойки с газовыми баллонами разрешается устанавливать на поверхностях крыши, имеющей уклон до 25 процентов. При выполнении работ на крышах с большим уклоном для стоек с баллонами необходимо устраивать специальные площадки;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3) во время работы расстояние от горелок (по горизонтали) до групп баллонов с газом должно быть не менее 10 м, до газопроводов и резинотканевых рукавов – 3 м, до отдельных баллонов – 5 м.</w:t>
      </w:r>
      <w:r w:rsidRPr="00A370AA">
        <w:rPr>
          <w:lang w:val="ru-RU"/>
        </w:rPr>
        <w:br/>
      </w: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Запрещается держать в непосредственной близости от места производства работ с применением горелок легковоспламеняющиеся и огнеопасные материалы.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 xml:space="preserve">3.7. При применении в конструкции крыш горючих и </w:t>
      </w:r>
      <w:proofErr w:type="spellStart"/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трудногорючих</w:t>
      </w:r>
      <w:proofErr w:type="spellEnd"/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 xml:space="preserve"> утеплителей наклейка битумных рулонных материалов газопламенным способом должна осуществляться в соответствии с проектной и организационно-технологической документацией на строительное производство.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3.8. Места производства кровельных работ, выполняемых газопламенным способом, должны быть обеспечены не менее чем двумя эвакуационными выходами (лестницами), а также первичными средствами пожаротушения.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3.9. При производстве работ на плоских крышах, не имеющих постоянного ограждения, рабочие места необходимо ограждать в соответствии с требованиями охраны труда.</w:t>
      </w:r>
      <w:r w:rsidR="00E03914">
        <w:rPr>
          <w:lang w:val="ru-RU"/>
        </w:rPr>
        <w:t xml:space="preserve"> </w:t>
      </w: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spellStart"/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малоуклонных</w:t>
      </w:r>
      <w:proofErr w:type="spellEnd"/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 xml:space="preserve"> крышах, не имеющих постоянного ограждения, должны быть предусмотрены стационарные точки крепления применяемых средств обеспечения безопасности работ на высоте.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3.10. Для прохода работников, выполняющих работы на крыше с уклоном более 20 процентов (12°), а также на крыше с покрытием, не рассчитанным на нагрузки от веса работающих, необходимо применять трапы шириной не менее 0,3 м с поперечными планками для упора ног. Трапы на время работы должны быть закреплены.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3.11. При выполнении работ на крыше с уклоном более 20 процентов (12°) должны применяться соответствующие системы обеспечения безопасности работ на высоте либо работы должны производиться со строительных лесов.</w:t>
      </w:r>
      <w:r w:rsidRPr="00A370AA">
        <w:rPr>
          <w:lang w:val="ru-RU"/>
        </w:rPr>
        <w:br/>
      </w: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Места закрепления средств обеспечения безопасности работ на высоте должны быть указаны в организационно-технологической документации.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3.12.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изготовителя. Подъем груза следует осуществлять в контейнерах или таре.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3.13. В непосредственной близости от здания в местах подъема груза и выполнения кровельных работ должны быть обозначены границы опасных зон.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3.14. Не допускается выполнение кровельных работ во время гололеда, тумана, исключающего видимость в пределах фронта работ, грозы, ветра со скоростью 6 м/сек и более, порывов ветра со скоростью 10 м/сек и более.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3.15. Кровельные работы на скатных крышах должны проводиться с применением строительных лесов (в том числе подвесных), фасадных или автомобильных подъемников.</w:t>
      </w:r>
      <w:r w:rsidRPr="00A370AA">
        <w:rPr>
          <w:lang w:val="ru-RU"/>
        </w:rPr>
        <w:br/>
      </w: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Выполнение кровельных работ по установке (подвеске) готовых водосточных желобов, воронок, труб, а также колпаков и зонтов для дымовых и вентиляционных труб и покрытию парапетов, </w:t>
      </w:r>
      <w:proofErr w:type="spellStart"/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сандриков</w:t>
      </w:r>
      <w:proofErr w:type="spellEnd"/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, а также отделке свесов следует осуществлять с применением строительных лесов, фасадных или автомобильных подъемников.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3.16. Запрещается использование для указанных работ приставных лестниц.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3.17. Во время работы кровельщик должен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3.18. Во время работы кровельщику следует быть внимательным, не отвлекаться от выполнения своих обязанностей.</w:t>
      </w:r>
    </w:p>
    <w:p w:rsid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4.1. В случае обнаружения нарушений требований охраны труда, которые создают угрозу здоровью или личной безопасности, работник должен обратиться к руководителю работ и сообщить ему об этом; до устранения угрозы следует прекратить работу и покинуть опасную зону.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4.2. При изменении погодных условий (снегопад, туман или дождь), ухудшающих видимость, а также усилении скорости ветра более 15 м/</w:t>
      </w:r>
      <w:proofErr w:type="gramStart"/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с кровельщик</w:t>
      </w:r>
      <w:proofErr w:type="gramEnd"/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 прекратить работу.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4.3. При возникновении неисправности подмостей, люлек, а также нарушении целостности обрешетки или стропил кровельщик должен приостановить работу и сообщить об этом руководителю работ.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4.4. Если кровельщик оказался свидетелем несчастного случая, он должен немедленно оказать помощь пострадавшему, при необходимости вызвать врача по телефону 103 или 112 или помочь доставить пострадавшего к врачу и сообщить об этом руководителю работ.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4.5. По возможности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следует сохранить обстановку на месте происшествия, если это не угрожает жизни и здоровью людей и не приведет к аварии.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4.6. В случае возникновения пожара необходимо немедленно уведомить об этом пожарную охрану по телефону 101 или 112.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4.7. До прибытия пожарной охраны нужно принять меры по эвакуации людей, имущества и приступить к тушению пожара.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4.8. Следует организовать встречу подразделений пожарной охраны и оказать помощь в выборе кратчайшего пути для подъезда к очагу пожара.</w:t>
      </w:r>
    </w:p>
    <w:p w:rsid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5.1. По окончании работы кровельщик обязан выполнить следующие операции: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5.1.1. Привести в порядок рабочее место и убрать с кровли строительный мусор, отходы материалов и инструмент.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5.1.2. Опустить люльки вниз и снять рукоятки с лебедок.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5.1.3. Ручной инструмент, приспособления очистить и убрать в отведенное для хранения место.</w:t>
      </w:r>
    </w:p>
    <w:p w:rsidR="00A40CEC" w:rsidRPr="00A370AA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 xml:space="preserve">5.1.4. Привести в порядок и убрать спецодежду, </w:t>
      </w:r>
      <w:proofErr w:type="spellStart"/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другие средства индивидуальной защиты, умыться теплой водой с мылом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0CEC" w:rsidRDefault="00A370AA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A370AA">
        <w:rPr>
          <w:rFonts w:hAnsi="Times New Roman" w:cs="Times New Roman"/>
          <w:color w:val="000000"/>
          <w:sz w:val="24"/>
          <w:szCs w:val="24"/>
          <w:lang w:val="ru-RU"/>
        </w:rPr>
        <w:t>5.2. Обо всех замеченных в процессе работы нарушениях и неисправностях необходимо сообщить руководителю работ.</w:t>
      </w:r>
    </w:p>
    <w:p w:rsidR="0060436C" w:rsidRDefault="0060436C" w:rsidP="00A5784A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436C" w:rsidRPr="0060436C" w:rsidRDefault="0060436C" w:rsidP="0060436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6043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Разработал:</w:t>
      </w:r>
    </w:p>
    <w:p w:rsidR="0060436C" w:rsidRPr="0060436C" w:rsidRDefault="0060436C" w:rsidP="0060436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0436C" w:rsidRPr="0060436C" w:rsidRDefault="0060436C" w:rsidP="0060436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043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 по охране труда                                                                К.И. Блошкина</w:t>
      </w:r>
    </w:p>
    <w:p w:rsidR="0060436C" w:rsidRPr="0060436C" w:rsidRDefault="0060436C" w:rsidP="0060436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0436C" w:rsidRPr="0060436C" w:rsidRDefault="0060436C" w:rsidP="0060436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6043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Согласовано:</w:t>
      </w:r>
    </w:p>
    <w:p w:rsidR="0060436C" w:rsidRPr="0060436C" w:rsidRDefault="0060436C" w:rsidP="0060436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0436C" w:rsidRPr="0060436C" w:rsidRDefault="0060436C" w:rsidP="0060436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043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Проректор по Б и ОВ                                                                              О.Ю. Ильиных</w:t>
      </w:r>
    </w:p>
    <w:p w:rsidR="0060436C" w:rsidRPr="0060436C" w:rsidRDefault="0060436C" w:rsidP="0060436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0436C" w:rsidRPr="0060436C" w:rsidRDefault="0060436C" w:rsidP="0060436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043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УКБ                                                                                      Г.Л. Белозёров     </w:t>
      </w:r>
    </w:p>
    <w:p w:rsidR="0060436C" w:rsidRPr="0060436C" w:rsidRDefault="0060436C" w:rsidP="0060436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0436C" w:rsidRPr="0060436C" w:rsidRDefault="0060436C" w:rsidP="0060436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043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ООТ, ПБ, </w:t>
      </w:r>
      <w:proofErr w:type="spellStart"/>
      <w:r w:rsidRPr="006043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ГОиЧС</w:t>
      </w:r>
      <w:proofErr w:type="spellEnd"/>
      <w:r w:rsidRPr="006043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А.В. Чупин     </w:t>
      </w:r>
    </w:p>
    <w:p w:rsidR="0060436C" w:rsidRPr="0060436C" w:rsidRDefault="0060436C" w:rsidP="0060436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0436C" w:rsidRPr="0060436C" w:rsidRDefault="0060436C" w:rsidP="0060436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043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первичной </w:t>
      </w:r>
    </w:p>
    <w:p w:rsidR="0060436C" w:rsidRPr="0060436C" w:rsidRDefault="0060436C" w:rsidP="0060436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0436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профсоюзной организации                                                                  О.С. Терновой</w:t>
      </w:r>
    </w:p>
    <w:p w:rsidR="0060436C" w:rsidRDefault="0060436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60436C" w:rsidRDefault="0060436C" w:rsidP="0060436C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60436C" w:rsidRPr="00F44E77" w:rsidTr="0060436C">
        <w:trPr>
          <w:gridAfter w:val="1"/>
          <w:wAfter w:w="191" w:type="dxa"/>
        </w:trPr>
        <w:tc>
          <w:tcPr>
            <w:tcW w:w="8944" w:type="dxa"/>
            <w:gridSpan w:val="5"/>
          </w:tcPr>
          <w:p w:rsidR="0060436C" w:rsidRDefault="0060436C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60436C" w:rsidRDefault="0060436C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0436C" w:rsidTr="0060436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60436C" w:rsidTr="0060436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 w:rsidP="0060436C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36C" w:rsidTr="0060436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 w:rsidP="0060436C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36C" w:rsidTr="0060436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 w:rsidP="0060436C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36C" w:rsidTr="0060436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 w:rsidP="0060436C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36C" w:rsidTr="0060436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 w:rsidP="0060436C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36C" w:rsidTr="0060436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 w:rsidP="0060436C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36C" w:rsidTr="0060436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 w:rsidP="0060436C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36C" w:rsidTr="0060436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 w:rsidP="0060436C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36C" w:rsidTr="0060436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 w:rsidP="0060436C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36C" w:rsidTr="0060436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 w:rsidP="0060436C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36C" w:rsidTr="0060436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 w:rsidP="0060436C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36C" w:rsidTr="0060436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 w:rsidP="0060436C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36C" w:rsidTr="0060436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 w:rsidP="0060436C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36C" w:rsidTr="0060436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 w:rsidP="0060436C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36C" w:rsidTr="0060436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 w:rsidP="0060436C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36C" w:rsidTr="0060436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 w:rsidP="0060436C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36C" w:rsidTr="0060436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 w:rsidP="0060436C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36C" w:rsidTr="0060436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 w:rsidP="0060436C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36C" w:rsidTr="0060436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 w:rsidP="0060436C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36C" w:rsidTr="0060436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 w:rsidP="0060436C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36C" w:rsidTr="0060436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 w:rsidP="0060436C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36C" w:rsidTr="0060436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 w:rsidP="0060436C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36C" w:rsidTr="0060436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 w:rsidP="0060436C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36C" w:rsidTr="0060436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 w:rsidP="0060436C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36C" w:rsidTr="0060436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 w:rsidP="0060436C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36C" w:rsidTr="0060436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 w:rsidP="0060436C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36C" w:rsidTr="0060436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 w:rsidP="0060436C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36C" w:rsidTr="0060436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 w:rsidP="0060436C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36C" w:rsidTr="0060436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 w:rsidP="0060436C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36C" w:rsidTr="0060436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 w:rsidP="0060436C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36C" w:rsidTr="0060436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 w:rsidP="0060436C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436C" w:rsidTr="0060436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 w:rsidP="0060436C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6C" w:rsidRDefault="0060436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436C" w:rsidRDefault="0060436C" w:rsidP="0060436C">
      <w:pPr>
        <w:rPr>
          <w:rFonts w:hAnsi="Times New Roman" w:cs="Times New Roman"/>
          <w:color w:val="000000"/>
          <w:sz w:val="24"/>
          <w:szCs w:val="24"/>
        </w:rPr>
      </w:pPr>
    </w:p>
    <w:sectPr w:rsidR="0060436C" w:rsidSect="00A5784A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E7F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F596F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F633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0436C"/>
    <w:rsid w:val="00653AF6"/>
    <w:rsid w:val="00A370AA"/>
    <w:rsid w:val="00A40CEC"/>
    <w:rsid w:val="00A5784A"/>
    <w:rsid w:val="00B73A5A"/>
    <w:rsid w:val="00E03914"/>
    <w:rsid w:val="00E438A1"/>
    <w:rsid w:val="00F01E19"/>
    <w:rsid w:val="00F4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2ABA"/>
  <w15:docId w15:val="{227CDB0C-4CD0-4331-9F70-B5FB7259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3914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6043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04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3</cp:revision>
  <dcterms:created xsi:type="dcterms:W3CDTF">2022-02-21T09:20:00Z</dcterms:created>
  <dcterms:modified xsi:type="dcterms:W3CDTF">2022-03-01T08:48:00Z</dcterms:modified>
</cp:coreProperties>
</file>