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40" w:rsidRPr="00FE0C40" w:rsidRDefault="00FE0C40" w:rsidP="00FE0C4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E0C40">
        <w:rPr>
          <w:rFonts w:ascii="Times New Roman" w:eastAsia="Times New Roman" w:hAnsi="Times New Roman"/>
          <w:sz w:val="24"/>
          <w:szCs w:val="24"/>
        </w:rPr>
        <w:t>Утверждено приказом ректора от ____________№_________</w:t>
      </w:r>
    </w:p>
    <w:p w:rsidR="00FE0C40" w:rsidRPr="00FE0C40" w:rsidRDefault="00FE0C40" w:rsidP="00FE0C4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FE0C40">
        <w:rPr>
          <w:rFonts w:ascii="Times New Roman" w:eastAsia="Times New Roman" w:hAnsi="Times New Roman"/>
          <w:color w:val="000000"/>
          <w:sz w:val="24"/>
          <w:szCs w:val="28"/>
        </w:rPr>
        <w:t>Инструкция</w:t>
      </w:r>
    </w:p>
    <w:p w:rsidR="00FE0C40" w:rsidRPr="00FE0C40" w:rsidRDefault="00FE0C40" w:rsidP="00FE0C4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FE0C40">
        <w:rPr>
          <w:rFonts w:ascii="Times New Roman" w:eastAsia="Times New Roman" w:hAnsi="Times New Roman"/>
          <w:color w:val="000000"/>
          <w:sz w:val="24"/>
          <w:szCs w:val="28"/>
        </w:rPr>
        <w:t xml:space="preserve">по охране труда </w:t>
      </w:r>
      <w:r>
        <w:rPr>
          <w:rFonts w:ascii="Times New Roman" w:eastAsia="Times New Roman" w:hAnsi="Times New Roman"/>
          <w:color w:val="000000"/>
          <w:sz w:val="24"/>
          <w:szCs w:val="28"/>
        </w:rPr>
        <w:t>для монтировщика декораций</w:t>
      </w: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FE0C40">
        <w:rPr>
          <w:rFonts w:ascii="Times New Roman" w:eastAsia="Times New Roman" w:hAnsi="Times New Roman"/>
          <w:color w:val="000000"/>
          <w:sz w:val="24"/>
          <w:szCs w:val="28"/>
        </w:rPr>
        <w:t>(№</w:t>
      </w:r>
      <w:r>
        <w:rPr>
          <w:rFonts w:ascii="Times New Roman" w:eastAsia="Times New Roman" w:hAnsi="Times New Roman"/>
          <w:color w:val="000000"/>
          <w:sz w:val="24"/>
          <w:szCs w:val="28"/>
        </w:rPr>
        <w:t>150</w:t>
      </w:r>
      <w:r w:rsidR="00AC71DA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/2022</w:t>
      </w:r>
      <w:bookmarkStart w:id="0" w:name="_GoBack"/>
      <w:bookmarkEnd w:id="0"/>
      <w:r w:rsidRPr="00FE0C40">
        <w:rPr>
          <w:rFonts w:ascii="Times New Roman" w:eastAsia="Times New Roman" w:hAnsi="Times New Roman"/>
          <w:color w:val="000000"/>
          <w:sz w:val="24"/>
          <w:szCs w:val="28"/>
        </w:rPr>
        <w:t>)</w:t>
      </w: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0C40" w:rsidRPr="00FE0C40" w:rsidRDefault="00FE0C40" w:rsidP="00FE0C40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FE0C40">
        <w:rPr>
          <w:rFonts w:ascii="Times New Roman" w:eastAsia="Times New Roman" w:hAnsi="Times New Roman"/>
        </w:rPr>
        <w:t>Барнаул 2022</w:t>
      </w:r>
    </w:p>
    <w:p w:rsidR="00B818B9" w:rsidRP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B3D05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1. Общие требования охраны труда</w:t>
      </w:r>
    </w:p>
    <w:p w:rsidR="00B818B9" w:rsidRPr="003B3D05" w:rsidRDefault="00B818B9" w:rsidP="009B4EE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работе по монтировке декораций допускаются лица старше 18 лет, прошедшие медицинский осмотр и не имеющие противопоказаний по состоянию здоровья к выполнению данного вида работ, вводный и первичный  на рабочем месте инструктажи по охране труда,  обученные безопасным методам и приемам труда, аттестованные на I группу по электробезопасности и прошедшие проверку знаний требований охраны труда.</w:t>
      </w:r>
    </w:p>
    <w:p w:rsidR="00B818B9" w:rsidRPr="003B3D05" w:rsidRDefault="00B818B9" w:rsidP="009B4EE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6 месяцев монтировщик декораций обязан пройти повторный инструктаж, не реже 1 раза в 12 месяцев – очередную проверку знаний требований охраны труда, п</w:t>
      </w:r>
      <w:r w:rsidR="003B3D05"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ериодический медицинский осмотр.</w:t>
      </w:r>
    </w:p>
    <w:p w:rsidR="00B818B9" w:rsidRPr="003B3D05" w:rsidRDefault="00B818B9" w:rsidP="009B4EE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процессе работы на монтировщика декораций могут воздействовать следующие опасные и вредные производственные факторы: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движущиеся машины и механизмы, подъёмно-транспортные устройства, вращающиеся и перемещающиеся приспособления;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запылённость воздуха рабочей зоны;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или пониженная температура воздуха рабочей зоны;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рабочей зоны;</w:t>
      </w:r>
    </w:p>
    <w:p w:rsidR="009B4EEA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физические, статистические и динамические нагрузки.</w:t>
      </w:r>
    </w:p>
    <w:p w:rsidR="00B818B9" w:rsidRDefault="00B818B9" w:rsidP="009B4EE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допускается распитие спиртных напитков и употребление иных наркотических веществ, работа в состоянии алкогольного или наркотического опьянения.</w:t>
      </w:r>
    </w:p>
    <w:p w:rsidR="009B4EEA" w:rsidRPr="009B4EEA" w:rsidRDefault="009B4EEA" w:rsidP="009B4EE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передвижении по лестничным маршам работники должны: </w:t>
      </w:r>
    </w:p>
    <w:p w:rsidR="009B4EEA" w:rsidRPr="009B4EEA" w:rsidRDefault="009B4EEA" w:rsidP="009B4EE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держаться за перила; </w:t>
      </w:r>
    </w:p>
    <w:p w:rsidR="009B4EEA" w:rsidRPr="009B4EEA" w:rsidRDefault="009B4EEA" w:rsidP="009B4EE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переступать и не перепрыгивать через несколько ступеней лестницы; </w:t>
      </w:r>
    </w:p>
    <w:p w:rsidR="009B4EEA" w:rsidRPr="009B4EEA" w:rsidRDefault="009B4EEA" w:rsidP="009B4EE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перевешиваться через перила; </w:t>
      </w:r>
    </w:p>
    <w:p w:rsidR="009B4EEA" w:rsidRPr="009B4EEA" w:rsidRDefault="009B4EEA" w:rsidP="009B4EE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кататься на перилах; </w:t>
      </w:r>
    </w:p>
    <w:p w:rsidR="009B4EEA" w:rsidRPr="003B3D05" w:rsidRDefault="009B4EEA" w:rsidP="009B4EE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B4E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не переносить предметы, держа их перед собой, загораживая путь передвижения.</w:t>
      </w:r>
    </w:p>
    <w:p w:rsidR="00B818B9" w:rsidRPr="003B3D05" w:rsidRDefault="00B818B9" w:rsidP="009B4EEA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818B9" w:rsidRP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B3D05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Надеть рабочую одежду. Одежда не должна стеснять движений при работе.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Произвести осмотр и проверку элементов декорационного оборудования на соответствие монтировочным листам.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Проверить исправность механизмов, оборудования и грузозахватывающих приспособлений, состояние канатов.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ограждений опасных зон в месте работы.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сборке и демонтаже декораций удалить всех посторонних лиц со сцены.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Перед сборкой декораций из мест установки декораций должны быть удалены напольные светильники и все посторонние предметы. Светильники, закреплённые на штангах декорационных подъёмов, должны быть подняты в верхнее положение.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работ в соответствии с монтировочным листом должен: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определить количество монтировщиков, необходимое для безопасного производства работ;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объяснить монтировщикам способы и порядок сборки демонтажа декораций;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надёжность средств индивидуальной защиты, предохранительных поясов, страхующих канатов (убедиться, что дата испытаний не просрочена).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переноске тяжестей на расстояние до </w:t>
      </w:r>
      <w:smartTag w:uri="urn:schemas-microsoft-com:office:smarttags" w:element="metricconverter">
        <w:smartTagPr>
          <w:attr w:name="ProductID" w:val="25 м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25 м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мужчин допускается максимальная нагрузка </w:t>
      </w:r>
      <w:smartTag w:uri="urn:schemas-microsoft-com:office:smarttags" w:element="metricconverter">
        <w:smartTagPr>
          <w:attr w:name="ProductID" w:val="50 кг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50 кг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для юношей в возрасте от 16 до 18 лет - </w:t>
      </w:r>
      <w:smartTag w:uri="urn:schemas-microsoft-com:office:smarttags" w:element="metricconverter">
        <w:smartTagPr>
          <w:attr w:name="ProductID" w:val="16 кг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16 кг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18B9" w:rsidRPr="003B3D05" w:rsidRDefault="00B818B9" w:rsidP="009B4E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Женщинам разрешается поднимать и переносить тяжести вручную: постоянно в течение рабочей смены не более </w:t>
      </w:r>
      <w:smartTag w:uri="urn:schemas-microsoft-com:office:smarttags" w:element="metricconverter">
        <w:smartTagPr>
          <w:attr w:name="ProductID" w:val="7 кг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7 кг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периодически (до 2 раз в час), при чередовании с другой работой не более </w:t>
      </w:r>
      <w:smartTag w:uri="urn:schemas-microsoft-com:office:smarttags" w:element="metricconverter">
        <w:smartTagPr>
          <w:attr w:name="ProductID" w:val="10 кг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10 кг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818B9" w:rsidRP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B3D05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Все работы по сборке и демонтажу декораций производить в последовательности, указанной в монтировочных листах.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сборке оформления спектакля монтировщик обязан проверить: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правильность сборки всех декораций, их креплений, подвески и установки;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точность положения стен, открывания окон, дверей и т.д.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Сборка станков и других предметов оформления должна производиться так, чтобы между отдельными частями декораций не было щелей и проёмов, в которые могли бы попасть ноги находящихся на сцене актёров.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натяжке ковров, половиков и т.п. необходимо проверить, чтобы под ними не было проёмов, не закрытых щитами.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Высокие декорации (колонны, деревянные арки, станки и т.д.) для придания им устойчивости подвязываются канатом, перекинутым через блок, установленный на колосниковой решётке. Переносить декорации в вертикальном положении допускается только при поддержке их в верхней части откосом.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Все декорации, стоящие вертикально в карманах сцены, должны быть надёжно прикреплены к крюкам, прочно заделанным в стены.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Перемещение декораций во время действия без отрыва от пола производится по сигналу ведущего спектакль машиниста сцены.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элементов оформления (декораций) с людьми в вертикальной или горизонтальной плоскости, с отрывом от пола сцены или настила станков производится специально назначенными людьми под наблюдением машиниста сцены, ведущего спектакль.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Подвеска фонов, отдельных частей декораций должна производиться на подвесочных элементах, проверенных на прочность и в соответствии с допустимой для них нагрузкой.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перила и ограждения балконов и подвесных лесов для подвески различного рода деталей декораций или осветительных устройств запрещается.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Отдельно стоящие стенки павильонов, бережков и т.п. для обеспечения их устойчивости укрепляются установленными сзади подкосами, надёжно прикреплёнными к полу.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Лестницы, станки, балконы, мостки, переходы высотой более </w:t>
      </w:r>
      <w:smartTag w:uri="urn:schemas-microsoft-com:office:smarttags" w:element="metricconverter">
        <w:smartTagPr>
          <w:attr w:name="ProductID" w:val="1 метра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1 метра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 сантиметров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30 сантиметров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иметь перила высотой не ниже </w:t>
      </w:r>
      <w:smartTag w:uri="urn:schemas-microsoft-com:office:smarttags" w:element="metricconverter">
        <w:smartTagPr>
          <w:attr w:name="ProductID" w:val="1 метра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1 метра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установке перечисленных конструкций проверить надёжность их крепления.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Монтировщики, работающие на монтаже и демонтаже декораций на высоте свыше </w:t>
      </w:r>
      <w:smartTag w:uri="urn:schemas-microsoft-com:office:smarttags" w:element="metricconverter">
        <w:smartTagPr>
          <w:attr w:name="ProductID" w:val="1,3 метра"/>
        </w:smartTagPr>
        <w:r w:rsidRPr="003B3D05">
          <w:rPr>
            <w:rFonts w:ascii="Times New Roman" w:hAnsi="Times New Roman"/>
            <w:color w:val="000000"/>
            <w:sz w:val="24"/>
            <w:szCs w:val="24"/>
            <w:lang w:eastAsia="ru-RU"/>
          </w:rPr>
          <w:t>1,3 метра</w:t>
        </w:r>
      </w:smartTag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пользоваться предохранительным поясом со страхующей верёвкой. Свободный конец верёвки должен надёжно крепиться к специально предназначенным местам неподвижных прочных конструкций. Точки крепления верёвки (карабина, пояса) определяются мастером сцены.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включении штанговых подъёмников монтировщик должен видеть их или задействовать ещё одного работника, по сигналам которого, производить подъём и спуск декораций.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монтажа декораций все оставшиеся материалы необходимо удалить со сценической площадки.</w:t>
      </w:r>
    </w:p>
    <w:p w:rsidR="00B818B9" w:rsidRPr="003B3D05" w:rsidRDefault="00B818B9" w:rsidP="009B4EE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Разборку декораций производить только после демонтажа электрооборудования и реквизита, установленного на элементах декораций.</w:t>
      </w:r>
    </w:p>
    <w:p w:rsid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818B9" w:rsidRP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B3D05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B818B9" w:rsidRPr="003B3D05" w:rsidRDefault="00B818B9" w:rsidP="009B4E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возникновения аварийной ситуации (обнаружении неисправностей в грузоподъёмных механизмах: электроталях, штанговых подъёмниках, электролебёдках) </w:t>
      </w: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монтировщик декораций обязан: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отключить электропитание, поступающее на механизмы;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приостановить работы;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сообщить о случившемся непосредственному руководителю.</w:t>
      </w:r>
    </w:p>
    <w:p w:rsidR="00B818B9" w:rsidRPr="003B3D05" w:rsidRDefault="00B818B9" w:rsidP="009B4EEA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несчастных случаях монтировщик декораций обязан: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немедленно сообщить о случившемся происшествии помощнику режиссёра (режиссёру) или руководителю постановочной части;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срочно принять меры по оказанию первой помощи пострадавшему;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организовать доставку или сопроводить пострадавшего в кабинет дежурного врача;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необходимости вызвать бригаду скорой помощи по телефону 103;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возможности сохранить обстановку, при которой произошёл несчастный случай.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приступать к репетиции до получения соответствующего раз</w:t>
      </w: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решения.</w:t>
      </w:r>
    </w:p>
    <w:p w:rsidR="00B818B9" w:rsidRPr="003B3D05" w:rsidRDefault="00B818B9" w:rsidP="009B4EEA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пожара следует: 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немедленно прекратить работу;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сообщить </w:t>
      </w:r>
      <w:r w:rsidRPr="003B3D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случившемся помощнику режиссёра (режиссёру) или руководителю постановочной части;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вызвать пожарную охрану по телефону 101;</w:t>
      </w:r>
    </w:p>
    <w:p w:rsidR="00B818B9" w:rsidRPr="003B3D05" w:rsidRDefault="00B818B9" w:rsidP="009B4EE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приступить к тушению пожара, пользуясь имеющимися средствами пожаротушения. </w:t>
      </w:r>
    </w:p>
    <w:p w:rsid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818B9" w:rsidRPr="003B3D05" w:rsidRDefault="003B3D05" w:rsidP="009B4EEA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B3D05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B818B9" w:rsidRPr="003B3D05" w:rsidRDefault="00B818B9" w:rsidP="009B4EE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После разборки декораций все комплектующие части декораций и материалы должны быть убраны в предназначенное для них место.</w:t>
      </w:r>
    </w:p>
    <w:p w:rsidR="00B818B9" w:rsidRPr="003B3D05" w:rsidRDefault="00B818B9" w:rsidP="009B4EE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Проверить отсутствие на планшете сцены посторонних предметов (гвозди, шпильки, крепёжные детали и т.д.), при их наличии убрать.</w:t>
      </w:r>
    </w:p>
    <w:p w:rsidR="00B818B9" w:rsidRPr="003B3D05" w:rsidRDefault="00B818B9" w:rsidP="009B4EE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Убрать инструмент, средства защиты и предохранительные пояса в специально отведённое место.</w:t>
      </w:r>
    </w:p>
    <w:p w:rsidR="00B818B9" w:rsidRDefault="00B818B9" w:rsidP="009B4EE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D05">
        <w:rPr>
          <w:rFonts w:ascii="Times New Roman" w:hAnsi="Times New Roman"/>
          <w:color w:val="000000"/>
          <w:sz w:val="24"/>
          <w:szCs w:val="24"/>
          <w:lang w:eastAsia="ru-RU"/>
        </w:rPr>
        <w:t>Сообщить обо всех замечаниях и неполадках возникших во время работы машинисту сцены, обслуживающему спектакль.</w:t>
      </w:r>
    </w:p>
    <w:p w:rsidR="00FE0C40" w:rsidRDefault="00FE0C40" w:rsidP="00FE0C4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Разработал: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Согласовано: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Проректор по Б и ОВ                                                                              О.Ю. Ильиных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ООТ, ПБ, ГОиЧС                                                                А.В. Чупин     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первичной </w:t>
      </w:r>
    </w:p>
    <w:p w:rsidR="00FE0C40" w:rsidRDefault="00FE0C40" w:rsidP="00FE0C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FE0C40" w:rsidRDefault="00FE0C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FE0C40" w:rsidRDefault="00FE0C40" w:rsidP="00FE0C40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E0C40" w:rsidTr="00FE0C4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E0C40" w:rsidRDefault="00FE0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FE0C40" w:rsidRDefault="00FE0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40" w:rsidTr="00FE0C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 w:rsidP="00FE0C4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0" w:rsidRDefault="00FE0C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C40" w:rsidRPr="003B3D05" w:rsidRDefault="00FE0C40" w:rsidP="00FE0C4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E0C40" w:rsidRPr="003B3D05" w:rsidSect="009B4EEA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B9" w:rsidRDefault="003175B9" w:rsidP="00F67385">
      <w:pPr>
        <w:spacing w:after="0" w:line="240" w:lineRule="auto"/>
      </w:pPr>
      <w:r>
        <w:separator/>
      </w:r>
    </w:p>
  </w:endnote>
  <w:endnote w:type="continuationSeparator" w:id="0">
    <w:p w:rsidR="003175B9" w:rsidRDefault="003175B9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B9" w:rsidRDefault="003175B9" w:rsidP="00F67385">
      <w:pPr>
        <w:spacing w:after="0" w:line="240" w:lineRule="auto"/>
      </w:pPr>
      <w:r>
        <w:separator/>
      </w:r>
    </w:p>
  </w:footnote>
  <w:footnote w:type="continuationSeparator" w:id="0">
    <w:p w:rsidR="003175B9" w:rsidRDefault="003175B9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0002086B"/>
    <w:multiLevelType w:val="singleLevel"/>
    <w:tmpl w:val="4700450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E01696"/>
    <w:multiLevelType w:val="singleLevel"/>
    <w:tmpl w:val="7A34A758"/>
    <w:lvl w:ilvl="0">
      <w:start w:val="9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D94358"/>
    <w:multiLevelType w:val="singleLevel"/>
    <w:tmpl w:val="87846F7C"/>
    <w:lvl w:ilvl="0">
      <w:start w:val="10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937C6"/>
    <w:multiLevelType w:val="singleLevel"/>
    <w:tmpl w:val="BDBC8BAA"/>
    <w:lvl w:ilvl="0">
      <w:start w:val="6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2D2124"/>
    <w:multiLevelType w:val="hybridMultilevel"/>
    <w:tmpl w:val="3DD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90610B"/>
    <w:multiLevelType w:val="singleLevel"/>
    <w:tmpl w:val="4A5AC45A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FD7007"/>
    <w:multiLevelType w:val="hybridMultilevel"/>
    <w:tmpl w:val="251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2436C0"/>
    <w:multiLevelType w:val="singleLevel"/>
    <w:tmpl w:val="4526224E"/>
    <w:lvl w:ilvl="0">
      <w:start w:val="5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421362"/>
    <w:multiLevelType w:val="multilevel"/>
    <w:tmpl w:val="B6904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D2C9B"/>
    <w:multiLevelType w:val="singleLevel"/>
    <w:tmpl w:val="BDA4F626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8F0E25"/>
    <w:multiLevelType w:val="singleLevel"/>
    <w:tmpl w:val="CC7EA2DC"/>
    <w:lvl w:ilvl="0">
      <w:start w:val="3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C329A1"/>
    <w:multiLevelType w:val="singleLevel"/>
    <w:tmpl w:val="7EF6048E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820C24"/>
    <w:multiLevelType w:val="singleLevel"/>
    <w:tmpl w:val="F86266EE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B250C2"/>
    <w:multiLevelType w:val="singleLevel"/>
    <w:tmpl w:val="D1CE4334"/>
    <w:lvl w:ilvl="0">
      <w:start w:val="1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416915"/>
    <w:multiLevelType w:val="hybridMultilevel"/>
    <w:tmpl w:val="45F41C42"/>
    <w:lvl w:ilvl="0" w:tplc="4E72E3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94B8A"/>
    <w:multiLevelType w:val="multilevel"/>
    <w:tmpl w:val="993E6AC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70B548B"/>
    <w:multiLevelType w:val="singleLevel"/>
    <w:tmpl w:val="56DA6896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563F2A"/>
    <w:multiLevelType w:val="hybridMultilevel"/>
    <w:tmpl w:val="C9E6F782"/>
    <w:lvl w:ilvl="0" w:tplc="E2DC9B9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24"/>
  </w:num>
  <w:num w:numId="6">
    <w:abstractNumId w:val="10"/>
  </w:num>
  <w:num w:numId="7">
    <w:abstractNumId w:val="23"/>
  </w:num>
  <w:num w:numId="8">
    <w:abstractNumId w:val="21"/>
  </w:num>
  <w:num w:numId="9">
    <w:abstractNumId w:val="15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14"/>
  </w:num>
  <w:num w:numId="22">
    <w:abstractNumId w:val="26"/>
  </w:num>
  <w:num w:numId="23">
    <w:abstractNumId w:val="1"/>
  </w:num>
  <w:num w:numId="24">
    <w:abstractNumId w:val="18"/>
  </w:num>
  <w:num w:numId="25">
    <w:abstractNumId w:val="3"/>
  </w:num>
  <w:num w:numId="26">
    <w:abstractNumId w:val="19"/>
  </w:num>
  <w:num w:numId="27">
    <w:abstractNumId w:val="9"/>
  </w:num>
  <w:num w:numId="28">
    <w:abstractNumId w:val="12"/>
  </w:num>
  <w:num w:numId="29">
    <w:abstractNumId w:val="6"/>
  </w:num>
  <w:num w:numId="30">
    <w:abstractNumId w:val="25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04A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2DCC"/>
    <w:rsid w:val="0003347A"/>
    <w:rsid w:val="000352F7"/>
    <w:rsid w:val="00035AB9"/>
    <w:rsid w:val="0003651B"/>
    <w:rsid w:val="00037F00"/>
    <w:rsid w:val="000403A0"/>
    <w:rsid w:val="00040A08"/>
    <w:rsid w:val="00040CAC"/>
    <w:rsid w:val="00052BCE"/>
    <w:rsid w:val="00054A17"/>
    <w:rsid w:val="00060A0E"/>
    <w:rsid w:val="00060CAC"/>
    <w:rsid w:val="0006309F"/>
    <w:rsid w:val="00066109"/>
    <w:rsid w:val="00067324"/>
    <w:rsid w:val="00067746"/>
    <w:rsid w:val="00067955"/>
    <w:rsid w:val="00070F93"/>
    <w:rsid w:val="00076B06"/>
    <w:rsid w:val="000772D7"/>
    <w:rsid w:val="000773FE"/>
    <w:rsid w:val="0008431D"/>
    <w:rsid w:val="0008729D"/>
    <w:rsid w:val="000902DA"/>
    <w:rsid w:val="00090D05"/>
    <w:rsid w:val="0009276C"/>
    <w:rsid w:val="00093163"/>
    <w:rsid w:val="0009411C"/>
    <w:rsid w:val="000A1013"/>
    <w:rsid w:val="000A13A4"/>
    <w:rsid w:val="000A1DD1"/>
    <w:rsid w:val="000A2BB8"/>
    <w:rsid w:val="000A514E"/>
    <w:rsid w:val="000A589C"/>
    <w:rsid w:val="000A725D"/>
    <w:rsid w:val="000B4E6F"/>
    <w:rsid w:val="000B534A"/>
    <w:rsid w:val="000B5F6B"/>
    <w:rsid w:val="000B7421"/>
    <w:rsid w:val="000C0D53"/>
    <w:rsid w:val="000C3380"/>
    <w:rsid w:val="000C41E4"/>
    <w:rsid w:val="000C43EA"/>
    <w:rsid w:val="000C621B"/>
    <w:rsid w:val="000D109B"/>
    <w:rsid w:val="000D24E7"/>
    <w:rsid w:val="000D31A2"/>
    <w:rsid w:val="000D31AA"/>
    <w:rsid w:val="000D3AC2"/>
    <w:rsid w:val="000D620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1D89"/>
    <w:rsid w:val="00124049"/>
    <w:rsid w:val="0012444A"/>
    <w:rsid w:val="0012444D"/>
    <w:rsid w:val="00124FE7"/>
    <w:rsid w:val="001265B1"/>
    <w:rsid w:val="00133876"/>
    <w:rsid w:val="001351CE"/>
    <w:rsid w:val="00141765"/>
    <w:rsid w:val="00141FE4"/>
    <w:rsid w:val="00144C77"/>
    <w:rsid w:val="00145806"/>
    <w:rsid w:val="001464EA"/>
    <w:rsid w:val="00146AF7"/>
    <w:rsid w:val="00150A57"/>
    <w:rsid w:val="00154314"/>
    <w:rsid w:val="0015587A"/>
    <w:rsid w:val="00157717"/>
    <w:rsid w:val="00157897"/>
    <w:rsid w:val="00160536"/>
    <w:rsid w:val="00161ECF"/>
    <w:rsid w:val="001633A0"/>
    <w:rsid w:val="00165D60"/>
    <w:rsid w:val="001671C3"/>
    <w:rsid w:val="0017161C"/>
    <w:rsid w:val="001719E5"/>
    <w:rsid w:val="00172FD6"/>
    <w:rsid w:val="001801A2"/>
    <w:rsid w:val="0018021F"/>
    <w:rsid w:val="0018371E"/>
    <w:rsid w:val="00183EE2"/>
    <w:rsid w:val="00184955"/>
    <w:rsid w:val="0018643B"/>
    <w:rsid w:val="0019027E"/>
    <w:rsid w:val="001926F9"/>
    <w:rsid w:val="001952B7"/>
    <w:rsid w:val="001A08C7"/>
    <w:rsid w:val="001A18D0"/>
    <w:rsid w:val="001A2298"/>
    <w:rsid w:val="001A3070"/>
    <w:rsid w:val="001A452C"/>
    <w:rsid w:val="001A4E5F"/>
    <w:rsid w:val="001A50BF"/>
    <w:rsid w:val="001B3FB9"/>
    <w:rsid w:val="001B5651"/>
    <w:rsid w:val="001C37B3"/>
    <w:rsid w:val="001C7564"/>
    <w:rsid w:val="001D0721"/>
    <w:rsid w:val="001D2F4B"/>
    <w:rsid w:val="001D3208"/>
    <w:rsid w:val="001D795D"/>
    <w:rsid w:val="001D7FA6"/>
    <w:rsid w:val="001E164A"/>
    <w:rsid w:val="001E3061"/>
    <w:rsid w:val="001E33FE"/>
    <w:rsid w:val="001E6331"/>
    <w:rsid w:val="001F0144"/>
    <w:rsid w:val="001F03BC"/>
    <w:rsid w:val="001F2FC3"/>
    <w:rsid w:val="0020085B"/>
    <w:rsid w:val="002104A0"/>
    <w:rsid w:val="002113E1"/>
    <w:rsid w:val="002113E7"/>
    <w:rsid w:val="00212FF5"/>
    <w:rsid w:val="0021546A"/>
    <w:rsid w:val="00215AAA"/>
    <w:rsid w:val="00216983"/>
    <w:rsid w:val="00224286"/>
    <w:rsid w:val="00225372"/>
    <w:rsid w:val="002309A2"/>
    <w:rsid w:val="002323A2"/>
    <w:rsid w:val="00235C9A"/>
    <w:rsid w:val="00237319"/>
    <w:rsid w:val="00243B0F"/>
    <w:rsid w:val="0024629C"/>
    <w:rsid w:val="00250585"/>
    <w:rsid w:val="002509F3"/>
    <w:rsid w:val="00250ED7"/>
    <w:rsid w:val="002521FC"/>
    <w:rsid w:val="00253017"/>
    <w:rsid w:val="0025699F"/>
    <w:rsid w:val="002574AC"/>
    <w:rsid w:val="00260694"/>
    <w:rsid w:val="00263B6D"/>
    <w:rsid w:val="00265324"/>
    <w:rsid w:val="00271D30"/>
    <w:rsid w:val="002727A5"/>
    <w:rsid w:val="00276108"/>
    <w:rsid w:val="0027772F"/>
    <w:rsid w:val="0028345B"/>
    <w:rsid w:val="00283EE3"/>
    <w:rsid w:val="002842FF"/>
    <w:rsid w:val="00287831"/>
    <w:rsid w:val="00291441"/>
    <w:rsid w:val="002937D4"/>
    <w:rsid w:val="00295FBE"/>
    <w:rsid w:val="00297A62"/>
    <w:rsid w:val="002A0135"/>
    <w:rsid w:val="002A4AD1"/>
    <w:rsid w:val="002A5B29"/>
    <w:rsid w:val="002A6E43"/>
    <w:rsid w:val="002B02B9"/>
    <w:rsid w:val="002B0933"/>
    <w:rsid w:val="002B3310"/>
    <w:rsid w:val="002B44CA"/>
    <w:rsid w:val="002C3657"/>
    <w:rsid w:val="002C4190"/>
    <w:rsid w:val="002C59EF"/>
    <w:rsid w:val="002C7FB0"/>
    <w:rsid w:val="002D1A4C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F9"/>
    <w:rsid w:val="002F4683"/>
    <w:rsid w:val="002F6060"/>
    <w:rsid w:val="00301508"/>
    <w:rsid w:val="00303AB3"/>
    <w:rsid w:val="00310D3B"/>
    <w:rsid w:val="003156F6"/>
    <w:rsid w:val="00316C3B"/>
    <w:rsid w:val="003175B9"/>
    <w:rsid w:val="003201CA"/>
    <w:rsid w:val="00325265"/>
    <w:rsid w:val="00326503"/>
    <w:rsid w:val="0032657A"/>
    <w:rsid w:val="00327318"/>
    <w:rsid w:val="00330811"/>
    <w:rsid w:val="00332C33"/>
    <w:rsid w:val="0033397F"/>
    <w:rsid w:val="00334B20"/>
    <w:rsid w:val="00336CA8"/>
    <w:rsid w:val="00337715"/>
    <w:rsid w:val="00337E09"/>
    <w:rsid w:val="003474B1"/>
    <w:rsid w:val="00351337"/>
    <w:rsid w:val="00356F69"/>
    <w:rsid w:val="00361A5A"/>
    <w:rsid w:val="00365C1B"/>
    <w:rsid w:val="0036693A"/>
    <w:rsid w:val="00366FA8"/>
    <w:rsid w:val="00373175"/>
    <w:rsid w:val="003737C4"/>
    <w:rsid w:val="003752DA"/>
    <w:rsid w:val="003769F5"/>
    <w:rsid w:val="00380908"/>
    <w:rsid w:val="00385234"/>
    <w:rsid w:val="00385844"/>
    <w:rsid w:val="003860E8"/>
    <w:rsid w:val="00390FC3"/>
    <w:rsid w:val="003A46E7"/>
    <w:rsid w:val="003A7335"/>
    <w:rsid w:val="003B0484"/>
    <w:rsid w:val="003B222E"/>
    <w:rsid w:val="003B2C62"/>
    <w:rsid w:val="003B3D05"/>
    <w:rsid w:val="003B44C3"/>
    <w:rsid w:val="003B4A3D"/>
    <w:rsid w:val="003B5384"/>
    <w:rsid w:val="003C1B81"/>
    <w:rsid w:val="003E5272"/>
    <w:rsid w:val="003F28B3"/>
    <w:rsid w:val="003F39EB"/>
    <w:rsid w:val="00400008"/>
    <w:rsid w:val="004006EC"/>
    <w:rsid w:val="00401E68"/>
    <w:rsid w:val="00402212"/>
    <w:rsid w:val="00403ECE"/>
    <w:rsid w:val="004040BF"/>
    <w:rsid w:val="00404942"/>
    <w:rsid w:val="00411974"/>
    <w:rsid w:val="00411A47"/>
    <w:rsid w:val="00412B6D"/>
    <w:rsid w:val="004245B3"/>
    <w:rsid w:val="00424C65"/>
    <w:rsid w:val="0042574C"/>
    <w:rsid w:val="00425762"/>
    <w:rsid w:val="004332CC"/>
    <w:rsid w:val="004345CC"/>
    <w:rsid w:val="0043562D"/>
    <w:rsid w:val="00435B57"/>
    <w:rsid w:val="00437777"/>
    <w:rsid w:val="004456E4"/>
    <w:rsid w:val="00446FD7"/>
    <w:rsid w:val="004514D5"/>
    <w:rsid w:val="00453D59"/>
    <w:rsid w:val="0045427B"/>
    <w:rsid w:val="00455BEC"/>
    <w:rsid w:val="00455CCD"/>
    <w:rsid w:val="00456ADF"/>
    <w:rsid w:val="004605E6"/>
    <w:rsid w:val="00460F95"/>
    <w:rsid w:val="00461BBB"/>
    <w:rsid w:val="00462DE0"/>
    <w:rsid w:val="00463680"/>
    <w:rsid w:val="00464DE9"/>
    <w:rsid w:val="00466862"/>
    <w:rsid w:val="0047201E"/>
    <w:rsid w:val="004736E9"/>
    <w:rsid w:val="00474B84"/>
    <w:rsid w:val="00474D19"/>
    <w:rsid w:val="00475D2A"/>
    <w:rsid w:val="00476BC6"/>
    <w:rsid w:val="00476ED5"/>
    <w:rsid w:val="00477490"/>
    <w:rsid w:val="00480271"/>
    <w:rsid w:val="004828C4"/>
    <w:rsid w:val="004832A4"/>
    <w:rsid w:val="00487A2C"/>
    <w:rsid w:val="00490C26"/>
    <w:rsid w:val="00492BED"/>
    <w:rsid w:val="0049391D"/>
    <w:rsid w:val="00493C52"/>
    <w:rsid w:val="00493F07"/>
    <w:rsid w:val="00494E18"/>
    <w:rsid w:val="004A25A5"/>
    <w:rsid w:val="004A2943"/>
    <w:rsid w:val="004B02EA"/>
    <w:rsid w:val="004B0D3E"/>
    <w:rsid w:val="004B1A44"/>
    <w:rsid w:val="004B4AB2"/>
    <w:rsid w:val="004B5131"/>
    <w:rsid w:val="004C015C"/>
    <w:rsid w:val="004C0A71"/>
    <w:rsid w:val="004C10B5"/>
    <w:rsid w:val="004C5584"/>
    <w:rsid w:val="004C682D"/>
    <w:rsid w:val="004C7342"/>
    <w:rsid w:val="004C7687"/>
    <w:rsid w:val="004D0312"/>
    <w:rsid w:val="004D1E63"/>
    <w:rsid w:val="004D2710"/>
    <w:rsid w:val="004D363D"/>
    <w:rsid w:val="004D4829"/>
    <w:rsid w:val="004D7DC3"/>
    <w:rsid w:val="004E09BF"/>
    <w:rsid w:val="004E2C13"/>
    <w:rsid w:val="004E3D40"/>
    <w:rsid w:val="004E6443"/>
    <w:rsid w:val="004F4045"/>
    <w:rsid w:val="004F4358"/>
    <w:rsid w:val="004F5E42"/>
    <w:rsid w:val="0050157D"/>
    <w:rsid w:val="0050191F"/>
    <w:rsid w:val="00502F36"/>
    <w:rsid w:val="005042F2"/>
    <w:rsid w:val="00504A5D"/>
    <w:rsid w:val="005059A4"/>
    <w:rsid w:val="0051679D"/>
    <w:rsid w:val="00522C4E"/>
    <w:rsid w:val="00526ADB"/>
    <w:rsid w:val="0053414E"/>
    <w:rsid w:val="00541F08"/>
    <w:rsid w:val="005438F7"/>
    <w:rsid w:val="005439EE"/>
    <w:rsid w:val="00545B8D"/>
    <w:rsid w:val="00547B85"/>
    <w:rsid w:val="00551BF8"/>
    <w:rsid w:val="00557B6C"/>
    <w:rsid w:val="00561D6B"/>
    <w:rsid w:val="00562FA2"/>
    <w:rsid w:val="005654D5"/>
    <w:rsid w:val="0056635E"/>
    <w:rsid w:val="00567DC0"/>
    <w:rsid w:val="00571928"/>
    <w:rsid w:val="005722C5"/>
    <w:rsid w:val="00573C6D"/>
    <w:rsid w:val="005812C8"/>
    <w:rsid w:val="005843A9"/>
    <w:rsid w:val="00591B6A"/>
    <w:rsid w:val="00592EB8"/>
    <w:rsid w:val="005936A5"/>
    <w:rsid w:val="00594565"/>
    <w:rsid w:val="00594699"/>
    <w:rsid w:val="00594835"/>
    <w:rsid w:val="00594AE7"/>
    <w:rsid w:val="00595D07"/>
    <w:rsid w:val="00597945"/>
    <w:rsid w:val="005B2A55"/>
    <w:rsid w:val="005B53C0"/>
    <w:rsid w:val="005B5DD0"/>
    <w:rsid w:val="005C0ADE"/>
    <w:rsid w:val="005C164B"/>
    <w:rsid w:val="005C2E9E"/>
    <w:rsid w:val="005C38C9"/>
    <w:rsid w:val="005C6241"/>
    <w:rsid w:val="005D11E2"/>
    <w:rsid w:val="005D173C"/>
    <w:rsid w:val="005D266C"/>
    <w:rsid w:val="005D27AF"/>
    <w:rsid w:val="005D2ECB"/>
    <w:rsid w:val="005D6580"/>
    <w:rsid w:val="005E04CE"/>
    <w:rsid w:val="005E5FED"/>
    <w:rsid w:val="005E6BE4"/>
    <w:rsid w:val="005E7B3F"/>
    <w:rsid w:val="005E7BA7"/>
    <w:rsid w:val="005F00B6"/>
    <w:rsid w:val="005F10BD"/>
    <w:rsid w:val="005F3171"/>
    <w:rsid w:val="005F5A21"/>
    <w:rsid w:val="0060004B"/>
    <w:rsid w:val="00601578"/>
    <w:rsid w:val="006038C4"/>
    <w:rsid w:val="00606655"/>
    <w:rsid w:val="00607B8E"/>
    <w:rsid w:val="00611CBC"/>
    <w:rsid w:val="00616D9C"/>
    <w:rsid w:val="00617856"/>
    <w:rsid w:val="00617C93"/>
    <w:rsid w:val="0062090F"/>
    <w:rsid w:val="00621303"/>
    <w:rsid w:val="00622776"/>
    <w:rsid w:val="00622CCE"/>
    <w:rsid w:val="0062654E"/>
    <w:rsid w:val="00626768"/>
    <w:rsid w:val="00626AD7"/>
    <w:rsid w:val="00627740"/>
    <w:rsid w:val="006320FC"/>
    <w:rsid w:val="006342C8"/>
    <w:rsid w:val="00636801"/>
    <w:rsid w:val="00637893"/>
    <w:rsid w:val="00640AC8"/>
    <w:rsid w:val="006445E4"/>
    <w:rsid w:val="006509DA"/>
    <w:rsid w:val="00651442"/>
    <w:rsid w:val="006518C9"/>
    <w:rsid w:val="00652964"/>
    <w:rsid w:val="00654ACC"/>
    <w:rsid w:val="006552A4"/>
    <w:rsid w:val="006562BF"/>
    <w:rsid w:val="00661954"/>
    <w:rsid w:val="00662FE7"/>
    <w:rsid w:val="0066633A"/>
    <w:rsid w:val="006704E8"/>
    <w:rsid w:val="00670B12"/>
    <w:rsid w:val="00676162"/>
    <w:rsid w:val="00682012"/>
    <w:rsid w:val="00686B78"/>
    <w:rsid w:val="00692AA6"/>
    <w:rsid w:val="006964FB"/>
    <w:rsid w:val="006A064C"/>
    <w:rsid w:val="006A76EC"/>
    <w:rsid w:val="006B0D08"/>
    <w:rsid w:val="006B4316"/>
    <w:rsid w:val="006B61C9"/>
    <w:rsid w:val="006C01EA"/>
    <w:rsid w:val="006C0651"/>
    <w:rsid w:val="006C599C"/>
    <w:rsid w:val="006C615E"/>
    <w:rsid w:val="006D37A8"/>
    <w:rsid w:val="006D7065"/>
    <w:rsid w:val="006E05E6"/>
    <w:rsid w:val="006E0FFB"/>
    <w:rsid w:val="006E2B6D"/>
    <w:rsid w:val="006E2F3D"/>
    <w:rsid w:val="006E5B15"/>
    <w:rsid w:val="006F0A72"/>
    <w:rsid w:val="006F3A62"/>
    <w:rsid w:val="006F4170"/>
    <w:rsid w:val="00700041"/>
    <w:rsid w:val="007005CC"/>
    <w:rsid w:val="00701C8B"/>
    <w:rsid w:val="007043A4"/>
    <w:rsid w:val="00710C8F"/>
    <w:rsid w:val="00711196"/>
    <w:rsid w:val="00716763"/>
    <w:rsid w:val="00720EAA"/>
    <w:rsid w:val="00722126"/>
    <w:rsid w:val="007235A2"/>
    <w:rsid w:val="0072441A"/>
    <w:rsid w:val="00733E22"/>
    <w:rsid w:val="00734CDA"/>
    <w:rsid w:val="00736123"/>
    <w:rsid w:val="00736ACA"/>
    <w:rsid w:val="00740659"/>
    <w:rsid w:val="00740992"/>
    <w:rsid w:val="00740B5F"/>
    <w:rsid w:val="007441C8"/>
    <w:rsid w:val="007454DF"/>
    <w:rsid w:val="007533D9"/>
    <w:rsid w:val="0075349C"/>
    <w:rsid w:val="0075554B"/>
    <w:rsid w:val="0075683E"/>
    <w:rsid w:val="00756D1C"/>
    <w:rsid w:val="007575DF"/>
    <w:rsid w:val="00760627"/>
    <w:rsid w:val="0076238E"/>
    <w:rsid w:val="00763794"/>
    <w:rsid w:val="00763CF9"/>
    <w:rsid w:val="00763F75"/>
    <w:rsid w:val="007673AE"/>
    <w:rsid w:val="00775EC9"/>
    <w:rsid w:val="00777410"/>
    <w:rsid w:val="00794877"/>
    <w:rsid w:val="007A08C6"/>
    <w:rsid w:val="007A3119"/>
    <w:rsid w:val="007A6CDF"/>
    <w:rsid w:val="007A7464"/>
    <w:rsid w:val="007B08CB"/>
    <w:rsid w:val="007B0D7C"/>
    <w:rsid w:val="007B1738"/>
    <w:rsid w:val="007C0914"/>
    <w:rsid w:val="007C74EC"/>
    <w:rsid w:val="007C7633"/>
    <w:rsid w:val="007D5421"/>
    <w:rsid w:val="007D6143"/>
    <w:rsid w:val="007D725E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682"/>
    <w:rsid w:val="00807DE7"/>
    <w:rsid w:val="00807DFF"/>
    <w:rsid w:val="0081095F"/>
    <w:rsid w:val="00812C09"/>
    <w:rsid w:val="00813C90"/>
    <w:rsid w:val="00814EC9"/>
    <w:rsid w:val="00815A4D"/>
    <w:rsid w:val="00822002"/>
    <w:rsid w:val="008224EA"/>
    <w:rsid w:val="0082389F"/>
    <w:rsid w:val="0082454F"/>
    <w:rsid w:val="00824614"/>
    <w:rsid w:val="008251F7"/>
    <w:rsid w:val="00826A14"/>
    <w:rsid w:val="00827389"/>
    <w:rsid w:val="008324A5"/>
    <w:rsid w:val="008330F7"/>
    <w:rsid w:val="00835C36"/>
    <w:rsid w:val="00835CCC"/>
    <w:rsid w:val="00841837"/>
    <w:rsid w:val="00853A46"/>
    <w:rsid w:val="00856657"/>
    <w:rsid w:val="00856E94"/>
    <w:rsid w:val="0085756C"/>
    <w:rsid w:val="00863586"/>
    <w:rsid w:val="008704C9"/>
    <w:rsid w:val="0087641C"/>
    <w:rsid w:val="008772B2"/>
    <w:rsid w:val="008775D0"/>
    <w:rsid w:val="00880D6E"/>
    <w:rsid w:val="00881054"/>
    <w:rsid w:val="00881383"/>
    <w:rsid w:val="00882878"/>
    <w:rsid w:val="008829BE"/>
    <w:rsid w:val="008848E5"/>
    <w:rsid w:val="00890866"/>
    <w:rsid w:val="00892C9E"/>
    <w:rsid w:val="0089362C"/>
    <w:rsid w:val="008950BC"/>
    <w:rsid w:val="008A0C12"/>
    <w:rsid w:val="008B08FC"/>
    <w:rsid w:val="008B0AC6"/>
    <w:rsid w:val="008B1B8A"/>
    <w:rsid w:val="008B2446"/>
    <w:rsid w:val="008B52EC"/>
    <w:rsid w:val="008C1830"/>
    <w:rsid w:val="008C1C57"/>
    <w:rsid w:val="008C2242"/>
    <w:rsid w:val="008C24E7"/>
    <w:rsid w:val="008C4087"/>
    <w:rsid w:val="008C673D"/>
    <w:rsid w:val="008C6C93"/>
    <w:rsid w:val="008C7CCF"/>
    <w:rsid w:val="008D1A2C"/>
    <w:rsid w:val="008D2C75"/>
    <w:rsid w:val="008D4A74"/>
    <w:rsid w:val="008D7313"/>
    <w:rsid w:val="008D7D5D"/>
    <w:rsid w:val="008E2700"/>
    <w:rsid w:val="008E63AE"/>
    <w:rsid w:val="008E798D"/>
    <w:rsid w:val="008E7DB2"/>
    <w:rsid w:val="008F056F"/>
    <w:rsid w:val="008F3650"/>
    <w:rsid w:val="008F79B0"/>
    <w:rsid w:val="00900B29"/>
    <w:rsid w:val="00905680"/>
    <w:rsid w:val="009062EC"/>
    <w:rsid w:val="009101D8"/>
    <w:rsid w:val="00911A21"/>
    <w:rsid w:val="009125EF"/>
    <w:rsid w:val="009142A2"/>
    <w:rsid w:val="009156E8"/>
    <w:rsid w:val="00917C9C"/>
    <w:rsid w:val="00920AEA"/>
    <w:rsid w:val="00921165"/>
    <w:rsid w:val="00921702"/>
    <w:rsid w:val="00925BDA"/>
    <w:rsid w:val="00926553"/>
    <w:rsid w:val="00926806"/>
    <w:rsid w:val="009301F0"/>
    <w:rsid w:val="00930A7F"/>
    <w:rsid w:val="00940206"/>
    <w:rsid w:val="0094053D"/>
    <w:rsid w:val="00943521"/>
    <w:rsid w:val="0094429A"/>
    <w:rsid w:val="00952EF5"/>
    <w:rsid w:val="00957888"/>
    <w:rsid w:val="00971593"/>
    <w:rsid w:val="00971843"/>
    <w:rsid w:val="0097221F"/>
    <w:rsid w:val="00972D73"/>
    <w:rsid w:val="0097467E"/>
    <w:rsid w:val="00975D57"/>
    <w:rsid w:val="0098080C"/>
    <w:rsid w:val="0098100A"/>
    <w:rsid w:val="00985023"/>
    <w:rsid w:val="00990400"/>
    <w:rsid w:val="00991495"/>
    <w:rsid w:val="0099288D"/>
    <w:rsid w:val="00993CAF"/>
    <w:rsid w:val="00994073"/>
    <w:rsid w:val="00994C42"/>
    <w:rsid w:val="00995A81"/>
    <w:rsid w:val="00996A22"/>
    <w:rsid w:val="00997D36"/>
    <w:rsid w:val="009A16D3"/>
    <w:rsid w:val="009A190A"/>
    <w:rsid w:val="009A1AD1"/>
    <w:rsid w:val="009A3E1A"/>
    <w:rsid w:val="009A4CB0"/>
    <w:rsid w:val="009A5303"/>
    <w:rsid w:val="009B1889"/>
    <w:rsid w:val="009B3972"/>
    <w:rsid w:val="009B402D"/>
    <w:rsid w:val="009B41F0"/>
    <w:rsid w:val="009B4AEC"/>
    <w:rsid w:val="009B4EEA"/>
    <w:rsid w:val="009B591C"/>
    <w:rsid w:val="009B5A19"/>
    <w:rsid w:val="009B62EC"/>
    <w:rsid w:val="009B69A0"/>
    <w:rsid w:val="009B6D8F"/>
    <w:rsid w:val="009B6FC3"/>
    <w:rsid w:val="009C0CD7"/>
    <w:rsid w:val="009C5B4A"/>
    <w:rsid w:val="009C63B9"/>
    <w:rsid w:val="009D1007"/>
    <w:rsid w:val="009D1058"/>
    <w:rsid w:val="009D1D33"/>
    <w:rsid w:val="009D1DB0"/>
    <w:rsid w:val="009D38E8"/>
    <w:rsid w:val="009D6DCF"/>
    <w:rsid w:val="009E1FAA"/>
    <w:rsid w:val="009E3FB6"/>
    <w:rsid w:val="009E63F2"/>
    <w:rsid w:val="009E647F"/>
    <w:rsid w:val="009E6C17"/>
    <w:rsid w:val="009E7CC3"/>
    <w:rsid w:val="009F14CB"/>
    <w:rsid w:val="009F1F4A"/>
    <w:rsid w:val="009F29D6"/>
    <w:rsid w:val="009F42C8"/>
    <w:rsid w:val="00A009F2"/>
    <w:rsid w:val="00A015D8"/>
    <w:rsid w:val="00A01FD7"/>
    <w:rsid w:val="00A04B45"/>
    <w:rsid w:val="00A05D6B"/>
    <w:rsid w:val="00A10422"/>
    <w:rsid w:val="00A118D1"/>
    <w:rsid w:val="00A121DA"/>
    <w:rsid w:val="00A12BB5"/>
    <w:rsid w:val="00A23781"/>
    <w:rsid w:val="00A259E4"/>
    <w:rsid w:val="00A31370"/>
    <w:rsid w:val="00A3318E"/>
    <w:rsid w:val="00A3513B"/>
    <w:rsid w:val="00A42B84"/>
    <w:rsid w:val="00A44ED6"/>
    <w:rsid w:val="00A53CCA"/>
    <w:rsid w:val="00A572CA"/>
    <w:rsid w:val="00A616A1"/>
    <w:rsid w:val="00A66015"/>
    <w:rsid w:val="00A66B6F"/>
    <w:rsid w:val="00A7004A"/>
    <w:rsid w:val="00A7408F"/>
    <w:rsid w:val="00A774A9"/>
    <w:rsid w:val="00A8617B"/>
    <w:rsid w:val="00A9104F"/>
    <w:rsid w:val="00AA204A"/>
    <w:rsid w:val="00AA50FF"/>
    <w:rsid w:val="00AA5AB9"/>
    <w:rsid w:val="00AA5CA1"/>
    <w:rsid w:val="00AA71C6"/>
    <w:rsid w:val="00AB11D4"/>
    <w:rsid w:val="00AB75D5"/>
    <w:rsid w:val="00AC1409"/>
    <w:rsid w:val="00AC1DC9"/>
    <w:rsid w:val="00AC48E3"/>
    <w:rsid w:val="00AC503A"/>
    <w:rsid w:val="00AC51D2"/>
    <w:rsid w:val="00AC6995"/>
    <w:rsid w:val="00AC71DA"/>
    <w:rsid w:val="00AC74BE"/>
    <w:rsid w:val="00AD6A70"/>
    <w:rsid w:val="00AD74FA"/>
    <w:rsid w:val="00AE1365"/>
    <w:rsid w:val="00AE2FEB"/>
    <w:rsid w:val="00AE4E96"/>
    <w:rsid w:val="00AF1B40"/>
    <w:rsid w:val="00AF285D"/>
    <w:rsid w:val="00AF437E"/>
    <w:rsid w:val="00AF6B0C"/>
    <w:rsid w:val="00B128D8"/>
    <w:rsid w:val="00B14011"/>
    <w:rsid w:val="00B1494B"/>
    <w:rsid w:val="00B169B7"/>
    <w:rsid w:val="00B1779B"/>
    <w:rsid w:val="00B17DBD"/>
    <w:rsid w:val="00B21A70"/>
    <w:rsid w:val="00B23386"/>
    <w:rsid w:val="00B24337"/>
    <w:rsid w:val="00B312DC"/>
    <w:rsid w:val="00B31837"/>
    <w:rsid w:val="00B32F14"/>
    <w:rsid w:val="00B33995"/>
    <w:rsid w:val="00B46765"/>
    <w:rsid w:val="00B50444"/>
    <w:rsid w:val="00B511FB"/>
    <w:rsid w:val="00B52FF6"/>
    <w:rsid w:val="00B539D4"/>
    <w:rsid w:val="00B54F86"/>
    <w:rsid w:val="00B55D05"/>
    <w:rsid w:val="00B57C40"/>
    <w:rsid w:val="00B602F5"/>
    <w:rsid w:val="00B612C4"/>
    <w:rsid w:val="00B61674"/>
    <w:rsid w:val="00B63081"/>
    <w:rsid w:val="00B66ADF"/>
    <w:rsid w:val="00B67D0E"/>
    <w:rsid w:val="00B70CC1"/>
    <w:rsid w:val="00B72598"/>
    <w:rsid w:val="00B7427A"/>
    <w:rsid w:val="00B74FF7"/>
    <w:rsid w:val="00B75BB4"/>
    <w:rsid w:val="00B76970"/>
    <w:rsid w:val="00B77139"/>
    <w:rsid w:val="00B777C8"/>
    <w:rsid w:val="00B818B9"/>
    <w:rsid w:val="00B8709C"/>
    <w:rsid w:val="00B905C5"/>
    <w:rsid w:val="00B9432A"/>
    <w:rsid w:val="00B94752"/>
    <w:rsid w:val="00B9538C"/>
    <w:rsid w:val="00BA2998"/>
    <w:rsid w:val="00BA3125"/>
    <w:rsid w:val="00BA3D60"/>
    <w:rsid w:val="00BB166E"/>
    <w:rsid w:val="00BB33D9"/>
    <w:rsid w:val="00BB5DFA"/>
    <w:rsid w:val="00BC1E01"/>
    <w:rsid w:val="00BC7E23"/>
    <w:rsid w:val="00BD108E"/>
    <w:rsid w:val="00BD18D3"/>
    <w:rsid w:val="00BD1B4B"/>
    <w:rsid w:val="00BD5968"/>
    <w:rsid w:val="00BD6DE6"/>
    <w:rsid w:val="00BE0B05"/>
    <w:rsid w:val="00BE17DA"/>
    <w:rsid w:val="00BE40BD"/>
    <w:rsid w:val="00BE4975"/>
    <w:rsid w:val="00BE4B26"/>
    <w:rsid w:val="00BE7CE4"/>
    <w:rsid w:val="00BF0967"/>
    <w:rsid w:val="00BF1429"/>
    <w:rsid w:val="00BF2AE3"/>
    <w:rsid w:val="00BF6863"/>
    <w:rsid w:val="00C03145"/>
    <w:rsid w:val="00C07526"/>
    <w:rsid w:val="00C1163B"/>
    <w:rsid w:val="00C16413"/>
    <w:rsid w:val="00C20245"/>
    <w:rsid w:val="00C218DF"/>
    <w:rsid w:val="00C227AB"/>
    <w:rsid w:val="00C22B35"/>
    <w:rsid w:val="00C25861"/>
    <w:rsid w:val="00C30D4C"/>
    <w:rsid w:val="00C32AB2"/>
    <w:rsid w:val="00C3564A"/>
    <w:rsid w:val="00C41A2B"/>
    <w:rsid w:val="00C430BC"/>
    <w:rsid w:val="00C436D7"/>
    <w:rsid w:val="00C44EC1"/>
    <w:rsid w:val="00C50D34"/>
    <w:rsid w:val="00C55F87"/>
    <w:rsid w:val="00C6409B"/>
    <w:rsid w:val="00C65232"/>
    <w:rsid w:val="00C7055A"/>
    <w:rsid w:val="00C70F9D"/>
    <w:rsid w:val="00C75FB0"/>
    <w:rsid w:val="00C83C79"/>
    <w:rsid w:val="00C86E26"/>
    <w:rsid w:val="00C901BD"/>
    <w:rsid w:val="00C91447"/>
    <w:rsid w:val="00C91C30"/>
    <w:rsid w:val="00C9605B"/>
    <w:rsid w:val="00C962F0"/>
    <w:rsid w:val="00C96FD5"/>
    <w:rsid w:val="00CA14EC"/>
    <w:rsid w:val="00CA241D"/>
    <w:rsid w:val="00CB4E0C"/>
    <w:rsid w:val="00CB5056"/>
    <w:rsid w:val="00CB72CA"/>
    <w:rsid w:val="00CC1FCE"/>
    <w:rsid w:val="00CC72CA"/>
    <w:rsid w:val="00CD0728"/>
    <w:rsid w:val="00CD1371"/>
    <w:rsid w:val="00CD2A39"/>
    <w:rsid w:val="00CD581B"/>
    <w:rsid w:val="00CD681F"/>
    <w:rsid w:val="00CD6865"/>
    <w:rsid w:val="00CD7359"/>
    <w:rsid w:val="00CD7D87"/>
    <w:rsid w:val="00CE4F2C"/>
    <w:rsid w:val="00CE608A"/>
    <w:rsid w:val="00CE69D3"/>
    <w:rsid w:val="00CE6A43"/>
    <w:rsid w:val="00CF087C"/>
    <w:rsid w:val="00CF45AF"/>
    <w:rsid w:val="00CF473A"/>
    <w:rsid w:val="00CF6EE3"/>
    <w:rsid w:val="00D0214C"/>
    <w:rsid w:val="00D05C48"/>
    <w:rsid w:val="00D074BB"/>
    <w:rsid w:val="00D106FD"/>
    <w:rsid w:val="00D1095C"/>
    <w:rsid w:val="00D11204"/>
    <w:rsid w:val="00D12AD2"/>
    <w:rsid w:val="00D14696"/>
    <w:rsid w:val="00D15ED2"/>
    <w:rsid w:val="00D17920"/>
    <w:rsid w:val="00D20388"/>
    <w:rsid w:val="00D222B5"/>
    <w:rsid w:val="00D30F1F"/>
    <w:rsid w:val="00D325A6"/>
    <w:rsid w:val="00D33B1B"/>
    <w:rsid w:val="00D36837"/>
    <w:rsid w:val="00D37174"/>
    <w:rsid w:val="00D376D3"/>
    <w:rsid w:val="00D37D18"/>
    <w:rsid w:val="00D40C2D"/>
    <w:rsid w:val="00D450BC"/>
    <w:rsid w:val="00D47E70"/>
    <w:rsid w:val="00D502F2"/>
    <w:rsid w:val="00D5120A"/>
    <w:rsid w:val="00D513B3"/>
    <w:rsid w:val="00D53CA8"/>
    <w:rsid w:val="00D549EF"/>
    <w:rsid w:val="00D57B86"/>
    <w:rsid w:val="00D60171"/>
    <w:rsid w:val="00D62FF8"/>
    <w:rsid w:val="00D64324"/>
    <w:rsid w:val="00D64992"/>
    <w:rsid w:val="00D66116"/>
    <w:rsid w:val="00D676A5"/>
    <w:rsid w:val="00D702BF"/>
    <w:rsid w:val="00D7239C"/>
    <w:rsid w:val="00D724CC"/>
    <w:rsid w:val="00D77DF9"/>
    <w:rsid w:val="00D8054E"/>
    <w:rsid w:val="00D83005"/>
    <w:rsid w:val="00D92AC0"/>
    <w:rsid w:val="00DA018A"/>
    <w:rsid w:val="00DA219B"/>
    <w:rsid w:val="00DA3AE7"/>
    <w:rsid w:val="00DA4F9C"/>
    <w:rsid w:val="00DA55B0"/>
    <w:rsid w:val="00DA7EBE"/>
    <w:rsid w:val="00DA7F84"/>
    <w:rsid w:val="00DC0809"/>
    <w:rsid w:val="00DC236E"/>
    <w:rsid w:val="00DC43C3"/>
    <w:rsid w:val="00DC46FC"/>
    <w:rsid w:val="00DC58CA"/>
    <w:rsid w:val="00DD3EEC"/>
    <w:rsid w:val="00DF36A6"/>
    <w:rsid w:val="00DF551F"/>
    <w:rsid w:val="00DF5B8C"/>
    <w:rsid w:val="00DF5F1D"/>
    <w:rsid w:val="00DF6A9F"/>
    <w:rsid w:val="00E00549"/>
    <w:rsid w:val="00E018BA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1199"/>
    <w:rsid w:val="00E22787"/>
    <w:rsid w:val="00E24D0E"/>
    <w:rsid w:val="00E263F4"/>
    <w:rsid w:val="00E276AB"/>
    <w:rsid w:val="00E30427"/>
    <w:rsid w:val="00E32828"/>
    <w:rsid w:val="00E3497C"/>
    <w:rsid w:val="00E34A27"/>
    <w:rsid w:val="00E37715"/>
    <w:rsid w:val="00E37840"/>
    <w:rsid w:val="00E40C66"/>
    <w:rsid w:val="00E40CC6"/>
    <w:rsid w:val="00E42F4A"/>
    <w:rsid w:val="00E43078"/>
    <w:rsid w:val="00E44BC1"/>
    <w:rsid w:val="00E47230"/>
    <w:rsid w:val="00E477F3"/>
    <w:rsid w:val="00E50DA1"/>
    <w:rsid w:val="00E512FF"/>
    <w:rsid w:val="00E55178"/>
    <w:rsid w:val="00E565DA"/>
    <w:rsid w:val="00E56CAD"/>
    <w:rsid w:val="00E608BE"/>
    <w:rsid w:val="00E61344"/>
    <w:rsid w:val="00E61D61"/>
    <w:rsid w:val="00E6552F"/>
    <w:rsid w:val="00E732C9"/>
    <w:rsid w:val="00E754FB"/>
    <w:rsid w:val="00E80870"/>
    <w:rsid w:val="00E82E21"/>
    <w:rsid w:val="00E85CE3"/>
    <w:rsid w:val="00E87949"/>
    <w:rsid w:val="00E902E7"/>
    <w:rsid w:val="00E94BAD"/>
    <w:rsid w:val="00E96232"/>
    <w:rsid w:val="00EA0458"/>
    <w:rsid w:val="00EA19C1"/>
    <w:rsid w:val="00EA3568"/>
    <w:rsid w:val="00EA77C2"/>
    <w:rsid w:val="00EB470A"/>
    <w:rsid w:val="00EB64C7"/>
    <w:rsid w:val="00EB7AD8"/>
    <w:rsid w:val="00EC30B9"/>
    <w:rsid w:val="00EC38F9"/>
    <w:rsid w:val="00EC3E8B"/>
    <w:rsid w:val="00EC4EBE"/>
    <w:rsid w:val="00EC5C88"/>
    <w:rsid w:val="00EC6958"/>
    <w:rsid w:val="00EC698A"/>
    <w:rsid w:val="00EC720F"/>
    <w:rsid w:val="00ED0335"/>
    <w:rsid w:val="00ED07F6"/>
    <w:rsid w:val="00ED10E1"/>
    <w:rsid w:val="00ED4D2B"/>
    <w:rsid w:val="00ED5AE5"/>
    <w:rsid w:val="00ED6603"/>
    <w:rsid w:val="00EE01E1"/>
    <w:rsid w:val="00EE12FD"/>
    <w:rsid w:val="00EE1A9D"/>
    <w:rsid w:val="00EE3FF5"/>
    <w:rsid w:val="00EF0690"/>
    <w:rsid w:val="00EF5380"/>
    <w:rsid w:val="00EF6722"/>
    <w:rsid w:val="00EF7488"/>
    <w:rsid w:val="00EF760A"/>
    <w:rsid w:val="00F012D4"/>
    <w:rsid w:val="00F01E34"/>
    <w:rsid w:val="00F03631"/>
    <w:rsid w:val="00F03B5F"/>
    <w:rsid w:val="00F12948"/>
    <w:rsid w:val="00F12E25"/>
    <w:rsid w:val="00F12ECC"/>
    <w:rsid w:val="00F13CE3"/>
    <w:rsid w:val="00F150C6"/>
    <w:rsid w:val="00F23D00"/>
    <w:rsid w:val="00F23DA1"/>
    <w:rsid w:val="00F26F9B"/>
    <w:rsid w:val="00F31B88"/>
    <w:rsid w:val="00F32724"/>
    <w:rsid w:val="00F35CBD"/>
    <w:rsid w:val="00F4077F"/>
    <w:rsid w:val="00F42AE7"/>
    <w:rsid w:val="00F5257C"/>
    <w:rsid w:val="00F53BFE"/>
    <w:rsid w:val="00F55588"/>
    <w:rsid w:val="00F60394"/>
    <w:rsid w:val="00F62B8F"/>
    <w:rsid w:val="00F63266"/>
    <w:rsid w:val="00F65033"/>
    <w:rsid w:val="00F65701"/>
    <w:rsid w:val="00F66616"/>
    <w:rsid w:val="00F67385"/>
    <w:rsid w:val="00F67A86"/>
    <w:rsid w:val="00F67DAA"/>
    <w:rsid w:val="00F70924"/>
    <w:rsid w:val="00F70927"/>
    <w:rsid w:val="00F755C7"/>
    <w:rsid w:val="00F7750B"/>
    <w:rsid w:val="00F86697"/>
    <w:rsid w:val="00F922EE"/>
    <w:rsid w:val="00F931AC"/>
    <w:rsid w:val="00F935B0"/>
    <w:rsid w:val="00F958D5"/>
    <w:rsid w:val="00FA2C5D"/>
    <w:rsid w:val="00FA51B7"/>
    <w:rsid w:val="00FA6C98"/>
    <w:rsid w:val="00FB22F0"/>
    <w:rsid w:val="00FB7721"/>
    <w:rsid w:val="00FC71EB"/>
    <w:rsid w:val="00FC7A0B"/>
    <w:rsid w:val="00FD59DA"/>
    <w:rsid w:val="00FD7E5B"/>
    <w:rsid w:val="00FE0C40"/>
    <w:rsid w:val="00FE1BA1"/>
    <w:rsid w:val="00FE4563"/>
    <w:rsid w:val="00FE5776"/>
    <w:rsid w:val="00FE5FD1"/>
    <w:rsid w:val="00FF03B2"/>
    <w:rsid w:val="00FF0EF2"/>
    <w:rsid w:val="00FF1F50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2CF24"/>
  <w15:docId w15:val="{691DD6FC-6C0B-4813-B36A-CF2FA0DC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Блошкина Ксения Ивановна</cp:lastModifiedBy>
  <cp:revision>3</cp:revision>
  <dcterms:created xsi:type="dcterms:W3CDTF">2022-02-22T07:55:00Z</dcterms:created>
  <dcterms:modified xsi:type="dcterms:W3CDTF">2022-03-01T09:00:00Z</dcterms:modified>
</cp:coreProperties>
</file>