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4C" w:rsidRPr="0057164C" w:rsidRDefault="0057164C" w:rsidP="0057164C">
      <w:pPr>
        <w:spacing w:before="100" w:beforeAutospacing="1" w:after="100" w:afterAutospacing="1" w:line="360" w:lineRule="auto"/>
        <w:jc w:val="right"/>
        <w:rPr>
          <w:lang w:eastAsia="en-US"/>
        </w:rPr>
      </w:pPr>
      <w:r w:rsidRPr="0057164C">
        <w:rPr>
          <w:lang w:eastAsia="en-US"/>
        </w:rPr>
        <w:t>Утверждено приказом ректора от ____________№_________</w:t>
      </w:r>
    </w:p>
    <w:p w:rsidR="0057164C" w:rsidRPr="0057164C" w:rsidRDefault="0057164C" w:rsidP="0057164C">
      <w:pPr>
        <w:spacing w:before="100" w:beforeAutospacing="1" w:after="100" w:afterAutospacing="1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line="360" w:lineRule="auto"/>
        <w:jc w:val="center"/>
        <w:rPr>
          <w:color w:val="000000"/>
          <w:szCs w:val="28"/>
          <w:lang w:eastAsia="en-US"/>
        </w:rPr>
      </w:pPr>
      <w:r w:rsidRPr="0057164C">
        <w:rPr>
          <w:color w:val="000000"/>
          <w:szCs w:val="28"/>
          <w:lang w:eastAsia="en-US"/>
        </w:rPr>
        <w:t>Инструкция</w:t>
      </w:r>
    </w:p>
    <w:p w:rsidR="0057164C" w:rsidRPr="0057164C" w:rsidRDefault="0057164C" w:rsidP="0057164C">
      <w:pPr>
        <w:spacing w:line="360" w:lineRule="auto"/>
        <w:jc w:val="center"/>
        <w:rPr>
          <w:color w:val="000000"/>
          <w:szCs w:val="28"/>
          <w:lang w:eastAsia="en-US"/>
        </w:rPr>
      </w:pPr>
      <w:r w:rsidRPr="0057164C">
        <w:rPr>
          <w:color w:val="000000"/>
          <w:szCs w:val="28"/>
          <w:lang w:eastAsia="en-US"/>
        </w:rPr>
        <w:t xml:space="preserve">по охране труда </w:t>
      </w:r>
      <w:r>
        <w:rPr>
          <w:color w:val="000000"/>
          <w:szCs w:val="28"/>
          <w:lang w:eastAsia="en-US"/>
        </w:rPr>
        <w:t>для оператора газовой котельной</w:t>
      </w: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szCs w:val="28"/>
          <w:lang w:eastAsia="en-US"/>
        </w:rPr>
      </w:pPr>
      <w:r w:rsidRPr="0057164C">
        <w:rPr>
          <w:color w:val="000000"/>
          <w:szCs w:val="28"/>
          <w:lang w:eastAsia="en-US"/>
        </w:rPr>
        <w:t>(№</w:t>
      </w:r>
      <w:r>
        <w:rPr>
          <w:color w:val="000000"/>
          <w:szCs w:val="28"/>
          <w:lang w:eastAsia="en-US"/>
        </w:rPr>
        <w:t>152</w:t>
      </w:r>
      <w:r w:rsidR="00FC6C27">
        <w:rPr>
          <w:color w:val="000000"/>
          <w:szCs w:val="28"/>
          <w:lang w:val="en-US" w:eastAsia="en-US"/>
        </w:rPr>
        <w:t>/2022</w:t>
      </w:r>
      <w:bookmarkStart w:id="0" w:name="_GoBack"/>
      <w:bookmarkEnd w:id="0"/>
      <w:r w:rsidRPr="0057164C">
        <w:rPr>
          <w:color w:val="000000"/>
          <w:szCs w:val="28"/>
          <w:lang w:eastAsia="en-US"/>
        </w:rPr>
        <w:t>)</w:t>
      </w: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7164C" w:rsidRPr="0057164C" w:rsidRDefault="0057164C" w:rsidP="0057164C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57164C">
        <w:rPr>
          <w:sz w:val="22"/>
          <w:szCs w:val="22"/>
          <w:lang w:eastAsia="en-US"/>
        </w:rPr>
        <w:t>Барнаул 2022</w:t>
      </w:r>
    </w:p>
    <w:p w:rsidR="00BF6749" w:rsidRPr="00585C45" w:rsidRDefault="00044858" w:rsidP="006D7EA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4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F6749" w:rsidRPr="00585C45">
        <w:rPr>
          <w:rFonts w:ascii="Times New Roman" w:hAnsi="Times New Roman" w:cs="Times New Roman"/>
          <w:b/>
          <w:sz w:val="24"/>
          <w:szCs w:val="24"/>
        </w:rPr>
        <w:t>. Общие требования охраны труда</w:t>
      </w:r>
    </w:p>
    <w:p w:rsidR="002922C0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1.1. К самостоятельной работе</w:t>
      </w:r>
      <w:r w:rsidR="00BF6BAB" w:rsidRPr="00585C45">
        <w:rPr>
          <w:b w:val="0"/>
          <w:sz w:val="24"/>
          <w:szCs w:val="24"/>
        </w:rPr>
        <w:t xml:space="preserve"> </w:t>
      </w:r>
      <w:r w:rsidR="003F02E1" w:rsidRPr="00585C45">
        <w:rPr>
          <w:b w:val="0"/>
          <w:sz w:val="24"/>
          <w:szCs w:val="24"/>
        </w:rPr>
        <w:t>оператором котельной</w:t>
      </w:r>
      <w:r w:rsidR="00510C9B" w:rsidRPr="00585C45">
        <w:rPr>
          <w:b w:val="0"/>
          <w:sz w:val="24"/>
          <w:szCs w:val="24"/>
        </w:rPr>
        <w:t xml:space="preserve"> </w:t>
      </w:r>
      <w:r w:rsidRPr="00585C45">
        <w:rPr>
          <w:b w:val="0"/>
          <w:sz w:val="24"/>
          <w:szCs w:val="24"/>
        </w:rPr>
        <w:t>доп</w:t>
      </w:r>
      <w:r w:rsidR="00B01F17" w:rsidRPr="00585C45">
        <w:rPr>
          <w:b w:val="0"/>
          <w:sz w:val="24"/>
          <w:szCs w:val="24"/>
        </w:rPr>
        <w:t>уска</w:t>
      </w:r>
      <w:r w:rsidR="00AF2C88" w:rsidRPr="00585C45">
        <w:rPr>
          <w:b w:val="0"/>
          <w:sz w:val="24"/>
          <w:szCs w:val="24"/>
        </w:rPr>
        <w:t>е</w:t>
      </w:r>
      <w:r w:rsidR="00B01F17" w:rsidRPr="00585C45">
        <w:rPr>
          <w:b w:val="0"/>
          <w:sz w:val="24"/>
          <w:szCs w:val="24"/>
        </w:rPr>
        <w:t xml:space="preserve">тся </w:t>
      </w:r>
      <w:r w:rsidR="003F02E1" w:rsidRPr="00585C45">
        <w:rPr>
          <w:b w:val="0"/>
          <w:sz w:val="24"/>
          <w:szCs w:val="24"/>
        </w:rPr>
        <w:t>работник в возрасте не моложе 18 лет,</w:t>
      </w:r>
      <w:r w:rsidR="003F02E1" w:rsidRPr="00585C45">
        <w:rPr>
          <w:sz w:val="24"/>
          <w:szCs w:val="24"/>
        </w:rPr>
        <w:t xml:space="preserve"> </w:t>
      </w:r>
      <w:r w:rsidR="003F02E1" w:rsidRPr="00585C45">
        <w:rPr>
          <w:b w:val="0"/>
          <w:sz w:val="24"/>
          <w:szCs w:val="24"/>
        </w:rPr>
        <w:t>имеющие профессиональную подготовку, соответствующую характеру выполняемых работ, прошедший обязательный предварительный медицинский осмотр в установленном порядке, инструктаж по охране труда, обучение безопасным методам и приемам выполнения работ и стажировку на рабочем месте</w:t>
      </w:r>
      <w:r w:rsidR="002922C0" w:rsidRPr="00585C45">
        <w:rPr>
          <w:b w:val="0"/>
          <w:sz w:val="24"/>
          <w:szCs w:val="24"/>
        </w:rPr>
        <w:t>.</w:t>
      </w:r>
    </w:p>
    <w:p w:rsidR="003F02E1" w:rsidRPr="00585C45" w:rsidRDefault="003F02E1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1.2. К самостоятельному выполнению работ работники допускаются после проверки знаний в установленном порядке. Периодическая проверка знаний проводится не реже одного раза в 12 месяцев.</w:t>
      </w:r>
    </w:p>
    <w:p w:rsidR="008F080E" w:rsidRPr="00585C45" w:rsidRDefault="002922C0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</w:t>
      </w:r>
      <w:r w:rsidR="003F02E1" w:rsidRPr="00585C45">
        <w:rPr>
          <w:b w:val="0"/>
          <w:sz w:val="24"/>
          <w:szCs w:val="24"/>
        </w:rPr>
        <w:t>3</w:t>
      </w:r>
      <w:r w:rsidR="00E03528" w:rsidRPr="00585C45">
        <w:rPr>
          <w:b w:val="0"/>
          <w:sz w:val="24"/>
          <w:szCs w:val="24"/>
        </w:rPr>
        <w:t xml:space="preserve">. </w:t>
      </w:r>
      <w:r w:rsidR="003F02E1" w:rsidRPr="00585C45">
        <w:rPr>
          <w:b w:val="0"/>
          <w:sz w:val="24"/>
          <w:szCs w:val="24"/>
        </w:rPr>
        <w:t>Оператор котельной</w:t>
      </w:r>
      <w:r w:rsidR="00510C9B" w:rsidRPr="00585C45">
        <w:rPr>
          <w:b w:val="0"/>
          <w:sz w:val="24"/>
          <w:szCs w:val="24"/>
        </w:rPr>
        <w:t xml:space="preserve"> </w:t>
      </w:r>
      <w:r w:rsidR="008F080E" w:rsidRPr="00585C45">
        <w:rPr>
          <w:b w:val="0"/>
          <w:sz w:val="24"/>
          <w:szCs w:val="24"/>
        </w:rPr>
        <w:t>обязан:</w:t>
      </w:r>
    </w:p>
    <w:p w:rsidR="00BF6749" w:rsidRPr="00585C45" w:rsidRDefault="008F080E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со</w:t>
      </w:r>
      <w:r w:rsidR="00BF6749" w:rsidRPr="00585C45">
        <w:rPr>
          <w:b w:val="0"/>
          <w:sz w:val="24"/>
          <w:szCs w:val="24"/>
        </w:rPr>
        <w:t>блюдать Правила в</w:t>
      </w:r>
      <w:r w:rsidR="00BF3DCB" w:rsidRPr="00585C45">
        <w:rPr>
          <w:b w:val="0"/>
          <w:sz w:val="24"/>
          <w:szCs w:val="24"/>
        </w:rPr>
        <w:t>нутреннего трудового распорядка</w:t>
      </w:r>
      <w:r w:rsidR="00BF6749" w:rsidRPr="00585C45">
        <w:rPr>
          <w:b w:val="0"/>
          <w:sz w:val="24"/>
          <w:szCs w:val="24"/>
        </w:rPr>
        <w:t>;</w:t>
      </w: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выполнять только ту работу, которую ему поручили;</w:t>
      </w: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уметь оказывать пострадавшим первую помощь;</w:t>
      </w:r>
    </w:p>
    <w:p w:rsidR="002A0997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</w:t>
      </w:r>
      <w:r w:rsidR="003F02E1" w:rsidRPr="00585C45">
        <w:rPr>
          <w:b w:val="0"/>
          <w:sz w:val="24"/>
          <w:szCs w:val="24"/>
        </w:rPr>
        <w:t>4</w:t>
      </w:r>
      <w:r w:rsidRPr="00585C45">
        <w:rPr>
          <w:b w:val="0"/>
          <w:sz w:val="24"/>
          <w:szCs w:val="24"/>
        </w:rPr>
        <w:t xml:space="preserve">. </w:t>
      </w:r>
      <w:r w:rsidR="002A0997" w:rsidRPr="00585C45">
        <w:rPr>
          <w:b w:val="0"/>
          <w:sz w:val="24"/>
          <w:szCs w:val="24"/>
        </w:rPr>
        <w:t xml:space="preserve">На </w:t>
      </w:r>
      <w:r w:rsidR="003F02E1" w:rsidRPr="00585C45">
        <w:rPr>
          <w:b w:val="0"/>
          <w:sz w:val="24"/>
          <w:szCs w:val="24"/>
        </w:rPr>
        <w:t>оператора котельной</w:t>
      </w:r>
      <w:r w:rsidR="002A0997" w:rsidRPr="00585C45">
        <w:rPr>
          <w:b w:val="0"/>
          <w:sz w:val="24"/>
          <w:szCs w:val="24"/>
        </w:rPr>
        <w:t xml:space="preserve"> возможно воздействие следующих опасных и вредных производственных факторов: </w:t>
      </w:r>
    </w:p>
    <w:p w:rsidR="00BF6BAB" w:rsidRPr="00585C45" w:rsidRDefault="007219CB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- </w:t>
      </w:r>
      <w:r w:rsidR="003F02E1" w:rsidRPr="00585C45">
        <w:rPr>
          <w:b w:val="0"/>
          <w:sz w:val="24"/>
          <w:szCs w:val="24"/>
        </w:rPr>
        <w:t>повышенн</w:t>
      </w:r>
      <w:r w:rsidR="00DD6DB3" w:rsidRPr="00585C45">
        <w:rPr>
          <w:b w:val="0"/>
          <w:sz w:val="24"/>
          <w:szCs w:val="24"/>
        </w:rPr>
        <w:t>ая</w:t>
      </w:r>
      <w:r w:rsidR="003F02E1" w:rsidRPr="00585C45">
        <w:rPr>
          <w:b w:val="0"/>
          <w:sz w:val="24"/>
          <w:szCs w:val="24"/>
        </w:rPr>
        <w:t xml:space="preserve"> температур</w:t>
      </w:r>
      <w:r w:rsidR="00DD6DB3" w:rsidRPr="00585C45">
        <w:rPr>
          <w:b w:val="0"/>
          <w:sz w:val="24"/>
          <w:szCs w:val="24"/>
        </w:rPr>
        <w:t>а</w:t>
      </w:r>
      <w:r w:rsidR="003F02E1" w:rsidRPr="00585C45">
        <w:rPr>
          <w:b w:val="0"/>
          <w:sz w:val="24"/>
          <w:szCs w:val="24"/>
        </w:rPr>
        <w:t xml:space="preserve"> наружной поверхности тепловых энергоустановок и трубопроводов;</w:t>
      </w:r>
    </w:p>
    <w:p w:rsidR="00DD6DB3" w:rsidRPr="00585C45" w:rsidRDefault="00DD6DB3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повышенная температура воздуха рабочих зон;</w:t>
      </w:r>
    </w:p>
    <w:p w:rsidR="00BF6BAB" w:rsidRPr="00585C45" w:rsidRDefault="00BF6BAB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- </w:t>
      </w:r>
      <w:r w:rsidR="00DD6DB3" w:rsidRPr="00585C45">
        <w:rPr>
          <w:b w:val="0"/>
          <w:sz w:val="24"/>
          <w:szCs w:val="24"/>
        </w:rPr>
        <w:t>повышенная загазованность воздуха рабочих зон топливным газом;</w:t>
      </w:r>
    </w:p>
    <w:p w:rsidR="00510C9B" w:rsidRPr="00585C45" w:rsidRDefault="00BF6BAB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- </w:t>
      </w:r>
      <w:r w:rsidR="00DD6DB3" w:rsidRPr="00585C45">
        <w:rPr>
          <w:b w:val="0"/>
          <w:sz w:val="24"/>
          <w:szCs w:val="24"/>
        </w:rPr>
        <w:t>повышенный уровень шума, вибрации и излучений на рабочих местах;</w:t>
      </w:r>
    </w:p>
    <w:p w:rsidR="00BF6BAB" w:rsidRPr="00585C45" w:rsidRDefault="00510C9B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- </w:t>
      </w:r>
      <w:r w:rsidR="00DD6DB3" w:rsidRPr="00585C45">
        <w:rPr>
          <w:b w:val="0"/>
          <w:sz w:val="24"/>
          <w:szCs w:val="24"/>
        </w:rPr>
        <w:t>движущиеся транспортные средства, грузоподъемные машины, перемещаемые материалы, подвижные части теплового оборудования (компрессоры, насосы, вентиляторы) и инструмента;</w:t>
      </w:r>
    </w:p>
    <w:p w:rsidR="00DD6DB3" w:rsidRPr="00585C45" w:rsidRDefault="00DD6DB3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недостаточная освещенность рабочих зон;</w:t>
      </w:r>
    </w:p>
    <w:p w:rsidR="00DD6DB3" w:rsidRPr="00585C45" w:rsidRDefault="00DD6DB3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- поражение электрическим током.</w:t>
      </w:r>
    </w:p>
    <w:p w:rsidR="00510C9B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</w:t>
      </w:r>
      <w:r w:rsidR="00E03528" w:rsidRPr="00585C45">
        <w:rPr>
          <w:b w:val="0"/>
          <w:sz w:val="24"/>
          <w:szCs w:val="24"/>
        </w:rPr>
        <w:t>4</w:t>
      </w:r>
      <w:r w:rsidRPr="00585C45">
        <w:rPr>
          <w:b w:val="0"/>
          <w:sz w:val="24"/>
          <w:szCs w:val="24"/>
        </w:rPr>
        <w:t xml:space="preserve">. </w:t>
      </w:r>
      <w:r w:rsidR="00DD6DB3" w:rsidRPr="00585C45">
        <w:rPr>
          <w:b w:val="0"/>
          <w:sz w:val="24"/>
          <w:szCs w:val="24"/>
        </w:rPr>
        <w:t xml:space="preserve">Оператор котельной </w:t>
      </w:r>
      <w:r w:rsidR="00576A4F" w:rsidRPr="00585C45">
        <w:rPr>
          <w:b w:val="0"/>
          <w:sz w:val="24"/>
          <w:szCs w:val="24"/>
        </w:rPr>
        <w:t xml:space="preserve">обеспечивается средствами индивидуальной защиты </w:t>
      </w:r>
      <w:r w:rsidR="000016D3" w:rsidRPr="00585C45">
        <w:rPr>
          <w:b w:val="0"/>
          <w:sz w:val="24"/>
          <w:szCs w:val="24"/>
        </w:rPr>
        <w:t xml:space="preserve">соответствии с </w:t>
      </w:r>
      <w:r w:rsidR="003817AE" w:rsidRPr="00585C45">
        <w:rPr>
          <w:b w:val="0"/>
          <w:sz w:val="24"/>
          <w:szCs w:val="24"/>
        </w:rPr>
        <w:t>типовыми отраслевыми нормами выдачи специальной одежды, специальной обуви и других СИЗ</w:t>
      </w:r>
      <w:r w:rsidR="004C3809" w:rsidRPr="00585C45">
        <w:rPr>
          <w:b w:val="0"/>
          <w:sz w:val="24"/>
          <w:szCs w:val="24"/>
        </w:rPr>
        <w:t>.</w:t>
      </w:r>
    </w:p>
    <w:p w:rsidR="003F02E1" w:rsidRPr="00585C45" w:rsidRDefault="00CF29EB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</w:t>
      </w:r>
      <w:r w:rsidR="00E03528" w:rsidRPr="00585C45">
        <w:rPr>
          <w:b w:val="0"/>
          <w:sz w:val="24"/>
          <w:szCs w:val="24"/>
        </w:rPr>
        <w:t>5</w:t>
      </w:r>
      <w:r w:rsidRPr="00585C45">
        <w:rPr>
          <w:b w:val="0"/>
          <w:sz w:val="24"/>
          <w:szCs w:val="24"/>
        </w:rPr>
        <w:t xml:space="preserve">. </w:t>
      </w:r>
      <w:r w:rsidR="003F02E1" w:rsidRPr="00585C45">
        <w:rPr>
          <w:b w:val="0"/>
          <w:sz w:val="24"/>
          <w:szCs w:val="24"/>
        </w:rPr>
        <w:t>Курение на территории организации и в производственных помещениях разрешается только в специально отведенных местах.</w:t>
      </w:r>
      <w:r w:rsidR="00DD6DB3" w:rsidRPr="00585C45">
        <w:rPr>
          <w:b w:val="0"/>
          <w:sz w:val="24"/>
          <w:szCs w:val="24"/>
        </w:rPr>
        <w:t xml:space="preserve">  </w:t>
      </w:r>
      <w:r w:rsidR="003F02E1" w:rsidRPr="00585C45">
        <w:rPr>
          <w:b w:val="0"/>
          <w:sz w:val="24"/>
          <w:szCs w:val="24"/>
        </w:rPr>
        <w:t>Запрещается курить в резервуарах, камерах, колодцах и каналах, вблизи открытых люков, а также на рабочих местах.</w:t>
      </w:r>
    </w:p>
    <w:p w:rsidR="00FB0F1E" w:rsidRPr="00585C45" w:rsidRDefault="00FB0F1E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1.6. </w:t>
      </w:r>
      <w:r w:rsidR="00E03528" w:rsidRPr="00585C45">
        <w:rPr>
          <w:b w:val="0"/>
          <w:sz w:val="24"/>
          <w:szCs w:val="24"/>
        </w:rPr>
        <w:t>Допуск посторонних лиц, а также работников</w:t>
      </w:r>
      <w:r w:rsidRPr="00585C45">
        <w:rPr>
          <w:b w:val="0"/>
          <w:sz w:val="24"/>
          <w:szCs w:val="24"/>
        </w:rPr>
        <w:t>, находящихся в состоянии алкогольного, наркотического или токсического опьянения,</w:t>
      </w:r>
      <w:r w:rsidR="00DD6DB3" w:rsidRPr="00585C45">
        <w:rPr>
          <w:b w:val="0"/>
          <w:sz w:val="24"/>
          <w:szCs w:val="24"/>
        </w:rPr>
        <w:t xml:space="preserve"> на территорию организации</w:t>
      </w:r>
      <w:r w:rsidRPr="00585C45">
        <w:rPr>
          <w:b w:val="0"/>
          <w:sz w:val="24"/>
          <w:szCs w:val="24"/>
        </w:rPr>
        <w:t xml:space="preserve"> </w:t>
      </w:r>
      <w:r w:rsidR="00E03528" w:rsidRPr="00585C45">
        <w:rPr>
          <w:b w:val="0"/>
          <w:sz w:val="24"/>
          <w:szCs w:val="24"/>
        </w:rPr>
        <w:t>запрещается.</w:t>
      </w:r>
    </w:p>
    <w:p w:rsidR="00FB0F1E" w:rsidRPr="00585C45" w:rsidRDefault="00FB0F1E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 xml:space="preserve">1.7. </w:t>
      </w:r>
      <w:r w:rsidR="00DD6DB3" w:rsidRPr="00585C45">
        <w:rPr>
          <w:b w:val="0"/>
          <w:sz w:val="24"/>
          <w:szCs w:val="24"/>
        </w:rPr>
        <w:t>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опасности.</w:t>
      </w:r>
    </w:p>
    <w:p w:rsidR="00AF1E13" w:rsidRDefault="00ED64A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t>1.</w:t>
      </w:r>
      <w:r w:rsidR="00FB0F1E" w:rsidRPr="00585C45">
        <w:rPr>
          <w:b w:val="0"/>
          <w:sz w:val="24"/>
          <w:szCs w:val="24"/>
        </w:rPr>
        <w:t>8</w:t>
      </w:r>
      <w:r w:rsidRPr="00585C45">
        <w:rPr>
          <w:b w:val="0"/>
          <w:sz w:val="24"/>
          <w:szCs w:val="24"/>
        </w:rPr>
        <w:t xml:space="preserve">. </w:t>
      </w:r>
      <w:r w:rsidR="00286895" w:rsidRPr="00585C45">
        <w:rPr>
          <w:b w:val="0"/>
          <w:sz w:val="24"/>
          <w:szCs w:val="24"/>
        </w:rPr>
        <w:t>Прием пищи проводится в специально отведенных помещениях, на рабочем месте принимать пищу запрещено.</w:t>
      </w:r>
    </w:p>
    <w:p w:rsidR="00734DCB" w:rsidRDefault="00734DCB" w:rsidP="00734DCB">
      <w:pPr>
        <w:pStyle w:val="FORMATTEXT0"/>
        <w:ind w:firstLine="709"/>
        <w:jc w:val="both"/>
      </w:pPr>
      <w:r w:rsidRPr="00734DCB">
        <w:t>1.9.</w:t>
      </w:r>
      <w:r>
        <w:rPr>
          <w:b/>
        </w:rPr>
        <w:t xml:space="preserve"> </w:t>
      </w:r>
      <w:r>
        <w:t xml:space="preserve">При передвижении по лестничным маршам работники должны: </w:t>
      </w:r>
    </w:p>
    <w:p w:rsidR="00734DCB" w:rsidRDefault="00734DCB" w:rsidP="00734DCB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держаться за перила; </w:t>
      </w:r>
    </w:p>
    <w:p w:rsidR="00734DCB" w:rsidRDefault="00734DCB" w:rsidP="00734DCB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переступать и не перепрыгивать через несколько ступеней лестницы; </w:t>
      </w:r>
    </w:p>
    <w:p w:rsidR="00734DCB" w:rsidRDefault="00734DCB" w:rsidP="00734DCB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перевешиваться через перила; </w:t>
      </w:r>
    </w:p>
    <w:p w:rsidR="00734DCB" w:rsidRDefault="00734DCB" w:rsidP="00734DCB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кататься на перилах; </w:t>
      </w:r>
    </w:p>
    <w:p w:rsidR="00734DCB" w:rsidRDefault="00734DCB" w:rsidP="00734DCB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>не переносить предметы, держа их перед собой, загораживая путь передвижения.</w:t>
      </w:r>
    </w:p>
    <w:p w:rsidR="00B65C01" w:rsidRPr="00585C45" w:rsidRDefault="00F0221F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585C45">
        <w:rPr>
          <w:b w:val="0"/>
          <w:bCs/>
          <w:spacing w:val="2"/>
          <w:sz w:val="24"/>
          <w:szCs w:val="24"/>
        </w:rPr>
        <w:t>1.</w:t>
      </w:r>
      <w:r w:rsidR="00734DCB">
        <w:rPr>
          <w:b w:val="0"/>
          <w:bCs/>
          <w:spacing w:val="2"/>
          <w:sz w:val="24"/>
          <w:szCs w:val="24"/>
        </w:rPr>
        <w:t>10</w:t>
      </w:r>
      <w:r w:rsidR="00AF1E13" w:rsidRPr="00585C45">
        <w:rPr>
          <w:b w:val="0"/>
          <w:bCs/>
          <w:spacing w:val="2"/>
          <w:sz w:val="24"/>
          <w:szCs w:val="24"/>
        </w:rPr>
        <w:t xml:space="preserve">. </w:t>
      </w:r>
      <w:r w:rsidR="008D3E55" w:rsidRPr="00585C45">
        <w:rPr>
          <w:b w:val="0"/>
          <w:sz w:val="24"/>
          <w:szCs w:val="24"/>
        </w:rPr>
        <w:t>Работник</w:t>
      </w:r>
      <w:r w:rsidR="00BF6749" w:rsidRPr="00585C45">
        <w:rPr>
          <w:b w:val="0"/>
          <w:sz w:val="24"/>
          <w:szCs w:val="24"/>
        </w:rPr>
        <w:t xml:space="preserve"> </w:t>
      </w:r>
      <w:r w:rsidR="00B65C01" w:rsidRPr="00585C45">
        <w:rPr>
          <w:b w:val="0"/>
          <w:bCs/>
          <w:spacing w:val="2"/>
          <w:sz w:val="24"/>
          <w:szCs w:val="24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85C45">
        <w:rPr>
          <w:b w:val="0"/>
          <w:sz w:val="24"/>
          <w:szCs w:val="24"/>
        </w:rPr>
        <w:lastRenderedPageBreak/>
        <w:t>1.</w:t>
      </w:r>
      <w:r w:rsidR="00ED64A9" w:rsidRPr="00585C45">
        <w:rPr>
          <w:b w:val="0"/>
          <w:sz w:val="24"/>
          <w:szCs w:val="24"/>
        </w:rPr>
        <w:t>1</w:t>
      </w:r>
      <w:r w:rsidR="00734DCB">
        <w:rPr>
          <w:b w:val="0"/>
          <w:sz w:val="24"/>
          <w:szCs w:val="24"/>
        </w:rPr>
        <w:t>1</w:t>
      </w:r>
      <w:r w:rsidRPr="00585C45">
        <w:rPr>
          <w:b w:val="0"/>
          <w:sz w:val="24"/>
          <w:szCs w:val="24"/>
        </w:rPr>
        <w:t xml:space="preserve">. </w:t>
      </w:r>
      <w:r w:rsidR="00B65C01" w:rsidRPr="00585C45">
        <w:rPr>
          <w:b w:val="0"/>
          <w:sz w:val="24"/>
          <w:szCs w:val="24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585C45" w:rsidRDefault="00BD1DB6" w:rsidP="006D7EAC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585C45">
        <w:rPr>
          <w:sz w:val="24"/>
          <w:szCs w:val="24"/>
        </w:rPr>
        <w:t>2. Требования охраны труда перед началом работы</w:t>
      </w:r>
    </w:p>
    <w:p w:rsidR="00FB0F1E" w:rsidRPr="00585C45" w:rsidRDefault="00B65C01" w:rsidP="006D7EAC">
      <w:pPr>
        <w:ind w:firstLine="709"/>
        <w:contextualSpacing/>
        <w:jc w:val="both"/>
      </w:pPr>
      <w:r w:rsidRPr="00585C45">
        <w:t xml:space="preserve">2.1. </w:t>
      </w:r>
      <w:r w:rsidR="00FB0F1E" w:rsidRPr="00585C45">
        <w:t xml:space="preserve">Перед началом работы </w:t>
      </w:r>
      <w:r w:rsidR="00E12A8E" w:rsidRPr="00585C45">
        <w:t>оператор котельной обязан</w:t>
      </w:r>
      <w:r w:rsidR="00FB0F1E" w:rsidRPr="00585C45">
        <w:t>:</w:t>
      </w:r>
    </w:p>
    <w:p w:rsidR="00FB0F1E" w:rsidRPr="00585C45" w:rsidRDefault="00FB0F1E" w:rsidP="006D7EAC">
      <w:pPr>
        <w:ind w:firstLine="709"/>
        <w:contextualSpacing/>
        <w:jc w:val="both"/>
      </w:pPr>
      <w:r w:rsidRPr="00585C45">
        <w:t xml:space="preserve">- </w:t>
      </w:r>
      <w:r w:rsidR="00E12A8E" w:rsidRPr="00585C45">
        <w:t>надеть спецодежду установленного образца, аккуратно заправить ее и застегнуть на все пуговицы</w:t>
      </w:r>
      <w:r w:rsidRPr="00585C45">
        <w:t>;</w:t>
      </w:r>
    </w:p>
    <w:p w:rsidR="00FB0F1E" w:rsidRPr="00585C45" w:rsidRDefault="007219CB" w:rsidP="006D7EAC">
      <w:pPr>
        <w:ind w:firstLine="709"/>
        <w:contextualSpacing/>
        <w:jc w:val="both"/>
      </w:pPr>
      <w:r w:rsidRPr="00585C45">
        <w:t xml:space="preserve">- </w:t>
      </w:r>
      <w:r w:rsidR="00E12A8E" w:rsidRPr="00585C45">
        <w:t>принять дежурство</w:t>
      </w:r>
      <w:r w:rsidR="00FB0F1E" w:rsidRPr="00585C45">
        <w:t>.</w:t>
      </w:r>
    </w:p>
    <w:p w:rsidR="0052496F" w:rsidRPr="00585C45" w:rsidRDefault="00FB0F1E" w:rsidP="006D7EAC">
      <w:pPr>
        <w:ind w:firstLine="709"/>
        <w:contextualSpacing/>
        <w:jc w:val="both"/>
      </w:pPr>
      <w:r w:rsidRPr="00585C45">
        <w:t xml:space="preserve">2.2.  </w:t>
      </w:r>
      <w:r w:rsidR="00E12A8E" w:rsidRPr="00585C45">
        <w:t>До начала выполнения работ необходимо</w:t>
      </w:r>
      <w:r w:rsidR="0052496F" w:rsidRPr="00585C45">
        <w:t>:</w:t>
      </w:r>
    </w:p>
    <w:p w:rsidR="0052496F" w:rsidRPr="00585C45" w:rsidRDefault="0052496F" w:rsidP="006D7EAC">
      <w:pPr>
        <w:ind w:firstLine="709"/>
        <w:contextualSpacing/>
        <w:jc w:val="both"/>
      </w:pPr>
      <w:r w:rsidRPr="00585C45">
        <w:t xml:space="preserve">- </w:t>
      </w:r>
      <w:r w:rsidR="00E12A8E" w:rsidRPr="00585C45">
        <w:t>убедиться в достаточной освещенности рабочего места</w:t>
      </w:r>
      <w:r w:rsidRPr="00585C45">
        <w:t>;</w:t>
      </w:r>
    </w:p>
    <w:p w:rsidR="0052496F" w:rsidRPr="00585C45" w:rsidRDefault="0052496F" w:rsidP="006D7EAC">
      <w:pPr>
        <w:ind w:firstLine="709"/>
        <w:contextualSpacing/>
        <w:jc w:val="both"/>
      </w:pPr>
      <w:r w:rsidRPr="00585C45">
        <w:t>- проверить рабочее место и подходы к нему на соответствие требованиям безопасности;</w:t>
      </w:r>
    </w:p>
    <w:p w:rsidR="00BF6BAB" w:rsidRPr="00585C45" w:rsidRDefault="0052496F" w:rsidP="006D7EAC">
      <w:pPr>
        <w:ind w:firstLine="709"/>
        <w:contextualSpacing/>
        <w:jc w:val="both"/>
      </w:pPr>
      <w:r w:rsidRPr="00585C45">
        <w:t>- подобрать технологическую оснастку, инструмент, необходимые при выполнении работы, и проверить их на соответствие требованиям безопасности</w:t>
      </w:r>
      <w:r w:rsidR="00E12A8E" w:rsidRPr="00585C45">
        <w:t>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2.3.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BD1DB6" w:rsidRPr="00585C45" w:rsidRDefault="007219CB" w:rsidP="006D7EAC">
      <w:pPr>
        <w:ind w:firstLine="709"/>
        <w:contextualSpacing/>
        <w:jc w:val="both"/>
      </w:pPr>
      <w:r w:rsidRPr="00585C45">
        <w:t>2.</w:t>
      </w:r>
      <w:r w:rsidR="00B849A1" w:rsidRPr="00585C45">
        <w:t>4</w:t>
      </w:r>
      <w:r w:rsidRPr="00585C45">
        <w:t xml:space="preserve">. 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B849A1" w:rsidRPr="00585C45">
        <w:t>операторы котельной</w:t>
      </w:r>
      <w:r w:rsidR="00D811B2" w:rsidRPr="00585C45">
        <w:t xml:space="preserve"> </w:t>
      </w:r>
      <w:r w:rsidRPr="00585C45">
        <w:t xml:space="preserve">обязаны незамедлительно сообщить о них </w:t>
      </w:r>
      <w:r w:rsidR="00B849A1" w:rsidRPr="00585C45">
        <w:t>непосредственному руководителю</w:t>
      </w:r>
      <w:r w:rsidRPr="00585C45">
        <w:t>.</w:t>
      </w:r>
    </w:p>
    <w:p w:rsidR="007219CB" w:rsidRPr="00585C45" w:rsidRDefault="007219CB" w:rsidP="006D7EAC">
      <w:pPr>
        <w:ind w:firstLine="709"/>
        <w:contextualSpacing/>
        <w:jc w:val="both"/>
      </w:pPr>
    </w:p>
    <w:p w:rsidR="00BF6749" w:rsidRPr="00585C45" w:rsidRDefault="00BF6749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585C45">
        <w:rPr>
          <w:sz w:val="24"/>
          <w:szCs w:val="24"/>
        </w:rPr>
        <w:t>3. Требования охраны труда во время работы</w:t>
      </w:r>
    </w:p>
    <w:p w:rsidR="00B849A1" w:rsidRPr="00585C45" w:rsidRDefault="0078221E" w:rsidP="006D7EAC">
      <w:pPr>
        <w:ind w:firstLine="709"/>
        <w:contextualSpacing/>
        <w:jc w:val="both"/>
      </w:pPr>
      <w:r w:rsidRPr="00585C45">
        <w:t xml:space="preserve">3.1. </w:t>
      </w:r>
      <w:r w:rsidR="00B849A1" w:rsidRPr="00585C45">
        <w:t>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3.2. Зажигая горелки, нельзя стоять против растопочных люков; оператор должен быть обеспечен средствами индивидуальной защиты (очки и др.).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3.3. Если котел растапливается вновь после ремонта, монтажа или реконструкции, необходимо: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перед закрытием люков и лазов осмотреть состояние обмуровки и футеровки, убедиться в отсутствии вздутий, трещин, непромазанных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убедиться в исправности гарнитуры котла (топочные дверцы, колосники, лазы в обмуровке, гляделки, шиберы и заслонки, обдувочные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lastRenderedPageBreak/>
        <w:t>-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проверить, нет ли заглушек у предохранительных клапанов и на трубопроводах, подведенных к котлу;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проверить по уровнемерам наличие воды в деаэраторе, емкости запаса воды, давление воды в сетях водоснабжения;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- проверить путем кратковременного пуска исправность всех питательных, сетевых и других насосов.</w:t>
      </w:r>
    </w:p>
    <w:p w:rsidR="00B849A1" w:rsidRPr="00585C45" w:rsidRDefault="008D0F0F" w:rsidP="006D7EAC">
      <w:pPr>
        <w:ind w:firstLine="709"/>
        <w:contextualSpacing/>
        <w:jc w:val="both"/>
      </w:pPr>
      <w:r w:rsidRPr="00585C45">
        <w:t>3.4</w:t>
      </w:r>
      <w:r w:rsidR="00B849A1" w:rsidRPr="00585C45">
        <w:t>. Запрещается: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чистить, протирать и смазывать вращающиеся или движущиеся части механизмов;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останавливать вручную вращающиеся и движущиеся механизмы;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пользоваться неисправным инструментом;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ним;</w:t>
      </w:r>
    </w:p>
    <w:p w:rsidR="009A1F9B" w:rsidRPr="00585C45" w:rsidRDefault="00B849A1" w:rsidP="006D7EAC">
      <w:pPr>
        <w:ind w:firstLine="709"/>
        <w:contextualSpacing/>
        <w:jc w:val="both"/>
      </w:pPr>
      <w:r w:rsidRPr="00585C45">
        <w:t>-</w:t>
      </w:r>
      <w:r w:rsidR="003F02E1" w:rsidRPr="00585C45">
        <w:t xml:space="preserve">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3F02E1" w:rsidRPr="00585C45" w:rsidRDefault="00B849A1" w:rsidP="006D7EAC">
      <w:pPr>
        <w:ind w:firstLine="709"/>
        <w:contextualSpacing/>
        <w:jc w:val="both"/>
      </w:pPr>
      <w:r w:rsidRPr="00585C45">
        <w:t>3.</w:t>
      </w:r>
      <w:r w:rsidR="008D0F0F" w:rsidRPr="00585C45">
        <w:t>5</w:t>
      </w:r>
      <w:r w:rsidRPr="00585C45">
        <w:t xml:space="preserve">. </w:t>
      </w:r>
      <w:r w:rsidR="003F02E1" w:rsidRPr="00585C45">
        <w:t>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3.</w:t>
      </w:r>
      <w:r w:rsidR="008D0F0F" w:rsidRPr="00585C45">
        <w:t>6</w:t>
      </w:r>
      <w:r w:rsidRPr="00585C45">
        <w:t>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3.</w:t>
      </w:r>
      <w:r w:rsidR="008D0F0F" w:rsidRPr="00585C45">
        <w:t>7</w:t>
      </w:r>
      <w:r w:rsidRPr="00585C45">
        <w:t>. Установленные на тепловых энергоустановках манометры не реже одного раза в 12 месяцев должны подвергаться поверке.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На манометр должен наноситься штамп или клеймо с отметкой о проведении поверки. 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3.</w:t>
      </w:r>
      <w:r w:rsidR="008D0F0F" w:rsidRPr="00585C45">
        <w:t>8</w:t>
      </w:r>
      <w:r w:rsidRPr="00585C45">
        <w:t>. Не допускается эксплуатировать тепловые энергоустановки, если: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манометр не опломбирован;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истек срок поверки манометра;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lastRenderedPageBreak/>
        <w:t>-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разбито стекло или имеются другие повреждения манометра, которые могут отразиться на правильности его показаний.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3.</w:t>
      </w:r>
      <w:r w:rsidR="008D0F0F" w:rsidRPr="00585C45">
        <w:t>9</w:t>
      </w:r>
      <w:r w:rsidRPr="00585C45">
        <w:t xml:space="preserve">. </w:t>
      </w:r>
      <w:r w:rsidR="008D0F0F" w:rsidRPr="00585C45">
        <w:t>Во избежание гидравлических ударов и разрыва трубопровода разобщительные клапаны следует открывать медленно, с выдержкой, и только после достаточного обогревания трубопровода клапаны могут быть открыты полностью. Если на паровых магистралях имеются спускные краны, то их следует предварительно открыть.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3.10. Если при работе котла на газе погаснут все горелки или часть из них, надо немедленно прекратить подачу газа в горелки, перекрыв для этого отключающую арматуру перед горелками, провентилировать топку, газоходы и воздухопроводы, выяснить и устранить причину нарушения нормального режима горения.</w:t>
      </w:r>
    </w:p>
    <w:p w:rsidR="008D0F0F" w:rsidRPr="00585C45" w:rsidRDefault="008D0F0F" w:rsidP="006D7EAC">
      <w:pPr>
        <w:ind w:firstLine="709"/>
        <w:contextualSpacing/>
        <w:jc w:val="both"/>
      </w:pPr>
      <w:r w:rsidRPr="00585C45">
        <w:t>3.11. В случае, если при работе котла на жидком топливе погаснут все форсунки, необходимо немедленно прекратить подачу топлива (а также пара при паровом распылении), убрать дутье и тягу, устранить причину прекращения горения.</w:t>
      </w:r>
    </w:p>
    <w:p w:rsidR="008D0F0F" w:rsidRPr="00585C45" w:rsidRDefault="008D0F0F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BF6749" w:rsidRPr="00585C45" w:rsidRDefault="00201577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585C45">
        <w:rPr>
          <w:sz w:val="24"/>
          <w:szCs w:val="24"/>
        </w:rPr>
        <w:t>4</w:t>
      </w:r>
      <w:r w:rsidR="00BF6749" w:rsidRPr="00585C45">
        <w:rPr>
          <w:sz w:val="24"/>
          <w:szCs w:val="24"/>
        </w:rPr>
        <w:t>. Требования охраны труда в аварийных ситуациях</w:t>
      </w:r>
    </w:p>
    <w:p w:rsidR="00B849A1" w:rsidRPr="00585C45" w:rsidRDefault="0036708E" w:rsidP="006D7EAC">
      <w:pPr>
        <w:ind w:firstLine="709"/>
        <w:contextualSpacing/>
        <w:jc w:val="both"/>
      </w:pPr>
      <w:r w:rsidRPr="00585C45">
        <w:t xml:space="preserve">4.1. </w:t>
      </w:r>
      <w:r w:rsidR="00B849A1" w:rsidRPr="00585C45">
        <w:t>Тепловые энергоустановки (котлы) должны немедленно останавлены и отключены действием защит или персоналом в случаях: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 обнаружения неисправности предохранительных клапанов;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если давление в барабане котла поднялось выше разрешенного на 10% и продолжает расти;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снижения уровня воды ниже низшего допустимого уровня;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повышения уровня воды выше высшего допустимого уровня;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прекращения действия всех питательных насосов;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прекращения действия всех указателей уровня воды прямого действия;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погасания факелов в топке при камерном сжигании топлива;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снижения расхода воды через водогрейный котел ниже минимально допустимого значения;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снижения давления воды в тракте водогрейного котла ниже допустимого;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неисправности автоматики безопасности или аварийной сигнализации, включая исчезновение напряжения на этих устройствах;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возникновения в котельной пожара, угрожающего обслуживающему персоналу или котлу;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несрабатывания технологических защит, действующих на останов котла;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возникновения загазованности в котельной;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взрыва в топке, взрыва или загорания горючих отложений в газоходах, разогрева докрасна несущих балок каркаса котла;</w:t>
      </w:r>
    </w:p>
    <w:p w:rsidR="00B849A1" w:rsidRPr="00585C45" w:rsidRDefault="00B849A1" w:rsidP="006D7EAC">
      <w:pPr>
        <w:ind w:firstLine="709"/>
        <w:contextualSpacing/>
        <w:jc w:val="both"/>
      </w:pPr>
      <w:r w:rsidRPr="00585C45">
        <w:t>- обрушения обмуровки, а также других повреждениях, угрожающих работникам или оборудованию.</w:t>
      </w:r>
    </w:p>
    <w:p w:rsidR="0036708E" w:rsidRPr="00585C45" w:rsidRDefault="00B849A1" w:rsidP="006D7EAC">
      <w:pPr>
        <w:ind w:firstLine="709"/>
        <w:contextualSpacing/>
        <w:jc w:val="both"/>
      </w:pPr>
      <w:r w:rsidRPr="00585C45">
        <w:t xml:space="preserve">4.2. </w:t>
      </w:r>
      <w:r w:rsidR="0036708E" w:rsidRPr="00585C45">
        <w:t>При несчастном случае:</w:t>
      </w:r>
    </w:p>
    <w:p w:rsidR="0036708E" w:rsidRPr="00585C45" w:rsidRDefault="0036708E" w:rsidP="006D7EAC">
      <w:pPr>
        <w:ind w:firstLine="709"/>
        <w:contextualSpacing/>
        <w:jc w:val="both"/>
      </w:pPr>
      <w:r w:rsidRPr="00585C45"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36708E" w:rsidRPr="00585C45" w:rsidRDefault="0036708E" w:rsidP="006D7EAC">
      <w:pPr>
        <w:ind w:firstLine="709"/>
        <w:contextualSpacing/>
        <w:jc w:val="both"/>
      </w:pPr>
      <w:r w:rsidRPr="00585C45">
        <w:lastRenderedPageBreak/>
        <w:t>4.</w:t>
      </w:r>
      <w:r w:rsidR="00B849A1" w:rsidRPr="00585C45">
        <w:t>3</w:t>
      </w:r>
      <w:r w:rsidRPr="00585C45">
        <w:t>. При обнаружении пожара или признаков горения (задымленность, запах гари и т. п.) необходимо:</w:t>
      </w:r>
    </w:p>
    <w:p w:rsidR="0055693D" w:rsidRPr="00585C45" w:rsidRDefault="0055693D" w:rsidP="006D7EAC">
      <w:pPr>
        <w:ind w:firstLine="709"/>
        <w:contextualSpacing/>
        <w:jc w:val="both"/>
      </w:pPr>
      <w:r w:rsidRPr="00585C45">
        <w:t>- принять меры к тушению возгорания имеющимися на рабочем месте средствами пожаротушения;</w:t>
      </w:r>
    </w:p>
    <w:p w:rsidR="0036708E" w:rsidRPr="00585C45" w:rsidRDefault="0036708E" w:rsidP="006D7EAC">
      <w:pPr>
        <w:ind w:firstLine="709"/>
        <w:contextualSpacing/>
        <w:jc w:val="both"/>
      </w:pPr>
      <w:r w:rsidRPr="00585C45"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78221E" w:rsidRPr="00585C45" w:rsidRDefault="0078221E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BF6749" w:rsidRPr="00585C45" w:rsidRDefault="00201577" w:rsidP="006D7EAC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585C45">
        <w:rPr>
          <w:sz w:val="24"/>
          <w:szCs w:val="24"/>
        </w:rPr>
        <w:t>5</w:t>
      </w:r>
      <w:r w:rsidR="00BF6749" w:rsidRPr="00585C45">
        <w:rPr>
          <w:sz w:val="24"/>
          <w:szCs w:val="24"/>
        </w:rPr>
        <w:t>. Требования охраны труда по окончании работ</w:t>
      </w:r>
    </w:p>
    <w:p w:rsidR="0078221E" w:rsidRPr="00585C45" w:rsidRDefault="0004080D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>5.</w:t>
      </w:r>
      <w:r w:rsidR="002607C4" w:rsidRPr="00585C45">
        <w:t>1</w:t>
      </w:r>
      <w:r w:rsidRPr="00585C45">
        <w:t>.</w:t>
      </w:r>
      <w:r w:rsidR="004E3AB9" w:rsidRPr="00585C45">
        <w:t xml:space="preserve"> </w:t>
      </w:r>
      <w:r w:rsidR="0078221E" w:rsidRPr="00585C45">
        <w:t xml:space="preserve">По окончании работы </w:t>
      </w:r>
      <w:r w:rsidR="00351A7E" w:rsidRPr="00585C45">
        <w:t>оператор котельной</w:t>
      </w:r>
      <w:r w:rsidR="002A7883" w:rsidRPr="00585C45">
        <w:t xml:space="preserve"> обязан</w:t>
      </w:r>
      <w:r w:rsidR="0078221E" w:rsidRPr="00585C45">
        <w:t>:</w:t>
      </w:r>
    </w:p>
    <w:p w:rsidR="00963873" w:rsidRPr="00585C45" w:rsidRDefault="00963873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 xml:space="preserve">- </w:t>
      </w:r>
      <w:r w:rsidR="00FE5092" w:rsidRPr="00585C45">
        <w:t>проверить совместно с принимающей сменой состояние оборудования котельной и оформить сдачу смены в сменном журнале</w:t>
      </w:r>
      <w:r w:rsidRPr="00585C45">
        <w:t>;</w:t>
      </w:r>
    </w:p>
    <w:p w:rsidR="00963873" w:rsidRPr="00585C45" w:rsidRDefault="00963873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>- привести в порядок рабочее место;</w:t>
      </w:r>
    </w:p>
    <w:p w:rsidR="00963873" w:rsidRPr="00585C45" w:rsidRDefault="00963873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 xml:space="preserve">- </w:t>
      </w:r>
      <w:r w:rsidR="00FE5092" w:rsidRPr="00585C45">
        <w:t>снять спецодежду, осмотреть, привести в порядок и убрать ее в специально отведенное место</w:t>
      </w:r>
      <w:r w:rsidRPr="00585C45">
        <w:t>;</w:t>
      </w:r>
    </w:p>
    <w:p w:rsidR="00FE5092" w:rsidRPr="00585C45" w:rsidRDefault="00FE5092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>- вымыть руки и лицо теплой водой с мылом, при необходимости принять душ;</w:t>
      </w:r>
    </w:p>
    <w:p w:rsidR="00E2333E" w:rsidRPr="00585C45" w:rsidRDefault="00963873" w:rsidP="006D7EAC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85C45">
        <w:t xml:space="preserve">- обо всех неполадках, имевших место во время работы, необходимо сообщить </w:t>
      </w:r>
      <w:r w:rsidR="00FE5092" w:rsidRPr="00585C45">
        <w:t>непосредственному руководителю</w:t>
      </w:r>
      <w:r w:rsidRPr="00585C45">
        <w:t>.</w:t>
      </w:r>
    </w:p>
    <w:p w:rsidR="00F179E5" w:rsidRDefault="00F179E5" w:rsidP="00585C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164C" w:rsidRDefault="0057164C" w:rsidP="00585C4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164C" w:rsidRDefault="0057164C" w:rsidP="0057164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Разработал: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по охране труда                                                                К.И. Блошкина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Согласовано: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>Проректор по Б и ОВ                                                                              О.Ю. Ильиных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УКБ                                                                                      Г.Л. Белозёров     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ООТ, ПБ, ГОиЧС                                                                А.В. Чупин     </w:t>
      </w:r>
    </w:p>
    <w:p w:rsidR="0057164C" w:rsidRDefault="0057164C" w:rsidP="0057164C">
      <w:pPr>
        <w:ind w:firstLine="709"/>
        <w:jc w:val="both"/>
        <w:rPr>
          <w:color w:val="000000"/>
        </w:rPr>
      </w:pP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первичной </w:t>
      </w:r>
    </w:p>
    <w:p w:rsidR="0057164C" w:rsidRDefault="0057164C" w:rsidP="0057164C">
      <w:pPr>
        <w:ind w:firstLine="709"/>
        <w:jc w:val="both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 О.С. Терновой</w:t>
      </w:r>
    </w:p>
    <w:p w:rsidR="0057164C" w:rsidRDefault="005716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64C" w:rsidRDefault="0057164C" w:rsidP="0057164C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57164C" w:rsidTr="0057164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57164C" w:rsidRDefault="0057164C">
            <w:pPr>
              <w:autoSpaceDE w:val="0"/>
              <w:autoSpaceDN w:val="0"/>
              <w:adjustRightInd w:val="0"/>
              <w:jc w:val="both"/>
            </w:pPr>
            <w:r>
              <w:t>Инструкцию изучил и обязуюсь выполнять:</w:t>
            </w:r>
          </w:p>
          <w:p w:rsidR="0057164C" w:rsidRDefault="0057164C">
            <w:pPr>
              <w:autoSpaceDE w:val="0"/>
              <w:autoSpaceDN w:val="0"/>
              <w:adjustRightInd w:val="0"/>
              <w:jc w:val="both"/>
            </w:pPr>
          </w:p>
        </w:tc>
      </w:tr>
      <w:tr w:rsidR="0057164C" w:rsidTr="0057164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7164C" w:rsidTr="0057164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 w:rsidP="0057164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C" w:rsidRDefault="0057164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7164C" w:rsidRDefault="0057164C" w:rsidP="0057164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7164C" w:rsidSect="006D7E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C5" w:rsidRDefault="00FB1BC5" w:rsidP="003764D0">
      <w:r>
        <w:separator/>
      </w:r>
    </w:p>
  </w:endnote>
  <w:endnote w:type="continuationSeparator" w:id="0">
    <w:p w:rsidR="00FB1BC5" w:rsidRDefault="00FB1BC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C5" w:rsidRDefault="00FB1BC5" w:rsidP="003764D0">
      <w:r>
        <w:separator/>
      </w:r>
    </w:p>
  </w:footnote>
  <w:footnote w:type="continuationSeparator" w:id="0">
    <w:p w:rsidR="00FB1BC5" w:rsidRDefault="00FB1BC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A7883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1A7E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02E1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164C"/>
    <w:rsid w:val="00576A4F"/>
    <w:rsid w:val="005812CC"/>
    <w:rsid w:val="005850E1"/>
    <w:rsid w:val="00585C45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221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D7EAC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34DC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94A70"/>
    <w:rsid w:val="008C6B01"/>
    <w:rsid w:val="008C7E5E"/>
    <w:rsid w:val="008D0F0F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3"/>
    <w:rsid w:val="00963874"/>
    <w:rsid w:val="00971D31"/>
    <w:rsid w:val="0097211D"/>
    <w:rsid w:val="00987B25"/>
    <w:rsid w:val="00991812"/>
    <w:rsid w:val="009A1F9B"/>
    <w:rsid w:val="009C0261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849A1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A32D1"/>
    <w:rsid w:val="00DB2E05"/>
    <w:rsid w:val="00DB3FA9"/>
    <w:rsid w:val="00DC2E97"/>
    <w:rsid w:val="00DD6DB3"/>
    <w:rsid w:val="00DD7805"/>
    <w:rsid w:val="00DF370B"/>
    <w:rsid w:val="00DF3A92"/>
    <w:rsid w:val="00DF6872"/>
    <w:rsid w:val="00E03528"/>
    <w:rsid w:val="00E12A8E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52C69"/>
    <w:rsid w:val="00F5443A"/>
    <w:rsid w:val="00F60C3E"/>
    <w:rsid w:val="00F62EE2"/>
    <w:rsid w:val="00F80CBC"/>
    <w:rsid w:val="00F87934"/>
    <w:rsid w:val="00FB0F1E"/>
    <w:rsid w:val="00FB1BC5"/>
    <w:rsid w:val="00FC0B6E"/>
    <w:rsid w:val="00FC2316"/>
    <w:rsid w:val="00FC6C27"/>
    <w:rsid w:val="00FD5717"/>
    <w:rsid w:val="00FE016B"/>
    <w:rsid w:val="00FE4A7B"/>
    <w:rsid w:val="00FE5092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266B9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FORMATTEXT0">
    <w:name w:val=".FORMATTEXT"/>
    <w:uiPriority w:val="99"/>
    <w:rsid w:val="00734D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DB704-0C5E-4E9A-B997-24FDE836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Блошкина Ксения Ивановна</cp:lastModifiedBy>
  <cp:revision>3</cp:revision>
  <cp:lastPrinted>2017-08-30T13:27:00Z</cp:lastPrinted>
  <dcterms:created xsi:type="dcterms:W3CDTF">2022-02-22T07:59:00Z</dcterms:created>
  <dcterms:modified xsi:type="dcterms:W3CDTF">2022-03-01T09:00:00Z</dcterms:modified>
</cp:coreProperties>
</file>