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50" w:rsidRDefault="003A0D50" w:rsidP="003A0D50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 приказом ректора от ____________№_________</w:t>
      </w:r>
    </w:p>
    <w:p w:rsidR="003A0D50" w:rsidRDefault="003A0D50" w:rsidP="003A0D5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0D50" w:rsidRDefault="003A0D50" w:rsidP="003A0D5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0D50" w:rsidRDefault="003A0D50" w:rsidP="003A0D5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0D50" w:rsidRDefault="003A0D50" w:rsidP="003A0D5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0D50" w:rsidRDefault="003A0D50" w:rsidP="003A0D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0D50" w:rsidRDefault="003A0D50" w:rsidP="003A0D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0D50" w:rsidRDefault="003A0D50" w:rsidP="003A0D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0D50" w:rsidRDefault="003A0D50" w:rsidP="003A0D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0D50" w:rsidRDefault="003A0D50" w:rsidP="003A0D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0D50" w:rsidRDefault="003A0D50" w:rsidP="003A0D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0D50" w:rsidRDefault="003A0D50" w:rsidP="003A0D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0D50" w:rsidRDefault="003A0D50" w:rsidP="003A0D50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3A0D50" w:rsidRDefault="003A0D50" w:rsidP="003A0D50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по охране труда для работников, направляемых в служебную командировку</w:t>
      </w:r>
    </w:p>
    <w:p w:rsidR="003A0D50" w:rsidRDefault="003A0D50" w:rsidP="003A0D50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(№156</w:t>
      </w:r>
      <w:r w:rsidR="00BE1A4B">
        <w:rPr>
          <w:rFonts w:hAnsi="Times New Roman" w:cs="Times New Roman"/>
          <w:color w:val="000000"/>
          <w:sz w:val="24"/>
          <w:szCs w:val="28"/>
        </w:rPr>
        <w:t>/2022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3A0D50" w:rsidRDefault="003A0D50" w:rsidP="003A0D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0D50" w:rsidRDefault="003A0D50" w:rsidP="003A0D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0D50" w:rsidRDefault="003A0D50" w:rsidP="003A0D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0D50" w:rsidRDefault="003A0D50" w:rsidP="003A0D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0D50" w:rsidRDefault="003A0D50" w:rsidP="003A0D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0D50" w:rsidRDefault="003A0D50" w:rsidP="003A0D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0D50" w:rsidRDefault="003A0D50" w:rsidP="003A0D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0D50" w:rsidRDefault="003A0D50" w:rsidP="003A0D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0D50" w:rsidRDefault="003A0D50" w:rsidP="003A0D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0D50" w:rsidRDefault="003A0D50" w:rsidP="003A0D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0D50" w:rsidRDefault="003A0D50" w:rsidP="003A0D50">
      <w:pPr>
        <w:pStyle w:val="a5"/>
        <w:jc w:val="center"/>
        <w:rPr>
          <w:lang w:val="ru-RU"/>
        </w:rPr>
      </w:pPr>
      <w:r>
        <w:rPr>
          <w:lang w:val="ru-RU"/>
        </w:rPr>
        <w:t>Барнаул 2022</w:t>
      </w:r>
    </w:p>
    <w:p w:rsidR="00F546F6" w:rsidRPr="003128A6" w:rsidRDefault="00E352FD" w:rsidP="0099103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требования охраны труда</w:t>
      </w:r>
    </w:p>
    <w:p w:rsidR="00F546F6" w:rsidRPr="003128A6" w:rsidRDefault="00E352FD" w:rsidP="0099103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Работники организации командируются в другие организации в одиночном порядке или в составе группы.</w:t>
      </w:r>
    </w:p>
    <w:p w:rsidR="00F546F6" w:rsidRPr="003128A6" w:rsidRDefault="00E352FD" w:rsidP="0099103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Работодатель в соответствии с данной инструкцией обязан определить способы и контрольное время связи командируемых работников с организацией.</w:t>
      </w:r>
    </w:p>
    <w:p w:rsidR="00F546F6" w:rsidRPr="003128A6" w:rsidRDefault="00E352FD" w:rsidP="0099103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Работник, направляемый в служебную командировку, обязан знать, что во время следования к месту командировки и обратно, а также во время нахождения в сторонних организациях, он считается исполняющим служебные обязанности и на него распространяются требования Правил внутреннего трудового распорядка.</w:t>
      </w:r>
    </w:p>
    <w:p w:rsidR="003128A6" w:rsidRDefault="003128A6" w:rsidP="0099103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546F6" w:rsidRPr="003128A6" w:rsidRDefault="00E352FD" w:rsidP="0099103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охраны труда перед отбытием работника в служебную командировку</w:t>
      </w:r>
    </w:p>
    <w:p w:rsidR="00F546F6" w:rsidRPr="003128A6" w:rsidRDefault="00E352FD" w:rsidP="0099103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Перед направлением в служебную командировку работник обязан:</w:t>
      </w:r>
    </w:p>
    <w:p w:rsidR="00F546F6" w:rsidRPr="003128A6" w:rsidRDefault="00E352FD" w:rsidP="00991030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28A6">
        <w:rPr>
          <w:rFonts w:ascii="Times New Roman" w:hAnsi="Times New Roman" w:cs="Times New Roman"/>
          <w:color w:val="000000"/>
          <w:sz w:val="24"/>
          <w:szCs w:val="24"/>
        </w:rPr>
        <w:t>получить</w:t>
      </w:r>
      <w:proofErr w:type="spellEnd"/>
      <w:r w:rsidRPr="003128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28A6">
        <w:rPr>
          <w:rFonts w:ascii="Times New Roman" w:hAnsi="Times New Roman" w:cs="Times New Roman"/>
          <w:color w:val="000000"/>
          <w:sz w:val="24"/>
          <w:szCs w:val="24"/>
        </w:rPr>
        <w:t>командировочное</w:t>
      </w:r>
      <w:proofErr w:type="spellEnd"/>
      <w:r w:rsidRPr="003128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28A6">
        <w:rPr>
          <w:rFonts w:ascii="Times New Roman" w:hAnsi="Times New Roman" w:cs="Times New Roman"/>
          <w:color w:val="000000"/>
          <w:sz w:val="24"/>
          <w:szCs w:val="24"/>
        </w:rPr>
        <w:t>задание</w:t>
      </w:r>
      <w:proofErr w:type="spellEnd"/>
      <w:r w:rsidRPr="003128A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46F6" w:rsidRPr="003128A6" w:rsidRDefault="00E352FD" w:rsidP="00991030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убедиться в наличии необходимых для отправления в командировку документов.</w:t>
      </w:r>
    </w:p>
    <w:p w:rsidR="003128A6" w:rsidRDefault="003128A6" w:rsidP="0099103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546F6" w:rsidRPr="003128A6" w:rsidRDefault="00E352FD" w:rsidP="0099103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Требования охраны труда при нахождении работника в служебной командировке</w:t>
      </w:r>
    </w:p>
    <w:p w:rsidR="00F546F6" w:rsidRPr="003128A6" w:rsidRDefault="00E352FD" w:rsidP="0099103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Местная командировка</w:t>
      </w:r>
    </w:p>
    <w:p w:rsidR="00F546F6" w:rsidRPr="003128A6" w:rsidRDefault="00E352FD" w:rsidP="0099103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3.1.1. Местной командировкой считается выполнение заданий в сторонних организациях, находящихся в пределах того же населенного пункта, в течение не более одного рабочего дня.</w:t>
      </w:r>
    </w:p>
    <w:p w:rsidR="00F546F6" w:rsidRPr="003128A6" w:rsidRDefault="00E352FD" w:rsidP="0099103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3.1.2. Находясь на дорогах и улицах населенного пункта, командированный работник обязан соблюдать требования Правил дорожного движения, относящиеся к пешеходам:</w:t>
      </w:r>
    </w:p>
    <w:p w:rsidR="00F546F6" w:rsidRPr="003128A6" w:rsidRDefault="00E352FD" w:rsidP="00991030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пешеходы должны двигаться по тротуарам или пешеходным дорожкам, а при их отсутствии - по обочинам;</w:t>
      </w:r>
    </w:p>
    <w:p w:rsidR="00F546F6" w:rsidRPr="003128A6" w:rsidRDefault="00E352FD" w:rsidP="00991030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отсутствии тротуаров, пешеходных дорожек или обочин, а также в случае невозможности двигаться по ним, пешеходы могут двигаться по велосипедной дорожке или идти в один ряд по краю проезжей части;</w:t>
      </w:r>
    </w:p>
    <w:p w:rsidR="003128A6" w:rsidRPr="003128A6" w:rsidRDefault="00E352FD" w:rsidP="00991030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 населенных пунктов при движении по проезжей части пешеходы должны идти навстречу движению транспортных средств;</w:t>
      </w:r>
    </w:p>
    <w:p w:rsidR="00F546F6" w:rsidRPr="003128A6" w:rsidRDefault="00E352FD" w:rsidP="00991030">
      <w:pPr>
        <w:tabs>
          <w:tab w:val="num" w:pos="993"/>
        </w:tabs>
        <w:spacing w:before="0" w:beforeAutospacing="0" w:after="0" w:afterAutospacing="0"/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3.1.3. Пешеходы должны пересекать проезжую часть по пешеходным переходам, в том числе по подземным и надземным, а при отсутствии - на перекрестках по линии тротуаров или обочин.</w:t>
      </w:r>
    </w:p>
    <w:p w:rsidR="00F546F6" w:rsidRPr="003128A6" w:rsidRDefault="00E352FD" w:rsidP="0099103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F546F6" w:rsidRPr="003128A6" w:rsidRDefault="00E352FD" w:rsidP="0099103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3.1.4.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F546F6" w:rsidRPr="003128A6" w:rsidRDefault="00E352FD" w:rsidP="0099103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3.1.5. Водители и пешеходы должны выполнять требования сигналов и распоряжения регулировщика, даже если они противоречат сигналам светофора, требованиям дорожных знаков или дорожной разметки.</w:t>
      </w:r>
    </w:p>
    <w:p w:rsidR="00F546F6" w:rsidRPr="003128A6" w:rsidRDefault="00E352FD" w:rsidP="0099103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3.1.6. На нерегулируемых пешеходных переходах пешеходы могут выходить на проезжую часть лишь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F546F6" w:rsidRPr="003128A6" w:rsidRDefault="00E352FD" w:rsidP="0099103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3.1.7.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</w:t>
      </w: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транспортные потоки противоположных направлений. Продолжать переход, можно лишь убедившись в безопасности дальнейшего движения и с учетом сигнала светофора.</w:t>
      </w:r>
    </w:p>
    <w:p w:rsidR="00F546F6" w:rsidRPr="003128A6" w:rsidRDefault="00E352FD" w:rsidP="0099103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3.1.8. Ожидать маршрутное транспортное средство и такси разрешается только на приподнятых над проезжей частью посадочных площадках, а при их отсутствии на тротуарах или обочине. На остановочных пунктах,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F546F6" w:rsidRPr="003128A6" w:rsidRDefault="00E352FD" w:rsidP="0099103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3.1.9. При пересечении железнодорожных путей или необходимости прохода вдоль железнодорожного полотна работник обязан посмотреть в обе стороны и убедиться в отсутствии на путях движущихся транспортных средств.</w:t>
      </w:r>
    </w:p>
    <w:p w:rsidR="00F546F6" w:rsidRPr="003128A6" w:rsidRDefault="00E352FD" w:rsidP="0099103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По прибытии в организацию командирования командированный работник обязан:</w:t>
      </w:r>
    </w:p>
    <w:p w:rsidR="00F546F6" w:rsidRPr="003128A6" w:rsidRDefault="00E352FD" w:rsidP="00991030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28A6">
        <w:rPr>
          <w:rFonts w:ascii="Times New Roman" w:hAnsi="Times New Roman" w:cs="Times New Roman"/>
          <w:color w:val="000000"/>
          <w:sz w:val="24"/>
          <w:szCs w:val="24"/>
        </w:rPr>
        <w:t>зарегистрировать</w:t>
      </w:r>
      <w:proofErr w:type="spellEnd"/>
      <w:r w:rsidRPr="003128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28A6"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proofErr w:type="spellEnd"/>
      <w:r w:rsidRPr="003128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28A6">
        <w:rPr>
          <w:rFonts w:ascii="Times New Roman" w:hAnsi="Times New Roman" w:cs="Times New Roman"/>
          <w:color w:val="000000"/>
          <w:sz w:val="24"/>
          <w:szCs w:val="24"/>
        </w:rPr>
        <w:t>прибытия</w:t>
      </w:r>
      <w:proofErr w:type="spellEnd"/>
      <w:r w:rsidRPr="003128A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46F6" w:rsidRPr="003128A6" w:rsidRDefault="00E352FD" w:rsidP="00991030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</w:rPr>
        <w:t>выполнить служебное задание;</w:t>
      </w:r>
    </w:p>
    <w:p w:rsidR="00F546F6" w:rsidRPr="003128A6" w:rsidRDefault="00E352FD" w:rsidP="00991030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зарегистрировать время убытия из организации.</w:t>
      </w:r>
    </w:p>
    <w:p w:rsidR="00F546F6" w:rsidRPr="003128A6" w:rsidRDefault="00E352FD" w:rsidP="0099103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Иногородняя командировка</w:t>
      </w:r>
    </w:p>
    <w:p w:rsidR="00F546F6" w:rsidRPr="003128A6" w:rsidRDefault="00E352FD" w:rsidP="0099103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3.3.1. Иногородней командировкой считается служебная командировка для выполнения задания в сторонней организации, находящейся в другом населенном пункте, при условии следования к месту командировки и обратно на междугороднем общественном транспорте (автобус, электричка, поезд, самолет, маршрутное такси).</w:t>
      </w:r>
    </w:p>
    <w:p w:rsidR="00F546F6" w:rsidRPr="003128A6" w:rsidRDefault="00E352FD" w:rsidP="0099103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3.3.2. При следовании к месту командировки и обратно на общественном транспорте работник обязан выполнять требования соответствующих Правил пользования транспортными средствами и распоряжения должностных лиц, обслуживающих транспортное средство (проводника, водителя, машиниста, контролера и др.)</w:t>
      </w:r>
    </w:p>
    <w:p w:rsidR="00F546F6" w:rsidRPr="003128A6" w:rsidRDefault="00E352FD" w:rsidP="0099103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3.3.3. Перед поездкой или в ходе нее работник обязан приобрести проездной билет.</w:t>
      </w:r>
    </w:p>
    <w:p w:rsidR="00F546F6" w:rsidRPr="003128A6" w:rsidRDefault="00E352FD" w:rsidP="0099103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 Служебная командировка на транспорте, предоставленном организацией</w:t>
      </w:r>
    </w:p>
    <w:p w:rsidR="00F546F6" w:rsidRPr="003128A6" w:rsidRDefault="00E352FD" w:rsidP="0099103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3.4.1. Служебной командировкой на транспорте организации считается направление работника в командировку на собственном или арендованном организацией транспорте.</w:t>
      </w:r>
    </w:p>
    <w:p w:rsidR="00F546F6" w:rsidRPr="003128A6" w:rsidRDefault="00E352FD" w:rsidP="0099103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3.4.2. При направлении в служебную командировку водитель транспортного средства обязан:</w:t>
      </w:r>
    </w:p>
    <w:p w:rsidR="00F546F6" w:rsidRPr="003128A6" w:rsidRDefault="00E352FD" w:rsidP="00991030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убедиться в наличии необходимых документов: удостоверения личности, водительского удостоверения, документов на транспортное средство, путевого листа и документов на перевозимый груз;</w:t>
      </w:r>
    </w:p>
    <w:p w:rsidR="00F546F6" w:rsidRPr="003128A6" w:rsidRDefault="00E352FD" w:rsidP="00991030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убедиться, что автомобиль укомплектован инструментом, запасным колесом, буксирным тросом, домкратом, колесными упорами, огнетушителем, знаком аварийной остановки, фонарем, аптечкой первой помощи;</w:t>
      </w:r>
    </w:p>
    <w:p w:rsidR="00F546F6" w:rsidRPr="003128A6" w:rsidRDefault="00E352FD" w:rsidP="00991030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пройти </w:t>
      </w:r>
      <w:proofErr w:type="spellStart"/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предрейсовый</w:t>
      </w:r>
      <w:proofErr w:type="spellEnd"/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медицинский осмотр и получить отметку в путевом листе о допуске к рейсу.</w:t>
      </w:r>
    </w:p>
    <w:p w:rsidR="00F546F6" w:rsidRPr="003128A6" w:rsidRDefault="00E352FD" w:rsidP="00991030">
      <w:pPr>
        <w:tabs>
          <w:tab w:val="num" w:pos="993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3.4.3. При направлении в служебную командировку на транспорте предприятия работник обязан:</w:t>
      </w:r>
    </w:p>
    <w:p w:rsidR="00F546F6" w:rsidRPr="003128A6" w:rsidRDefault="00E352FD" w:rsidP="00991030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проверить вписана ли в путевой лист его фамилия;</w:t>
      </w:r>
    </w:p>
    <w:p w:rsidR="00F546F6" w:rsidRPr="003128A6" w:rsidRDefault="00E352FD" w:rsidP="00991030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поездке на транспортном средстве, оборудованном ремнями безопасности, быть пристегнутым ими;</w:t>
      </w:r>
    </w:p>
    <w:p w:rsidR="00F546F6" w:rsidRPr="003128A6" w:rsidRDefault="00E352FD" w:rsidP="00991030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посадку и высадку производить со стороны тротуара или обочины и только после полной остановки транспортного средства. Если посадка и высадка невозможны со стороны тротуара или обочины, они могут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F546F6" w:rsidRPr="003128A6" w:rsidRDefault="00E352FD" w:rsidP="00991030">
      <w:pPr>
        <w:tabs>
          <w:tab w:val="num" w:pos="993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3.4.4. Во время следования в командировку на транспортном средстве организации работнику запрещается:</w:t>
      </w:r>
    </w:p>
    <w:p w:rsidR="00F546F6" w:rsidRPr="003128A6" w:rsidRDefault="00E352FD" w:rsidP="00991030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отвлекать водителя от управления транспортным средством во время его движения;</w:t>
      </w:r>
    </w:p>
    <w:p w:rsidR="00F546F6" w:rsidRPr="003128A6" w:rsidRDefault="00E352FD" w:rsidP="00991030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 движении автомобиля высовываться из окна салона, выставлять руки и жестикулировать;</w:t>
      </w:r>
    </w:p>
    <w:p w:rsidR="00F546F6" w:rsidRPr="003128A6" w:rsidRDefault="00E352FD" w:rsidP="00991030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открывать двери транспортного средства во время его движения.</w:t>
      </w:r>
    </w:p>
    <w:p w:rsidR="00F546F6" w:rsidRPr="003128A6" w:rsidRDefault="00E352FD" w:rsidP="00991030">
      <w:pPr>
        <w:tabs>
          <w:tab w:val="num" w:pos="993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3.4.5. По прибытии в организацию командирования старший группы и водитель обязаны:</w:t>
      </w:r>
    </w:p>
    <w:p w:rsidR="00F546F6" w:rsidRPr="003128A6" w:rsidRDefault="00E352FD" w:rsidP="00991030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доложить руководству организации о цели и сроках командировки;</w:t>
      </w:r>
    </w:p>
    <w:p w:rsidR="00F546F6" w:rsidRPr="003128A6" w:rsidRDefault="00E352FD" w:rsidP="00991030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предъявить удостоверение о проверке знаний по охране труда;</w:t>
      </w:r>
    </w:p>
    <w:p w:rsidR="00F546F6" w:rsidRPr="003128A6" w:rsidRDefault="00E352FD" w:rsidP="00991030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выяснить место и условия постановки на стоянку транспортного средства;</w:t>
      </w:r>
    </w:p>
    <w:p w:rsidR="00F546F6" w:rsidRPr="003128A6" w:rsidRDefault="00E352FD" w:rsidP="00991030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пройти инструктаж по охране труда, ознакомиться с Правилами внутреннего трудового распорядка организации пребывания, специфическими особенностями работы.</w:t>
      </w:r>
    </w:p>
    <w:p w:rsidR="003128A6" w:rsidRDefault="003128A6" w:rsidP="0099103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546F6" w:rsidRPr="003128A6" w:rsidRDefault="00E352FD" w:rsidP="0099103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Требования охраны труда в аварийных ситуациях</w:t>
      </w:r>
    </w:p>
    <w:p w:rsidR="00F546F6" w:rsidRPr="003128A6" w:rsidRDefault="00E352FD" w:rsidP="0099103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Работник, находящийся в служебной командировке, должен знать, что он имеет право на бесплатную медицинскую помощь, спасательные работы и другую экстренную помощь при любых несчастных случаях, дорожно-транспортных происшествиях от организаций и должностных лиц, на которых законом возложена обязанность, оказывать такую помощь.</w:t>
      </w:r>
    </w:p>
    <w:p w:rsidR="00F546F6" w:rsidRPr="003128A6" w:rsidRDefault="00E352FD" w:rsidP="0099103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При получении командированным работником травмы принимающая организация обязана:</w:t>
      </w:r>
    </w:p>
    <w:p w:rsidR="00F546F6" w:rsidRPr="003128A6" w:rsidRDefault="00E352FD" w:rsidP="00991030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сообщить в организацию командированного работника: фамилию, имя, отчество пострадавшего, диагноз и степень тяжести травмы, обстоятельства несчастного случая, адрес организации и телефоны руководителей организации;</w:t>
      </w:r>
    </w:p>
    <w:p w:rsidR="00F546F6" w:rsidRPr="003128A6" w:rsidRDefault="00E352FD" w:rsidP="00991030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подтверждении полномочий от руководства организации принять участие в работе комиссии по расследованию обстоятельств и причин несчастного случая.</w:t>
      </w:r>
    </w:p>
    <w:p w:rsidR="00F546F6" w:rsidRPr="003128A6" w:rsidRDefault="00E352FD" w:rsidP="00991030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окончании расследования несчастного случая с командированным - получить у руководства организации два экземпляра акта по форме Н-1, копию материалов расследования и доставить их работодателю.</w:t>
      </w:r>
    </w:p>
    <w:p w:rsidR="003128A6" w:rsidRDefault="003128A6" w:rsidP="0099103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546F6" w:rsidRPr="003128A6" w:rsidRDefault="00E352FD" w:rsidP="0099103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Требования охраны труда при возвращении из служебной командировки</w:t>
      </w:r>
    </w:p>
    <w:p w:rsidR="00F546F6" w:rsidRPr="003128A6" w:rsidRDefault="00E352FD" w:rsidP="0099103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По возвращении из командировки работник обязан явиться к непосредственному руководителю, доложить о выполнении задания и возвращении из командировки, сообщить обо всех происшествиях.</w:t>
      </w:r>
    </w:p>
    <w:p w:rsidR="00F546F6" w:rsidRPr="003128A6" w:rsidRDefault="00E352FD" w:rsidP="0099103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Водитель по возвращении из служебной командировки обязан:</w:t>
      </w:r>
    </w:p>
    <w:p w:rsidR="00F546F6" w:rsidRPr="003128A6" w:rsidRDefault="00E352FD" w:rsidP="00991030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поставить автомобиль на установленное место стоянки;</w:t>
      </w:r>
    </w:p>
    <w:p w:rsidR="00F546F6" w:rsidRPr="003128A6" w:rsidRDefault="00E352FD" w:rsidP="00991030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предъявить автомобиль для технического осмотра ответственному за техническое состояние автомобиля;</w:t>
      </w:r>
    </w:p>
    <w:p w:rsidR="00F546F6" w:rsidRPr="003128A6" w:rsidRDefault="00E352FD" w:rsidP="00991030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сообщить ответственному за техническое состояние автомобиля обо всех имевших место дорожно-транспортных происшествиях;</w:t>
      </w:r>
    </w:p>
    <w:p w:rsidR="00F546F6" w:rsidRPr="003128A6" w:rsidRDefault="00E352FD" w:rsidP="00991030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написать письменное объяснение о происшедших во время командировки несчастных случаях и дорожно-транспортных происшествиях;</w:t>
      </w:r>
    </w:p>
    <w:p w:rsidR="00F546F6" w:rsidRDefault="00E352FD" w:rsidP="00991030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28A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заполнить путевой лист и сдать его диспетчеру или другому ответственному лицу.</w:t>
      </w:r>
    </w:p>
    <w:p w:rsidR="003A0D50" w:rsidRDefault="003A0D50" w:rsidP="003A0D50">
      <w:pPr>
        <w:spacing w:before="0" w:beforeAutospacing="0" w:after="0" w:afterAutospacing="0"/>
        <w:ind w:left="709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A0D50" w:rsidRDefault="003A0D50" w:rsidP="003A0D5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Разработал:</w:t>
      </w:r>
    </w:p>
    <w:p w:rsidR="003A0D50" w:rsidRDefault="003A0D50" w:rsidP="003A0D5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0D50" w:rsidRDefault="003A0D50" w:rsidP="003A0D5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Специалист по охране труда                                                                К.И. Блошкина</w:t>
      </w:r>
    </w:p>
    <w:p w:rsidR="003A0D50" w:rsidRDefault="003A0D50" w:rsidP="003A0D5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0D50" w:rsidRDefault="003A0D50" w:rsidP="003A0D5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Согласовано:</w:t>
      </w:r>
    </w:p>
    <w:p w:rsidR="003A0D50" w:rsidRDefault="003A0D50" w:rsidP="003A0D5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0D50" w:rsidRDefault="003A0D50" w:rsidP="003A0D5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Проректор по Б и ОВ                                                                              О.Ю. Ильиных</w:t>
      </w:r>
    </w:p>
    <w:p w:rsidR="003A0D50" w:rsidRDefault="003A0D50" w:rsidP="003A0D5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0D50" w:rsidRDefault="003A0D50" w:rsidP="003A0D5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УКБ                                                                                      Г.Л. Белозёров     </w:t>
      </w:r>
    </w:p>
    <w:p w:rsidR="003A0D50" w:rsidRDefault="003A0D50" w:rsidP="003A0D5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0D50" w:rsidRDefault="003A0D50" w:rsidP="003A0D5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ООТ, ПБ,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ГОиЧС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А.В. Чупин     </w:t>
      </w:r>
    </w:p>
    <w:p w:rsidR="003A0D50" w:rsidRDefault="003A0D50" w:rsidP="003A0D5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0D50" w:rsidRDefault="003A0D50" w:rsidP="003A0D5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Председатель первичной </w:t>
      </w:r>
    </w:p>
    <w:p w:rsidR="003A0D50" w:rsidRDefault="003A0D50" w:rsidP="003A0D5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профсоюзной организации                                                                  О.С. Терновой</w:t>
      </w:r>
    </w:p>
    <w:p w:rsidR="003A0D50" w:rsidRDefault="003A0D5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page"/>
      </w:r>
    </w:p>
    <w:p w:rsidR="003A0D50" w:rsidRDefault="003A0D50" w:rsidP="003A0D50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3A0D50" w:rsidRPr="00BE1A4B" w:rsidTr="003A0D50">
        <w:trPr>
          <w:gridAfter w:val="1"/>
          <w:wAfter w:w="191" w:type="dxa"/>
        </w:trPr>
        <w:tc>
          <w:tcPr>
            <w:tcW w:w="8944" w:type="dxa"/>
            <w:gridSpan w:val="5"/>
          </w:tcPr>
          <w:p w:rsidR="003A0D50" w:rsidRDefault="003A0D50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3A0D50" w:rsidRDefault="003A0D50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3A0D50" w:rsidTr="003A0D5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3A0D50" w:rsidTr="003A0D5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 w:rsidP="003A0D5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D50" w:rsidTr="003A0D5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 w:rsidP="003A0D5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D50" w:rsidTr="003A0D5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 w:rsidP="003A0D5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D50" w:rsidTr="003A0D5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 w:rsidP="003A0D5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D50" w:rsidTr="003A0D5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 w:rsidP="003A0D5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D50" w:rsidTr="003A0D5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 w:rsidP="003A0D5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D50" w:rsidTr="003A0D5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 w:rsidP="003A0D5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D50" w:rsidTr="003A0D5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 w:rsidP="003A0D5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D50" w:rsidTr="003A0D5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 w:rsidP="003A0D5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D50" w:rsidTr="003A0D5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 w:rsidP="003A0D5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D50" w:rsidTr="003A0D5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 w:rsidP="003A0D5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D50" w:rsidTr="003A0D5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 w:rsidP="003A0D5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D50" w:rsidTr="003A0D5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 w:rsidP="003A0D5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D50" w:rsidTr="003A0D5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 w:rsidP="003A0D5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D50" w:rsidTr="003A0D5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 w:rsidP="003A0D5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D50" w:rsidTr="003A0D5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 w:rsidP="003A0D5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D50" w:rsidTr="003A0D5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 w:rsidP="003A0D5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D50" w:rsidTr="003A0D5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 w:rsidP="003A0D5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D50" w:rsidTr="003A0D5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 w:rsidP="003A0D5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D50" w:rsidTr="003A0D5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 w:rsidP="003A0D5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D50" w:rsidTr="003A0D5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 w:rsidP="003A0D5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D50" w:rsidTr="003A0D5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 w:rsidP="003A0D5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D50" w:rsidTr="003A0D5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 w:rsidP="003A0D5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D50" w:rsidTr="003A0D5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 w:rsidP="003A0D5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D50" w:rsidTr="003A0D5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 w:rsidP="003A0D5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D50" w:rsidTr="003A0D5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 w:rsidP="003A0D5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D50" w:rsidTr="003A0D5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 w:rsidP="003A0D5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D50" w:rsidTr="003A0D5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 w:rsidP="003A0D5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D50" w:rsidTr="003A0D5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 w:rsidP="003A0D5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D50" w:rsidTr="003A0D5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 w:rsidP="003A0D5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D50" w:rsidTr="003A0D5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 w:rsidP="003A0D5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D50" w:rsidTr="003A0D5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 w:rsidP="003A0D5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0" w:rsidRDefault="003A0D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0D50" w:rsidRPr="003128A6" w:rsidRDefault="003A0D50" w:rsidP="003A0D50">
      <w:pPr>
        <w:spacing w:before="0" w:beforeAutospacing="0" w:after="0" w:afterAutospacing="0"/>
        <w:ind w:left="709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3A0D50" w:rsidRPr="003128A6" w:rsidSect="00991030">
      <w:headerReference w:type="default" r:id="rId7"/>
      <w:footerReference w:type="default" r:id="rId8"/>
      <w:pgSz w:w="11907" w:h="16839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420" w:rsidRDefault="009F5420" w:rsidP="00F4191D">
      <w:pPr>
        <w:spacing w:before="0" w:after="0"/>
      </w:pPr>
      <w:r>
        <w:separator/>
      </w:r>
    </w:p>
  </w:endnote>
  <w:endnote w:type="continuationSeparator" w:id="0">
    <w:p w:rsidR="009F5420" w:rsidRDefault="009F5420" w:rsidP="00F419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91D" w:rsidRPr="00133553" w:rsidRDefault="00F4191D" w:rsidP="006D122C">
    <w:pPr>
      <w:pStyle w:val="a5"/>
      <w:spacing w:before="100" w:after="100"/>
      <w:jc w:val="center"/>
      <w:rPr>
        <w:sz w:val="24"/>
        <w:szCs w:val="24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420" w:rsidRDefault="009F5420" w:rsidP="00F4191D">
      <w:pPr>
        <w:spacing w:before="0" w:after="0"/>
      </w:pPr>
      <w:r>
        <w:separator/>
      </w:r>
    </w:p>
  </w:footnote>
  <w:footnote w:type="continuationSeparator" w:id="0">
    <w:p w:rsidR="009F5420" w:rsidRDefault="009F5420" w:rsidP="00F4191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91D" w:rsidRPr="00800E75" w:rsidRDefault="00F4191D" w:rsidP="00800E75">
    <w:pPr>
      <w:spacing w:before="0" w:beforeAutospacing="0" w:after="20" w:afterAutospacing="0"/>
      <w:jc w:val="center"/>
      <w:rPr>
        <w:rFonts w:ascii="Times New Roman" w:eastAsia="Times New Roman" w:hAnsi="Times New Roman" w:cs="Times New Roman"/>
        <w:b/>
        <w:lang w:val="ru-RU"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58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824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309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F026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334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CB11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2352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1115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0F74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0376B"/>
    <w:rsid w:val="002D33B1"/>
    <w:rsid w:val="002D3591"/>
    <w:rsid w:val="003128A6"/>
    <w:rsid w:val="003514A0"/>
    <w:rsid w:val="003A0D50"/>
    <w:rsid w:val="004F7E17"/>
    <w:rsid w:val="005A05CE"/>
    <w:rsid w:val="005B60AB"/>
    <w:rsid w:val="00653AF6"/>
    <w:rsid w:val="008016D3"/>
    <w:rsid w:val="00991030"/>
    <w:rsid w:val="009F5420"/>
    <w:rsid w:val="00B73A5A"/>
    <w:rsid w:val="00BE1A4B"/>
    <w:rsid w:val="00E352FD"/>
    <w:rsid w:val="00E438A1"/>
    <w:rsid w:val="00F01E19"/>
    <w:rsid w:val="00F4191D"/>
    <w:rsid w:val="00F5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4E05"/>
  <w15:docId w15:val="{F9014DCF-D40E-49B5-9024-986360D7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4191D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F4191D"/>
  </w:style>
  <w:style w:type="paragraph" w:styleId="a5">
    <w:name w:val="footer"/>
    <w:basedOn w:val="a"/>
    <w:link w:val="a6"/>
    <w:uiPriority w:val="99"/>
    <w:unhideWhenUsed/>
    <w:rsid w:val="00F4191D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F4191D"/>
  </w:style>
  <w:style w:type="table" w:styleId="a7">
    <w:name w:val="Table Grid"/>
    <w:basedOn w:val="a1"/>
    <w:uiPriority w:val="59"/>
    <w:rsid w:val="00F4191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Блошкина Ксения Ивановна</dc:creator>
  <dc:description>Подготовлено экспертами Актион-МЦФЭР</dc:description>
  <cp:lastModifiedBy>Блошкина Ксения Ивановна</cp:lastModifiedBy>
  <cp:revision>4</cp:revision>
  <dcterms:created xsi:type="dcterms:W3CDTF">2022-02-22T08:08:00Z</dcterms:created>
  <dcterms:modified xsi:type="dcterms:W3CDTF">2022-03-01T09:01:00Z</dcterms:modified>
</cp:coreProperties>
</file>