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1"/>
        <w:gridCol w:w="6758"/>
      </w:tblGrid>
      <w:tr w:rsidR="003702B0" w:rsidTr="00B57A84">
        <w:tc>
          <w:tcPr>
            <w:tcW w:w="3381" w:type="dxa"/>
            <w:tcBorders>
              <w:bottom w:val="single" w:sz="4" w:space="0" w:color="1F497D" w:themeColor="text2"/>
            </w:tcBorders>
          </w:tcPr>
          <w:p w:rsidR="003702B0" w:rsidRDefault="003702B0" w:rsidP="003702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009775" cy="732307"/>
                  <wp:effectExtent l="0" t="0" r="0" b="0"/>
                  <wp:docPr id="1" name="Рисунок 1" descr="E:\АГУ\PR охота\2022\логотипы от ву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АГУ\PR охота\2022\логотипы от ву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501" cy="735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  <w:tcBorders>
              <w:bottom w:val="single" w:sz="4" w:space="0" w:color="1F497D" w:themeColor="text2"/>
            </w:tcBorders>
          </w:tcPr>
          <w:p w:rsidR="003702B0" w:rsidRDefault="003702B0" w:rsidP="003702B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Кафедра медиакоммуникаций, </w:t>
            </w:r>
          </w:p>
          <w:p w:rsidR="003702B0" w:rsidRDefault="003702B0" w:rsidP="003702B0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технологий рекламы и связей с общественностью</w:t>
            </w:r>
          </w:p>
          <w:p w:rsidR="003702B0" w:rsidRDefault="003702B0" w:rsidP="003702B0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Институт гуманитарных наук</w:t>
            </w:r>
          </w:p>
          <w:p w:rsidR="003702B0" w:rsidRDefault="003702B0" w:rsidP="003702B0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Ф</w:t>
            </w:r>
            <w:r w:rsidRPr="00BF3ED1">
              <w:rPr>
                <w:rFonts w:ascii="Verdana" w:hAnsi="Verdana"/>
                <w:sz w:val="18"/>
                <w:szCs w:val="18"/>
              </w:rPr>
              <w:t>Г</w:t>
            </w:r>
            <w:r>
              <w:rPr>
                <w:rFonts w:ascii="Verdana" w:hAnsi="Verdana"/>
                <w:sz w:val="18"/>
                <w:szCs w:val="18"/>
              </w:rPr>
              <w:t>Б</w:t>
            </w:r>
            <w:r w:rsidRPr="00BF3ED1">
              <w:rPr>
                <w:rFonts w:ascii="Verdana" w:hAnsi="Verdana"/>
                <w:sz w:val="18"/>
                <w:szCs w:val="18"/>
              </w:rPr>
              <w:t>ОУ ВПО «Алтайский государственный университет»</w:t>
            </w:r>
          </w:p>
        </w:tc>
      </w:tr>
    </w:tbl>
    <w:p w:rsidR="003702B0" w:rsidRPr="003702B0" w:rsidRDefault="003702B0" w:rsidP="003702B0">
      <w:pPr>
        <w:jc w:val="center"/>
        <w:rPr>
          <w:rFonts w:ascii="Verdana" w:hAnsi="Verdana"/>
          <w:sz w:val="14"/>
          <w:szCs w:val="18"/>
        </w:rPr>
      </w:pPr>
    </w:p>
    <w:p w:rsidR="003A6718" w:rsidRDefault="003A6718" w:rsidP="003A6718">
      <w:pPr>
        <w:jc w:val="center"/>
        <w:outlineLvl w:val="0"/>
        <w:rPr>
          <w:rFonts w:ascii="Verdana" w:hAnsi="Verdana" w:cs="Courier New"/>
          <w:color w:val="244061" w:themeColor="accent1" w:themeShade="80"/>
          <w:szCs w:val="24"/>
        </w:rPr>
      </w:pPr>
      <w:r w:rsidRPr="00CE6C72">
        <w:rPr>
          <w:rFonts w:ascii="Verdana" w:hAnsi="Verdana" w:cs="Courier New"/>
          <w:color w:val="244061" w:themeColor="accent1" w:themeShade="80"/>
          <w:szCs w:val="24"/>
        </w:rPr>
        <w:t>Первое информационное письмо</w:t>
      </w:r>
    </w:p>
    <w:p w:rsidR="00CE6C72" w:rsidRPr="00CE6C72" w:rsidRDefault="00CE6C72" w:rsidP="003A6718">
      <w:pPr>
        <w:jc w:val="center"/>
        <w:outlineLvl w:val="0"/>
        <w:rPr>
          <w:rFonts w:ascii="Verdana" w:hAnsi="Verdana" w:cs="Courier New"/>
          <w:color w:val="244061" w:themeColor="accent1" w:themeShade="80"/>
          <w:szCs w:val="24"/>
        </w:rPr>
      </w:pPr>
    </w:p>
    <w:p w:rsidR="003702B0" w:rsidRPr="003702B0" w:rsidRDefault="003702B0" w:rsidP="003702B0">
      <w:pPr>
        <w:jc w:val="center"/>
        <w:rPr>
          <w:rFonts w:ascii="Verdana" w:hAnsi="Verdana" w:cs="Courier New"/>
          <w:color w:val="244061" w:themeColor="accent1" w:themeShade="80"/>
          <w:sz w:val="22"/>
          <w:szCs w:val="28"/>
        </w:rPr>
      </w:pPr>
      <w:bookmarkStart w:id="0" w:name="_GoBack"/>
      <w:bookmarkEnd w:id="0"/>
      <w:r>
        <w:rPr>
          <w:rFonts w:ascii="Verdana" w:hAnsi="Verdana"/>
          <w:noProof/>
          <w:color w:val="A50021"/>
          <w:sz w:val="28"/>
          <w:szCs w:val="28"/>
          <w:lang w:eastAsia="ru-RU"/>
        </w:rPr>
        <w:drawing>
          <wp:inline distT="0" distB="0" distL="0" distR="0">
            <wp:extent cx="1732605" cy="590550"/>
            <wp:effectExtent l="19050" t="0" r="945" b="0"/>
            <wp:docPr id="2" name="Рисунок 2" descr="E:\АГУ\PR охота\2022\лог 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ГУ\PR охота\2022\лог и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35" cy="60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B0" w:rsidRPr="00F1354B" w:rsidRDefault="003702B0" w:rsidP="003702B0">
      <w:pPr>
        <w:jc w:val="center"/>
        <w:rPr>
          <w:rFonts w:ascii="Verdana" w:hAnsi="Verdana" w:cs="Courier New"/>
          <w:color w:val="244061" w:themeColor="accent1" w:themeShade="80"/>
          <w:sz w:val="22"/>
        </w:rPr>
      </w:pPr>
      <w:r w:rsidRPr="00F1354B">
        <w:rPr>
          <w:rFonts w:ascii="Verdana" w:hAnsi="Verdana" w:cs="Courier New"/>
          <w:color w:val="244061" w:themeColor="accent1" w:themeShade="80"/>
          <w:sz w:val="22"/>
        </w:rPr>
        <w:t xml:space="preserve">XIV Международный форум </w:t>
      </w:r>
    </w:p>
    <w:p w:rsidR="003702B0" w:rsidRPr="00F1354B" w:rsidRDefault="003702B0" w:rsidP="003702B0">
      <w:pPr>
        <w:jc w:val="center"/>
        <w:rPr>
          <w:rFonts w:ascii="Verdana" w:hAnsi="Verdana" w:cs="Courier New"/>
          <w:color w:val="244061" w:themeColor="accent1" w:themeShade="80"/>
          <w:sz w:val="22"/>
        </w:rPr>
      </w:pPr>
      <w:r w:rsidRPr="00F1354B">
        <w:rPr>
          <w:rFonts w:ascii="Verdana" w:hAnsi="Verdana" w:cs="Courier New"/>
          <w:color w:val="244061" w:themeColor="accent1" w:themeShade="80"/>
          <w:sz w:val="22"/>
        </w:rPr>
        <w:t xml:space="preserve">по медиа, связям с общественностью и рекламе </w:t>
      </w:r>
    </w:p>
    <w:p w:rsidR="003702B0" w:rsidRPr="00F1354B" w:rsidRDefault="003702B0" w:rsidP="003702B0">
      <w:pPr>
        <w:jc w:val="center"/>
        <w:rPr>
          <w:rFonts w:ascii="Verdana" w:hAnsi="Verdana" w:cs="Courier New"/>
          <w:color w:val="244061" w:themeColor="accent1" w:themeShade="80"/>
          <w:sz w:val="22"/>
        </w:rPr>
      </w:pPr>
      <w:r w:rsidRPr="00F1354B">
        <w:rPr>
          <w:rFonts w:ascii="Verdana" w:hAnsi="Verdana" w:cs="Courier New"/>
          <w:color w:val="244061" w:themeColor="accent1" w:themeShade="80"/>
          <w:sz w:val="22"/>
        </w:rPr>
        <w:t>«PR-Охота!»-2022</w:t>
      </w:r>
    </w:p>
    <w:p w:rsidR="00F1354B" w:rsidRDefault="00F1354B" w:rsidP="003702B0">
      <w:pPr>
        <w:tabs>
          <w:tab w:val="center" w:pos="5245"/>
          <w:tab w:val="left" w:pos="8370"/>
        </w:tabs>
        <w:suppressAutoHyphens/>
        <w:jc w:val="center"/>
        <w:rPr>
          <w:rFonts w:ascii="Verdana" w:hAnsi="Verdana"/>
          <w:b/>
          <w:sz w:val="22"/>
          <w:szCs w:val="18"/>
        </w:rPr>
      </w:pPr>
    </w:p>
    <w:p w:rsidR="007528B8" w:rsidRPr="003702B0" w:rsidRDefault="003A6718" w:rsidP="003702B0">
      <w:pPr>
        <w:tabs>
          <w:tab w:val="center" w:pos="5245"/>
          <w:tab w:val="left" w:pos="8370"/>
        </w:tabs>
        <w:suppressAutoHyphens/>
        <w:jc w:val="center"/>
        <w:rPr>
          <w:rFonts w:ascii="Verdana" w:hAnsi="Verdana"/>
          <w:b/>
          <w:sz w:val="22"/>
          <w:szCs w:val="18"/>
        </w:rPr>
      </w:pPr>
      <w:r w:rsidRPr="003702B0">
        <w:rPr>
          <w:rFonts w:ascii="Verdana" w:hAnsi="Verdana"/>
          <w:b/>
          <w:sz w:val="22"/>
          <w:szCs w:val="18"/>
        </w:rPr>
        <w:t>Уважаемые коллеги!</w:t>
      </w:r>
    </w:p>
    <w:p w:rsidR="003A6718" w:rsidRPr="00EC7DC9" w:rsidRDefault="003A6718" w:rsidP="003A6718">
      <w:pPr>
        <w:tabs>
          <w:tab w:val="center" w:pos="5245"/>
          <w:tab w:val="left" w:pos="8370"/>
        </w:tabs>
        <w:suppressAutoHyphens/>
        <w:ind w:firstLine="567"/>
        <w:rPr>
          <w:rFonts w:ascii="Verdana" w:hAnsi="Verdana"/>
          <w:b/>
          <w:sz w:val="18"/>
          <w:szCs w:val="18"/>
        </w:rPr>
      </w:pPr>
    </w:p>
    <w:p w:rsidR="003702B0" w:rsidRPr="00CE6C72" w:rsidRDefault="007528B8" w:rsidP="003702B0">
      <w:pPr>
        <w:spacing w:line="240" w:lineRule="auto"/>
        <w:ind w:firstLine="567"/>
        <w:jc w:val="both"/>
        <w:rPr>
          <w:rFonts w:ascii="Verdana" w:hAnsi="Verdana"/>
          <w:sz w:val="22"/>
        </w:rPr>
      </w:pPr>
      <w:r w:rsidRPr="00CE6C72">
        <w:rPr>
          <w:rFonts w:ascii="Verdana" w:hAnsi="Verdana"/>
          <w:b/>
          <w:sz w:val="22"/>
        </w:rPr>
        <w:t>С 4 июля по</w:t>
      </w:r>
      <w:r w:rsidR="003A6718" w:rsidRPr="00CE6C72">
        <w:rPr>
          <w:rFonts w:ascii="Verdana" w:hAnsi="Verdana"/>
          <w:b/>
          <w:sz w:val="22"/>
        </w:rPr>
        <w:t xml:space="preserve"> </w:t>
      </w:r>
      <w:r w:rsidRPr="00CE6C72">
        <w:rPr>
          <w:rFonts w:ascii="Verdana" w:hAnsi="Verdana"/>
          <w:b/>
          <w:sz w:val="22"/>
        </w:rPr>
        <w:t>9</w:t>
      </w:r>
      <w:r w:rsidR="003A6718" w:rsidRPr="00CE6C72">
        <w:rPr>
          <w:rFonts w:ascii="Verdana" w:hAnsi="Verdana"/>
          <w:b/>
          <w:sz w:val="22"/>
        </w:rPr>
        <w:t xml:space="preserve"> </w:t>
      </w:r>
      <w:r w:rsidRPr="00CE6C72">
        <w:rPr>
          <w:rFonts w:ascii="Verdana" w:hAnsi="Verdana"/>
          <w:b/>
          <w:sz w:val="22"/>
        </w:rPr>
        <w:t>июля</w:t>
      </w:r>
      <w:r w:rsidR="003A6718" w:rsidRPr="00CE6C72">
        <w:rPr>
          <w:rFonts w:ascii="Verdana" w:hAnsi="Verdana"/>
          <w:b/>
          <w:sz w:val="22"/>
        </w:rPr>
        <w:t xml:space="preserve"> 20</w:t>
      </w:r>
      <w:r w:rsidRPr="00CE6C72">
        <w:rPr>
          <w:rFonts w:ascii="Verdana" w:hAnsi="Verdana"/>
          <w:b/>
          <w:sz w:val="22"/>
        </w:rPr>
        <w:t>22</w:t>
      </w:r>
      <w:r w:rsidR="003A6718" w:rsidRPr="00CE6C72">
        <w:rPr>
          <w:rFonts w:ascii="Verdana" w:hAnsi="Verdana"/>
          <w:b/>
          <w:sz w:val="22"/>
        </w:rPr>
        <w:t xml:space="preserve"> года на Алтае</w:t>
      </w:r>
      <w:r w:rsidR="003A6718" w:rsidRPr="00CE6C72">
        <w:rPr>
          <w:rFonts w:ascii="Verdana" w:hAnsi="Verdana"/>
          <w:sz w:val="22"/>
        </w:rPr>
        <w:t xml:space="preserve"> </w:t>
      </w:r>
      <w:r w:rsidR="00697270" w:rsidRPr="00CE6C72">
        <w:rPr>
          <w:rFonts w:ascii="Verdana" w:hAnsi="Verdana"/>
          <w:sz w:val="22"/>
        </w:rPr>
        <w:t xml:space="preserve">пройдет </w:t>
      </w:r>
      <w:r w:rsidRPr="00CE6C72">
        <w:rPr>
          <w:rFonts w:ascii="Verdana" w:hAnsi="Verdana"/>
          <w:sz w:val="22"/>
          <w:lang w:val="en-US"/>
        </w:rPr>
        <w:t>XIV</w:t>
      </w:r>
      <w:r w:rsidRPr="00CE6C72">
        <w:rPr>
          <w:rFonts w:ascii="Verdana" w:hAnsi="Verdana"/>
          <w:sz w:val="22"/>
        </w:rPr>
        <w:t xml:space="preserve"> </w:t>
      </w:r>
      <w:r w:rsidRPr="00CE6C72">
        <w:rPr>
          <w:rFonts w:ascii="Verdana" w:hAnsi="Verdana" w:cs="Courier New"/>
          <w:sz w:val="22"/>
        </w:rPr>
        <w:t>Международный форум</w:t>
      </w:r>
      <w:r w:rsidR="00697270" w:rsidRPr="00CE6C72">
        <w:rPr>
          <w:rFonts w:ascii="Verdana" w:hAnsi="Verdana" w:cs="Courier New"/>
          <w:sz w:val="22"/>
        </w:rPr>
        <w:t xml:space="preserve"> </w:t>
      </w:r>
      <w:r w:rsidRPr="00CE6C72">
        <w:rPr>
          <w:rFonts w:ascii="Verdana" w:hAnsi="Verdana" w:cs="Courier New"/>
          <w:sz w:val="22"/>
        </w:rPr>
        <w:t>по медиа, рекламе и связям с общественностью</w:t>
      </w:r>
      <w:r w:rsidR="00697270" w:rsidRPr="00CE6C72">
        <w:rPr>
          <w:rFonts w:ascii="Verdana" w:hAnsi="Verdana" w:cs="Courier New"/>
          <w:sz w:val="22"/>
        </w:rPr>
        <w:t xml:space="preserve"> </w:t>
      </w:r>
      <w:r w:rsidRPr="00CE6C72">
        <w:rPr>
          <w:rFonts w:ascii="Verdana" w:hAnsi="Verdana" w:cs="Courier New"/>
          <w:sz w:val="22"/>
        </w:rPr>
        <w:t>«</w:t>
      </w:r>
      <w:r w:rsidRPr="00CE6C72">
        <w:rPr>
          <w:rFonts w:ascii="Verdana" w:hAnsi="Verdana" w:cs="Courier New"/>
          <w:sz w:val="22"/>
          <w:lang w:val="en-US"/>
        </w:rPr>
        <w:t>PR</w:t>
      </w:r>
      <w:r w:rsidRPr="00CE6C72">
        <w:rPr>
          <w:rFonts w:ascii="Verdana" w:hAnsi="Verdana" w:cs="Courier New"/>
          <w:sz w:val="22"/>
        </w:rPr>
        <w:t>-Охота!»</w:t>
      </w:r>
      <w:r w:rsidR="003A6718" w:rsidRPr="00CE6C72">
        <w:rPr>
          <w:rFonts w:ascii="Verdana" w:hAnsi="Verdana"/>
          <w:sz w:val="22"/>
        </w:rPr>
        <w:t xml:space="preserve">, который организует кафедра </w:t>
      </w:r>
      <w:r w:rsidRPr="00CE6C72">
        <w:rPr>
          <w:rFonts w:ascii="Verdana" w:hAnsi="Verdana"/>
          <w:sz w:val="22"/>
        </w:rPr>
        <w:t>медиакоммуникаций, технологий рекламы и связей с общественностью Институт</w:t>
      </w:r>
      <w:r w:rsidR="00697270" w:rsidRPr="00CE6C72">
        <w:rPr>
          <w:rFonts w:ascii="Verdana" w:hAnsi="Verdana"/>
          <w:sz w:val="22"/>
        </w:rPr>
        <w:t>а</w:t>
      </w:r>
      <w:r w:rsidRPr="00CE6C72">
        <w:rPr>
          <w:rFonts w:ascii="Verdana" w:hAnsi="Verdana"/>
          <w:sz w:val="22"/>
        </w:rPr>
        <w:t xml:space="preserve"> гуманитарных наук Алтайского государственного университета. </w:t>
      </w:r>
    </w:p>
    <w:p w:rsidR="003A6718" w:rsidRPr="00CE6C72" w:rsidRDefault="003A6718" w:rsidP="003702B0">
      <w:pPr>
        <w:spacing w:line="240" w:lineRule="auto"/>
        <w:ind w:firstLine="567"/>
        <w:jc w:val="both"/>
        <w:rPr>
          <w:rFonts w:ascii="Verdana" w:hAnsi="Verdana"/>
          <w:sz w:val="22"/>
        </w:rPr>
      </w:pPr>
      <w:r w:rsidRPr="00CE6C72">
        <w:rPr>
          <w:rFonts w:ascii="Verdana" w:hAnsi="Verdana"/>
          <w:sz w:val="22"/>
        </w:rPr>
        <w:t>В этом году тема форума - «</w:t>
      </w:r>
      <w:r w:rsidR="007528B8" w:rsidRPr="00CE6C72">
        <w:rPr>
          <w:rFonts w:ascii="Verdana" w:hAnsi="Verdana"/>
          <w:b/>
          <w:sz w:val="22"/>
        </w:rPr>
        <w:t>«Образование в цифровой среде: аудитория, брендинг, коммуникации»</w:t>
      </w:r>
      <w:r w:rsidRPr="00CE6C72">
        <w:rPr>
          <w:rFonts w:ascii="Verdana" w:hAnsi="Verdana"/>
          <w:sz w:val="22"/>
        </w:rPr>
        <w:t>».</w:t>
      </w:r>
    </w:p>
    <w:p w:rsidR="00F1354B" w:rsidRPr="00CE6C72" w:rsidRDefault="00F1354B" w:rsidP="003A6718">
      <w:pPr>
        <w:suppressAutoHyphens/>
        <w:ind w:firstLine="567"/>
        <w:jc w:val="both"/>
        <w:rPr>
          <w:rFonts w:ascii="Verdana" w:hAnsi="Verdana"/>
          <w:sz w:val="22"/>
        </w:rPr>
      </w:pPr>
      <w:r w:rsidRPr="00CE6C72">
        <w:rPr>
          <w:rFonts w:ascii="Verdana" w:hAnsi="Verdana"/>
          <w:sz w:val="22"/>
        </w:rPr>
        <w:t>Программа форума* может быть интересна самой широкой аудитории, но особенно следующим целевым группам:</w:t>
      </w:r>
    </w:p>
    <w:p w:rsidR="00F1354B" w:rsidRPr="00CE6C72" w:rsidRDefault="00F1354B" w:rsidP="00F1354B">
      <w:pPr>
        <w:pStyle w:val="ac"/>
        <w:numPr>
          <w:ilvl w:val="0"/>
          <w:numId w:val="19"/>
        </w:numPr>
        <w:tabs>
          <w:tab w:val="clear" w:pos="1004"/>
        </w:tabs>
        <w:suppressAutoHyphens/>
        <w:spacing w:line="240" w:lineRule="auto"/>
        <w:ind w:left="0" w:firstLine="284"/>
        <w:jc w:val="both"/>
        <w:rPr>
          <w:rFonts w:ascii="Verdana" w:hAnsi="Verdana"/>
          <w:color w:val="000000"/>
          <w:sz w:val="22"/>
        </w:rPr>
      </w:pPr>
      <w:r w:rsidRPr="00CE6C72">
        <w:rPr>
          <w:rFonts w:ascii="Verdana" w:hAnsi="Verdana"/>
          <w:b/>
          <w:color w:val="000000"/>
          <w:sz w:val="22"/>
        </w:rPr>
        <w:t>разработчикам программ дополнительного образования</w:t>
      </w:r>
      <w:r w:rsidRPr="00CE6C72">
        <w:rPr>
          <w:rFonts w:ascii="Verdana" w:hAnsi="Verdana"/>
          <w:color w:val="000000"/>
          <w:sz w:val="22"/>
        </w:rPr>
        <w:t xml:space="preserve">, специалистам, ответственным за развитие дополнительного образования, в российских и зарубежных вузах; </w:t>
      </w:r>
    </w:p>
    <w:p w:rsidR="00F1354B" w:rsidRPr="00CE6C72" w:rsidRDefault="00F1354B" w:rsidP="00F1354B">
      <w:pPr>
        <w:pStyle w:val="ac"/>
        <w:numPr>
          <w:ilvl w:val="0"/>
          <w:numId w:val="19"/>
        </w:numPr>
        <w:tabs>
          <w:tab w:val="clear" w:pos="1004"/>
        </w:tabs>
        <w:suppressAutoHyphens/>
        <w:spacing w:line="240" w:lineRule="auto"/>
        <w:ind w:left="0" w:firstLine="284"/>
        <w:jc w:val="both"/>
        <w:rPr>
          <w:rFonts w:ascii="Verdana" w:hAnsi="Verdana"/>
          <w:color w:val="000000"/>
          <w:sz w:val="22"/>
        </w:rPr>
      </w:pPr>
      <w:r w:rsidRPr="00CE6C72">
        <w:rPr>
          <w:rFonts w:ascii="Verdana" w:hAnsi="Verdana"/>
          <w:b/>
          <w:color w:val="000000"/>
          <w:sz w:val="22"/>
        </w:rPr>
        <w:t>студентам</w:t>
      </w:r>
      <w:r w:rsidRPr="00CE6C72">
        <w:rPr>
          <w:rFonts w:ascii="Verdana" w:hAnsi="Verdana"/>
          <w:color w:val="000000"/>
          <w:sz w:val="22"/>
        </w:rPr>
        <w:t xml:space="preserve"> направлений «Реклама и связи с общественностью», «Медиакоммуникации», «Журналистика» и других смежных направлений из российских и зарубежных вузов;</w:t>
      </w:r>
    </w:p>
    <w:p w:rsidR="00F1354B" w:rsidRPr="00CE6C72" w:rsidRDefault="00F1354B" w:rsidP="00F1354B">
      <w:pPr>
        <w:pStyle w:val="ac"/>
        <w:numPr>
          <w:ilvl w:val="0"/>
          <w:numId w:val="19"/>
        </w:numPr>
        <w:tabs>
          <w:tab w:val="clear" w:pos="1004"/>
        </w:tabs>
        <w:suppressAutoHyphens/>
        <w:spacing w:line="240" w:lineRule="auto"/>
        <w:ind w:left="0" w:firstLine="284"/>
        <w:jc w:val="both"/>
        <w:rPr>
          <w:rFonts w:ascii="Verdana" w:hAnsi="Verdana"/>
          <w:color w:val="000000"/>
          <w:sz w:val="22"/>
        </w:rPr>
      </w:pPr>
      <w:r w:rsidRPr="00CE6C72">
        <w:rPr>
          <w:rFonts w:ascii="Verdana" w:hAnsi="Verdana"/>
          <w:b/>
          <w:color w:val="000000"/>
          <w:sz w:val="22"/>
        </w:rPr>
        <w:t>специалистам, заинтересованным в получении дополнительного образования</w:t>
      </w:r>
      <w:r w:rsidRPr="00CE6C72">
        <w:rPr>
          <w:rFonts w:ascii="Verdana" w:hAnsi="Verdana"/>
          <w:color w:val="000000"/>
          <w:sz w:val="22"/>
        </w:rPr>
        <w:t xml:space="preserve"> в сфере </w:t>
      </w:r>
      <w:r w:rsidRPr="00CE6C72">
        <w:rPr>
          <w:rFonts w:ascii="Verdana" w:hAnsi="Verdana"/>
          <w:color w:val="000000"/>
          <w:sz w:val="22"/>
          <w:lang w:val="en-US"/>
        </w:rPr>
        <w:t>Digital</w:t>
      </w:r>
      <w:r w:rsidRPr="00CE6C72">
        <w:rPr>
          <w:rFonts w:ascii="Verdana" w:hAnsi="Verdana"/>
          <w:color w:val="000000"/>
          <w:sz w:val="22"/>
        </w:rPr>
        <w:t>-продвижения образовательных продуктов и услуг.</w:t>
      </w:r>
    </w:p>
    <w:p w:rsidR="003A6718" w:rsidRPr="00CE6C72" w:rsidRDefault="003A6718" w:rsidP="003A6718">
      <w:pPr>
        <w:suppressAutoHyphens/>
        <w:ind w:firstLine="567"/>
        <w:jc w:val="both"/>
        <w:rPr>
          <w:rFonts w:ascii="Verdana" w:hAnsi="Verdana"/>
          <w:sz w:val="22"/>
        </w:rPr>
      </w:pPr>
      <w:r w:rsidRPr="00CE6C72">
        <w:rPr>
          <w:rFonts w:ascii="Verdana" w:hAnsi="Verdana"/>
          <w:sz w:val="22"/>
        </w:rPr>
        <w:t xml:space="preserve">В программу </w:t>
      </w:r>
      <w:r w:rsidR="00F1354B" w:rsidRPr="00CE6C72">
        <w:rPr>
          <w:rFonts w:ascii="Verdana" w:hAnsi="Verdana"/>
          <w:sz w:val="22"/>
        </w:rPr>
        <w:t xml:space="preserve">форума традиционно </w:t>
      </w:r>
      <w:r w:rsidRPr="00CE6C72">
        <w:rPr>
          <w:rFonts w:ascii="Verdana" w:hAnsi="Verdana"/>
          <w:sz w:val="22"/>
        </w:rPr>
        <w:t xml:space="preserve">включены: </w:t>
      </w:r>
    </w:p>
    <w:p w:rsidR="003A6718" w:rsidRPr="00CE6C72" w:rsidRDefault="003A6718" w:rsidP="003A6718">
      <w:pPr>
        <w:numPr>
          <w:ilvl w:val="0"/>
          <w:numId w:val="1"/>
        </w:numPr>
        <w:suppressAutoHyphens/>
        <w:spacing w:line="240" w:lineRule="auto"/>
        <w:jc w:val="both"/>
        <w:rPr>
          <w:rFonts w:ascii="Verdana" w:hAnsi="Verdana"/>
          <w:sz w:val="22"/>
        </w:rPr>
      </w:pPr>
      <w:r w:rsidRPr="00CE6C72">
        <w:rPr>
          <w:rFonts w:ascii="Verdana" w:hAnsi="Verdana"/>
          <w:sz w:val="22"/>
        </w:rPr>
        <w:t xml:space="preserve">мастер-классы, лекции, тренинги ведущих </w:t>
      </w:r>
      <w:r w:rsidRPr="00CE6C72">
        <w:rPr>
          <w:rFonts w:ascii="Verdana" w:hAnsi="Verdana"/>
          <w:sz w:val="22"/>
          <w:lang w:val="en-US"/>
        </w:rPr>
        <w:t>PR</w:t>
      </w:r>
      <w:r w:rsidRPr="00CE6C72">
        <w:rPr>
          <w:rFonts w:ascii="Verdana" w:hAnsi="Verdana"/>
          <w:sz w:val="22"/>
        </w:rPr>
        <w:t>-специалистов России и зарубежья;</w:t>
      </w:r>
    </w:p>
    <w:p w:rsidR="003A6718" w:rsidRPr="00CE6C72" w:rsidRDefault="003A6718" w:rsidP="003A6718">
      <w:pPr>
        <w:numPr>
          <w:ilvl w:val="0"/>
          <w:numId w:val="1"/>
        </w:numPr>
        <w:suppressAutoHyphens/>
        <w:spacing w:line="240" w:lineRule="auto"/>
        <w:jc w:val="both"/>
        <w:rPr>
          <w:rFonts w:ascii="Verdana" w:hAnsi="Verdana"/>
          <w:sz w:val="22"/>
        </w:rPr>
      </w:pPr>
      <w:r w:rsidRPr="00CE6C72">
        <w:rPr>
          <w:rFonts w:ascii="Verdana" w:hAnsi="Verdana"/>
          <w:sz w:val="22"/>
        </w:rPr>
        <w:t xml:space="preserve">профессиональные творческие конкурсы; </w:t>
      </w:r>
    </w:p>
    <w:p w:rsidR="003A6718" w:rsidRPr="00CE6C72" w:rsidRDefault="003A6718" w:rsidP="003A6718">
      <w:pPr>
        <w:numPr>
          <w:ilvl w:val="0"/>
          <w:numId w:val="1"/>
        </w:numPr>
        <w:suppressAutoHyphens/>
        <w:spacing w:line="240" w:lineRule="auto"/>
        <w:jc w:val="both"/>
        <w:rPr>
          <w:rFonts w:ascii="Verdana" w:hAnsi="Verdana"/>
          <w:sz w:val="22"/>
        </w:rPr>
      </w:pPr>
      <w:r w:rsidRPr="00CE6C72">
        <w:rPr>
          <w:rFonts w:ascii="Verdana" w:hAnsi="Verdana"/>
          <w:sz w:val="22"/>
        </w:rPr>
        <w:t>туристические экскурсии Горному Алтаю.</w:t>
      </w:r>
    </w:p>
    <w:p w:rsidR="00697270" w:rsidRPr="00CE6C72" w:rsidRDefault="00697270" w:rsidP="003A6718">
      <w:pPr>
        <w:pStyle w:val="Default"/>
        <w:ind w:firstLine="360"/>
        <w:jc w:val="both"/>
        <w:rPr>
          <w:rFonts w:ascii="Verdana" w:hAnsi="Verdana"/>
          <w:sz w:val="22"/>
          <w:szCs w:val="22"/>
        </w:rPr>
      </w:pPr>
      <w:r w:rsidRPr="00CE6C72">
        <w:rPr>
          <w:rFonts w:ascii="Verdana" w:hAnsi="Verdana"/>
          <w:sz w:val="22"/>
          <w:szCs w:val="22"/>
        </w:rPr>
        <w:t xml:space="preserve">Всю дополнительную информацию о форуме – стоимость участия, место и условия проживания, информацию о Форуме вы сможете, перейдя на страничку Форума по адресу: </w:t>
      </w:r>
      <w:r w:rsidRPr="00CE6C72">
        <w:rPr>
          <w:rFonts w:ascii="Verdana" w:hAnsi="Verdana"/>
          <w:color w:val="244061" w:themeColor="accent1" w:themeShade="80"/>
          <w:sz w:val="22"/>
          <w:szCs w:val="22"/>
        </w:rPr>
        <w:t>http://media.hub.tilda.ws/ohota22#rec443493980</w:t>
      </w:r>
      <w:r w:rsidRPr="00CE6C72">
        <w:rPr>
          <w:rFonts w:ascii="Verdana" w:hAnsi="Verdana"/>
          <w:sz w:val="22"/>
          <w:szCs w:val="22"/>
        </w:rPr>
        <w:t>. Там же вы сможете подать заявки на участие.</w:t>
      </w:r>
    </w:p>
    <w:p w:rsidR="00697270" w:rsidRPr="00CE6C72" w:rsidRDefault="00697270" w:rsidP="00697270">
      <w:pPr>
        <w:pStyle w:val="Default"/>
        <w:ind w:firstLine="360"/>
        <w:jc w:val="center"/>
        <w:rPr>
          <w:rFonts w:ascii="Verdana" w:hAnsi="Verdana"/>
          <w:sz w:val="22"/>
          <w:szCs w:val="22"/>
        </w:rPr>
      </w:pPr>
      <w:r w:rsidRPr="00CE6C72">
        <w:rPr>
          <w:rFonts w:ascii="Verdana" w:hAnsi="Verdana"/>
          <w:sz w:val="22"/>
          <w:szCs w:val="22"/>
        </w:rPr>
        <w:t>Встретимся на Алтае!</w:t>
      </w:r>
    </w:p>
    <w:p w:rsidR="003A6718" w:rsidRDefault="003A6718" w:rsidP="003A6718">
      <w:pPr>
        <w:pStyle w:val="a7"/>
        <w:ind w:left="4536" w:firstLine="0"/>
        <w:outlineLvl w:val="0"/>
        <w:rPr>
          <w:rFonts w:ascii="Verdana" w:hAnsi="Verdana"/>
          <w:b/>
          <w:sz w:val="22"/>
          <w:szCs w:val="22"/>
        </w:rPr>
      </w:pPr>
    </w:p>
    <w:p w:rsidR="003A6718" w:rsidRPr="00697270" w:rsidRDefault="003A6718" w:rsidP="003702B0">
      <w:pPr>
        <w:pStyle w:val="a7"/>
        <w:ind w:firstLine="0"/>
        <w:jc w:val="left"/>
        <w:outlineLvl w:val="0"/>
        <w:rPr>
          <w:rFonts w:ascii="Verdana" w:hAnsi="Verdana"/>
          <w:b/>
          <w:sz w:val="22"/>
          <w:szCs w:val="22"/>
        </w:rPr>
      </w:pPr>
      <w:r w:rsidRPr="00697270">
        <w:rPr>
          <w:rFonts w:ascii="Verdana" w:hAnsi="Verdana"/>
          <w:b/>
          <w:sz w:val="22"/>
          <w:szCs w:val="22"/>
        </w:rPr>
        <w:t>Координатор</w:t>
      </w:r>
      <w:r w:rsidR="00697270">
        <w:rPr>
          <w:rFonts w:ascii="Verdana" w:hAnsi="Verdana"/>
          <w:b/>
          <w:sz w:val="22"/>
          <w:szCs w:val="22"/>
        </w:rPr>
        <w:t>ы</w:t>
      </w:r>
      <w:r w:rsidRPr="00697270">
        <w:rPr>
          <w:rFonts w:ascii="Verdana" w:hAnsi="Verdana"/>
          <w:b/>
          <w:sz w:val="22"/>
          <w:szCs w:val="22"/>
        </w:rPr>
        <w:t xml:space="preserve"> форума:</w:t>
      </w:r>
    </w:p>
    <w:p w:rsidR="003A6718" w:rsidRPr="003702B0" w:rsidRDefault="003A6718" w:rsidP="003702B0">
      <w:pPr>
        <w:rPr>
          <w:rFonts w:ascii="Verdana" w:hAnsi="Verdana"/>
          <w:sz w:val="8"/>
          <w:szCs w:val="8"/>
        </w:rPr>
      </w:pPr>
    </w:p>
    <w:p w:rsidR="003A6718" w:rsidRPr="00CE6C72" w:rsidRDefault="00697270" w:rsidP="003702B0">
      <w:pPr>
        <w:rPr>
          <w:rFonts w:ascii="Verdana" w:hAnsi="Verdana"/>
          <w:sz w:val="20"/>
          <w:szCs w:val="20"/>
        </w:rPr>
      </w:pPr>
      <w:r w:rsidRPr="00CE6C72">
        <w:rPr>
          <w:rFonts w:ascii="Verdana" w:hAnsi="Verdana"/>
          <w:sz w:val="20"/>
          <w:szCs w:val="20"/>
        </w:rPr>
        <w:t xml:space="preserve">Людмила </w:t>
      </w:r>
      <w:r w:rsidR="003A6718" w:rsidRPr="00CE6C72">
        <w:rPr>
          <w:rFonts w:ascii="Verdana" w:hAnsi="Verdana"/>
          <w:sz w:val="20"/>
          <w:szCs w:val="20"/>
        </w:rPr>
        <w:t>Комиссарова</w:t>
      </w:r>
      <w:r w:rsidRPr="00CE6C72">
        <w:rPr>
          <w:rFonts w:ascii="Verdana" w:hAnsi="Verdana"/>
          <w:sz w:val="20"/>
          <w:szCs w:val="20"/>
        </w:rPr>
        <w:t xml:space="preserve"> </w:t>
      </w:r>
      <w:r w:rsidR="003A6718" w:rsidRPr="00CE6C72">
        <w:rPr>
          <w:rFonts w:ascii="Verdana" w:hAnsi="Verdana"/>
          <w:sz w:val="20"/>
          <w:szCs w:val="20"/>
        </w:rPr>
        <w:t>+7</w:t>
      </w:r>
      <w:r w:rsidRPr="00CE6C72">
        <w:rPr>
          <w:rFonts w:ascii="Verdana" w:hAnsi="Verdana"/>
          <w:sz w:val="20"/>
          <w:szCs w:val="20"/>
        </w:rPr>
        <w:t> </w:t>
      </w:r>
      <w:r w:rsidR="003A6718" w:rsidRPr="00CE6C72">
        <w:rPr>
          <w:rFonts w:ascii="Verdana" w:hAnsi="Verdana"/>
          <w:sz w:val="20"/>
          <w:szCs w:val="20"/>
        </w:rPr>
        <w:t>913</w:t>
      </w:r>
      <w:r w:rsidRPr="00CE6C72">
        <w:rPr>
          <w:rFonts w:ascii="Verdana" w:hAnsi="Verdana"/>
          <w:sz w:val="20"/>
          <w:szCs w:val="20"/>
        </w:rPr>
        <w:t> </w:t>
      </w:r>
      <w:r w:rsidR="003A6718" w:rsidRPr="00CE6C72">
        <w:rPr>
          <w:rFonts w:ascii="Verdana" w:hAnsi="Verdana"/>
          <w:sz w:val="20"/>
          <w:szCs w:val="20"/>
        </w:rPr>
        <w:t>242</w:t>
      </w:r>
      <w:r w:rsidRPr="00CE6C72">
        <w:rPr>
          <w:rFonts w:ascii="Verdana" w:hAnsi="Verdana"/>
          <w:sz w:val="20"/>
          <w:szCs w:val="20"/>
        </w:rPr>
        <w:t xml:space="preserve"> </w:t>
      </w:r>
      <w:r w:rsidR="003A6718" w:rsidRPr="00CE6C72">
        <w:rPr>
          <w:rFonts w:ascii="Verdana" w:hAnsi="Verdana"/>
          <w:sz w:val="20"/>
          <w:szCs w:val="20"/>
        </w:rPr>
        <w:t>6378</w:t>
      </w:r>
    </w:p>
    <w:p w:rsidR="003A6718" w:rsidRPr="00CE6C72" w:rsidRDefault="00697270" w:rsidP="003702B0">
      <w:pPr>
        <w:rPr>
          <w:rFonts w:ascii="Verdana" w:hAnsi="Verdana" w:cs="Arial"/>
          <w:color w:val="000000"/>
          <w:sz w:val="20"/>
          <w:szCs w:val="20"/>
        </w:rPr>
      </w:pPr>
      <w:r w:rsidRPr="00CE6C72">
        <w:rPr>
          <w:rFonts w:ascii="Verdana" w:hAnsi="Verdana" w:cs="Arial"/>
          <w:color w:val="000000"/>
          <w:sz w:val="20"/>
          <w:szCs w:val="20"/>
        </w:rPr>
        <w:t>Ксения Янчевская +7 903 073 7956</w:t>
      </w:r>
    </w:p>
    <w:p w:rsidR="00697270" w:rsidRPr="00CE6C72" w:rsidRDefault="00697270" w:rsidP="003702B0">
      <w:pPr>
        <w:rPr>
          <w:rFonts w:ascii="Verdana" w:hAnsi="Verdana" w:cs="Arial"/>
          <w:color w:val="000000"/>
          <w:sz w:val="20"/>
          <w:szCs w:val="20"/>
        </w:rPr>
      </w:pPr>
    </w:p>
    <w:p w:rsidR="00697270" w:rsidRPr="00CE6C72" w:rsidRDefault="00697270" w:rsidP="003702B0">
      <w:pPr>
        <w:rPr>
          <w:rFonts w:ascii="Verdana" w:hAnsi="Verdana" w:cs="Arial"/>
          <w:color w:val="000000"/>
          <w:sz w:val="20"/>
          <w:szCs w:val="20"/>
        </w:rPr>
      </w:pPr>
      <w:r w:rsidRPr="00CE6C72">
        <w:rPr>
          <w:rFonts w:ascii="Verdana" w:hAnsi="Verdana" w:cs="Arial"/>
          <w:color w:val="000000"/>
          <w:sz w:val="20"/>
          <w:szCs w:val="20"/>
        </w:rPr>
        <w:t>Студенческий оргкомитет:</w:t>
      </w:r>
      <w:r w:rsidRPr="00CE6C72">
        <w:rPr>
          <w:rFonts w:ascii="Verdana" w:hAnsi="Verdana" w:cs="Arial"/>
          <w:color w:val="000000"/>
          <w:sz w:val="20"/>
          <w:szCs w:val="20"/>
        </w:rPr>
        <w:br/>
        <w:t>Дарья Михайлюк +7 983 350 3640</w:t>
      </w:r>
    </w:p>
    <w:p w:rsidR="003702B0" w:rsidRPr="00CE6C72" w:rsidRDefault="003702B0" w:rsidP="003702B0">
      <w:pPr>
        <w:rPr>
          <w:rFonts w:ascii="Verdana" w:hAnsi="Verdana" w:cs="Arial"/>
          <w:color w:val="000000"/>
          <w:sz w:val="20"/>
          <w:szCs w:val="20"/>
        </w:rPr>
      </w:pPr>
    </w:p>
    <w:p w:rsidR="003702B0" w:rsidRPr="00CE6C72" w:rsidRDefault="003702B0" w:rsidP="003702B0">
      <w:pPr>
        <w:rPr>
          <w:rFonts w:ascii="Verdana" w:hAnsi="Verdana"/>
          <w:sz w:val="20"/>
          <w:szCs w:val="20"/>
        </w:rPr>
      </w:pPr>
      <w:r w:rsidRPr="00CE6C72">
        <w:rPr>
          <w:rFonts w:ascii="Verdana" w:hAnsi="Verdana"/>
          <w:sz w:val="20"/>
          <w:szCs w:val="20"/>
          <w:lang w:val="en-US"/>
        </w:rPr>
        <w:t>E</w:t>
      </w:r>
      <w:r w:rsidRPr="00CE6C72">
        <w:rPr>
          <w:rFonts w:ascii="Verdana" w:hAnsi="Verdana"/>
          <w:sz w:val="20"/>
          <w:szCs w:val="20"/>
        </w:rPr>
        <w:t>-</w:t>
      </w:r>
      <w:r w:rsidRPr="00CE6C72">
        <w:rPr>
          <w:rFonts w:ascii="Verdana" w:hAnsi="Verdana"/>
          <w:sz w:val="20"/>
          <w:szCs w:val="20"/>
          <w:lang w:val="en-US"/>
        </w:rPr>
        <w:t>mail</w:t>
      </w:r>
      <w:r w:rsidRPr="00CE6C72">
        <w:rPr>
          <w:rFonts w:ascii="Verdana" w:hAnsi="Verdana"/>
          <w:sz w:val="20"/>
          <w:szCs w:val="20"/>
        </w:rPr>
        <w:t xml:space="preserve">: </w:t>
      </w:r>
      <w:r w:rsidRPr="00CE6C72">
        <w:rPr>
          <w:rFonts w:ascii="Verdana" w:hAnsi="Verdana"/>
          <w:sz w:val="20"/>
          <w:szCs w:val="20"/>
          <w:lang w:val="en-US"/>
        </w:rPr>
        <w:t>pr</w:t>
      </w:r>
      <w:r w:rsidRPr="00CE6C72">
        <w:rPr>
          <w:rFonts w:ascii="Verdana" w:hAnsi="Verdana"/>
          <w:sz w:val="20"/>
          <w:szCs w:val="20"/>
        </w:rPr>
        <w:t>-</w:t>
      </w:r>
      <w:r w:rsidRPr="00CE6C72">
        <w:rPr>
          <w:rFonts w:ascii="Verdana" w:hAnsi="Verdana"/>
          <w:sz w:val="20"/>
          <w:szCs w:val="20"/>
          <w:lang w:val="en-US"/>
        </w:rPr>
        <w:t>ohota</w:t>
      </w:r>
      <w:r w:rsidRPr="00CE6C72">
        <w:rPr>
          <w:rFonts w:ascii="Verdana" w:hAnsi="Verdana"/>
          <w:sz w:val="20"/>
          <w:szCs w:val="20"/>
        </w:rPr>
        <w:t>@</w:t>
      </w:r>
      <w:r w:rsidRPr="00CE6C72">
        <w:rPr>
          <w:rFonts w:ascii="Verdana" w:hAnsi="Verdana"/>
          <w:sz w:val="20"/>
          <w:szCs w:val="20"/>
          <w:lang w:val="en-US"/>
        </w:rPr>
        <w:t>mail</w:t>
      </w:r>
      <w:r w:rsidRPr="00CE6C72">
        <w:rPr>
          <w:rFonts w:ascii="Verdana" w:hAnsi="Verdana"/>
          <w:sz w:val="20"/>
          <w:szCs w:val="20"/>
        </w:rPr>
        <w:t>.</w:t>
      </w:r>
      <w:r w:rsidRPr="00CE6C72">
        <w:rPr>
          <w:rFonts w:ascii="Verdana" w:hAnsi="Verdana"/>
          <w:sz w:val="20"/>
          <w:szCs w:val="20"/>
          <w:lang w:val="en-US"/>
        </w:rPr>
        <w:t>ru</w:t>
      </w:r>
      <w:r w:rsidRPr="00CE6C72">
        <w:rPr>
          <w:rFonts w:ascii="Verdana" w:hAnsi="Verdana"/>
          <w:sz w:val="20"/>
          <w:szCs w:val="20"/>
        </w:rPr>
        <w:t xml:space="preserve"> </w:t>
      </w:r>
    </w:p>
    <w:p w:rsidR="00697270" w:rsidRPr="00CE6C72" w:rsidRDefault="00697270" w:rsidP="00F1354B">
      <w:pPr>
        <w:outlineLvl w:val="0"/>
        <w:rPr>
          <w:rFonts w:ascii="Verdana" w:hAnsi="Verdana"/>
          <w:b/>
          <w:sz w:val="20"/>
          <w:szCs w:val="20"/>
        </w:rPr>
      </w:pPr>
    </w:p>
    <w:p w:rsidR="004679BB" w:rsidRDefault="00F1354B" w:rsidP="00CE6C72">
      <w:pPr>
        <w:rPr>
          <w:rFonts w:ascii="Verdana" w:hAnsi="Verdana"/>
          <w:b/>
          <w:sz w:val="16"/>
          <w:szCs w:val="16"/>
        </w:rPr>
      </w:pPr>
      <w:r w:rsidRPr="00CE6C72">
        <w:rPr>
          <w:rFonts w:ascii="Verdana" w:hAnsi="Verdana"/>
          <w:b/>
          <w:sz w:val="16"/>
          <w:szCs w:val="16"/>
        </w:rPr>
        <w:t>*</w:t>
      </w:r>
      <w:r w:rsidRPr="004679BB">
        <w:rPr>
          <w:rFonts w:ascii="Verdana" w:hAnsi="Verdana"/>
          <w:sz w:val="16"/>
          <w:szCs w:val="16"/>
        </w:rPr>
        <w:t>Программа форума</w:t>
      </w:r>
      <w:r w:rsidR="00CE6C72" w:rsidRPr="004679BB">
        <w:rPr>
          <w:rFonts w:ascii="Verdana" w:hAnsi="Verdana"/>
          <w:sz w:val="16"/>
          <w:szCs w:val="16"/>
        </w:rPr>
        <w:t xml:space="preserve"> находится в стадии формирования; </w:t>
      </w:r>
      <w:r w:rsidRPr="004679BB">
        <w:rPr>
          <w:rFonts w:ascii="Verdana" w:hAnsi="Verdana"/>
          <w:sz w:val="16"/>
          <w:szCs w:val="16"/>
        </w:rPr>
        <w:t>имена приглашенных специалистов – экспертов, спикеров</w:t>
      </w:r>
      <w:r w:rsidR="00CE6C72" w:rsidRPr="004679BB">
        <w:rPr>
          <w:rFonts w:ascii="Verdana" w:hAnsi="Verdana"/>
          <w:sz w:val="16"/>
          <w:szCs w:val="16"/>
        </w:rPr>
        <w:t xml:space="preserve"> будут известны позднее. Следите за новостями </w:t>
      </w:r>
      <w:r w:rsidR="00CE6C72" w:rsidRPr="004679BB">
        <w:rPr>
          <w:rFonts w:ascii="Verdana" w:hAnsi="Verdana"/>
          <w:b/>
          <w:sz w:val="16"/>
          <w:szCs w:val="16"/>
        </w:rPr>
        <w:t>на ресурсах форума</w:t>
      </w:r>
      <w:r w:rsidR="00CE6C72" w:rsidRPr="004679BB">
        <w:rPr>
          <w:rFonts w:ascii="Verdana" w:hAnsi="Verdana"/>
          <w:sz w:val="16"/>
          <w:szCs w:val="16"/>
        </w:rPr>
        <w:t>:</w:t>
      </w:r>
      <w:r w:rsidR="00CE6C72" w:rsidRPr="00CE6C72">
        <w:rPr>
          <w:rFonts w:ascii="Verdana" w:hAnsi="Verdana"/>
          <w:b/>
          <w:sz w:val="16"/>
          <w:szCs w:val="16"/>
        </w:rPr>
        <w:t xml:space="preserve"> </w:t>
      </w:r>
      <w:r w:rsidRPr="00CE6C72">
        <w:rPr>
          <w:rFonts w:ascii="Verdana" w:hAnsi="Verdana"/>
          <w:b/>
          <w:sz w:val="16"/>
          <w:szCs w:val="16"/>
        </w:rPr>
        <w:t xml:space="preserve"> </w:t>
      </w:r>
    </w:p>
    <w:p w:rsidR="00CE6C72" w:rsidRDefault="00CE6C72" w:rsidP="00CE6C72">
      <w:pPr>
        <w:rPr>
          <w:rFonts w:ascii="Verdana" w:hAnsi="Verdana"/>
          <w:sz w:val="16"/>
          <w:szCs w:val="16"/>
        </w:rPr>
        <w:sectPr w:rsidR="00CE6C72" w:rsidSect="00CE6C72">
          <w:pgSz w:w="11906" w:h="16838"/>
          <w:pgMar w:top="851" w:right="851" w:bottom="851" w:left="851" w:header="425" w:footer="159" w:gutter="0"/>
          <w:cols w:space="708"/>
          <w:docGrid w:linePitch="360"/>
        </w:sectPr>
      </w:pPr>
      <w:r w:rsidRPr="00CE6C72">
        <w:rPr>
          <w:rFonts w:ascii="Verdana" w:hAnsi="Verdana"/>
          <w:sz w:val="16"/>
          <w:szCs w:val="16"/>
        </w:rPr>
        <w:t xml:space="preserve"> https://vk.com/pr_hunt</w:t>
      </w:r>
      <w:r>
        <w:rPr>
          <w:rFonts w:ascii="Verdana" w:hAnsi="Verdana"/>
          <w:sz w:val="16"/>
          <w:szCs w:val="16"/>
        </w:rPr>
        <w:t xml:space="preserve"> ,</w:t>
      </w:r>
      <w:r w:rsidR="004679B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CE6C72">
        <w:rPr>
          <w:rFonts w:ascii="Verdana" w:hAnsi="Verdana"/>
          <w:sz w:val="16"/>
          <w:szCs w:val="16"/>
        </w:rPr>
        <w:t>https://t.me/pr_hunt</w:t>
      </w:r>
      <w:r w:rsidR="004679BB">
        <w:rPr>
          <w:rFonts w:ascii="Verdana" w:hAnsi="Verdana"/>
          <w:sz w:val="16"/>
          <w:szCs w:val="16"/>
        </w:rPr>
        <w:t xml:space="preserve"> </w:t>
      </w:r>
    </w:p>
    <w:p w:rsidR="003A6718" w:rsidRDefault="003702B0" w:rsidP="003702B0">
      <w:pPr>
        <w:tabs>
          <w:tab w:val="left" w:pos="6544"/>
        </w:tabs>
        <w:jc w:val="center"/>
        <w:rPr>
          <w:rFonts w:ascii="Verdana" w:hAnsi="Verdana"/>
          <w:szCs w:val="24"/>
        </w:rPr>
      </w:pPr>
      <w:r>
        <w:rPr>
          <w:rFonts w:ascii="Verdana" w:hAnsi="Verdana"/>
          <w:noProof/>
          <w:color w:val="A50021"/>
          <w:sz w:val="28"/>
          <w:szCs w:val="28"/>
          <w:lang w:eastAsia="ru-RU"/>
        </w:rPr>
        <w:lastRenderedPageBreak/>
        <w:drawing>
          <wp:inline distT="0" distB="0" distL="0" distR="0">
            <wp:extent cx="1836200" cy="625860"/>
            <wp:effectExtent l="19050" t="0" r="0" b="0"/>
            <wp:docPr id="3" name="Рисунок 3" descr="E:\АГУ\PR охота\2022\лог 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ГУ\PR охота\2022\лог и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68" cy="6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B0" w:rsidRDefault="003702B0" w:rsidP="003702B0">
      <w:pPr>
        <w:tabs>
          <w:tab w:val="left" w:pos="6544"/>
        </w:tabs>
        <w:jc w:val="center"/>
        <w:rPr>
          <w:rFonts w:ascii="Verdana" w:hAnsi="Verdana"/>
          <w:szCs w:val="24"/>
        </w:rPr>
      </w:pPr>
    </w:p>
    <w:p w:rsidR="003A6718" w:rsidRPr="00867D6E" w:rsidRDefault="003A6718" w:rsidP="003A6718">
      <w:pPr>
        <w:tabs>
          <w:tab w:val="left" w:pos="6544"/>
        </w:tabs>
        <w:ind w:firstLine="567"/>
        <w:rPr>
          <w:rFonts w:ascii="Verdana" w:hAnsi="Verdana"/>
          <w:sz w:val="22"/>
        </w:rPr>
      </w:pPr>
      <w:r w:rsidRPr="00867D6E">
        <w:rPr>
          <w:rFonts w:ascii="Verdana" w:hAnsi="Verdana"/>
          <w:sz w:val="22"/>
        </w:rPr>
        <w:t xml:space="preserve">Международный форум по рекламе и связям с общественностью </w:t>
      </w:r>
      <w:r w:rsidRPr="00867D6E">
        <w:rPr>
          <w:rFonts w:ascii="Verdana" w:hAnsi="Verdana"/>
          <w:b/>
          <w:sz w:val="22"/>
        </w:rPr>
        <w:t>«PR-Охота!»</w:t>
      </w:r>
      <w:r w:rsidRPr="00867D6E">
        <w:rPr>
          <w:rFonts w:ascii="Verdana" w:hAnsi="Verdana"/>
          <w:sz w:val="22"/>
        </w:rPr>
        <w:t xml:space="preserve"> - традиционный проект кафедры </w:t>
      </w:r>
      <w:r w:rsidR="00867D6E" w:rsidRPr="00867D6E">
        <w:rPr>
          <w:rFonts w:ascii="Verdana" w:hAnsi="Verdana"/>
          <w:sz w:val="22"/>
        </w:rPr>
        <w:t>медиакоммуникаций, технологий рекламы и связей  с общественностью</w:t>
      </w:r>
      <w:r w:rsidRPr="00867D6E">
        <w:rPr>
          <w:rFonts w:ascii="Verdana" w:hAnsi="Verdana"/>
          <w:sz w:val="22"/>
        </w:rPr>
        <w:t xml:space="preserve"> Алтайского государственного университета, существующий с 2006 года. Проект нацелен:</w:t>
      </w:r>
    </w:p>
    <w:p w:rsidR="003A6718" w:rsidRPr="00867D6E" w:rsidRDefault="003A6718" w:rsidP="003A6718">
      <w:pPr>
        <w:pStyle w:val="ac"/>
        <w:numPr>
          <w:ilvl w:val="0"/>
          <w:numId w:val="17"/>
        </w:numPr>
        <w:tabs>
          <w:tab w:val="left" w:pos="6544"/>
        </w:tabs>
        <w:rPr>
          <w:rFonts w:ascii="Verdana" w:hAnsi="Verdana"/>
          <w:sz w:val="22"/>
        </w:rPr>
      </w:pPr>
      <w:r w:rsidRPr="00867D6E">
        <w:rPr>
          <w:rFonts w:ascii="Verdana" w:hAnsi="Verdana"/>
          <w:sz w:val="22"/>
        </w:rPr>
        <w:t xml:space="preserve">на развитие связей между образованием и рынком труда, </w:t>
      </w:r>
    </w:p>
    <w:p w:rsidR="003A6718" w:rsidRPr="00867D6E" w:rsidRDefault="003A6718" w:rsidP="003A6718">
      <w:pPr>
        <w:pStyle w:val="ac"/>
        <w:numPr>
          <w:ilvl w:val="0"/>
          <w:numId w:val="17"/>
        </w:numPr>
        <w:tabs>
          <w:tab w:val="left" w:pos="6544"/>
        </w:tabs>
        <w:rPr>
          <w:rFonts w:ascii="Verdana" w:hAnsi="Verdana"/>
          <w:sz w:val="22"/>
        </w:rPr>
      </w:pPr>
      <w:r w:rsidRPr="00867D6E">
        <w:rPr>
          <w:rFonts w:ascii="Verdana" w:hAnsi="Verdana"/>
          <w:sz w:val="22"/>
        </w:rPr>
        <w:t xml:space="preserve">на адаптацию содержания и форматов вузовского обучения  к актуальным требованиям рынка коммуникационных услуг, </w:t>
      </w:r>
    </w:p>
    <w:p w:rsidR="003A6718" w:rsidRPr="00867D6E" w:rsidRDefault="003A6718" w:rsidP="003A6718">
      <w:pPr>
        <w:pStyle w:val="ac"/>
        <w:numPr>
          <w:ilvl w:val="0"/>
          <w:numId w:val="18"/>
        </w:numPr>
        <w:tabs>
          <w:tab w:val="left" w:pos="6544"/>
        </w:tabs>
        <w:rPr>
          <w:rFonts w:ascii="Verdana" w:hAnsi="Verdana"/>
          <w:sz w:val="22"/>
        </w:rPr>
      </w:pPr>
      <w:r w:rsidRPr="00867D6E">
        <w:rPr>
          <w:rFonts w:ascii="Verdana" w:hAnsi="Verdana"/>
          <w:sz w:val="22"/>
        </w:rPr>
        <w:t>на повышение профессиональной подготовки будущих специалистов по массовым коммуникациям, их адаптацию и социализацию  в профессиональной среде.</w:t>
      </w:r>
    </w:p>
    <w:p w:rsidR="003A6718" w:rsidRPr="00826CE4" w:rsidRDefault="003A6718" w:rsidP="003A6718">
      <w:pPr>
        <w:tabs>
          <w:tab w:val="left" w:pos="6544"/>
        </w:tabs>
        <w:ind w:left="360"/>
        <w:jc w:val="both"/>
      </w:pPr>
    </w:p>
    <w:p w:rsidR="003702B0" w:rsidRPr="00315DBD" w:rsidRDefault="003702B0" w:rsidP="003702B0">
      <w:pPr>
        <w:rPr>
          <w:rFonts w:ascii="Verdana" w:hAnsi="Verdana"/>
          <w:color w:val="244061" w:themeColor="accent1" w:themeShade="80"/>
          <w:sz w:val="22"/>
        </w:rPr>
      </w:pPr>
      <w:r w:rsidRPr="003702B0">
        <w:rPr>
          <w:rFonts w:ascii="Verdana" w:hAnsi="Verdana"/>
          <w:sz w:val="22"/>
        </w:rPr>
        <w:t>Страница форума</w:t>
      </w:r>
      <w:r w:rsidR="00315DBD">
        <w:rPr>
          <w:rFonts w:ascii="Verdana" w:hAnsi="Verdana"/>
          <w:sz w:val="22"/>
        </w:rPr>
        <w:t xml:space="preserve"> на сайте университета</w:t>
      </w:r>
      <w:r w:rsidRPr="003702B0">
        <w:rPr>
          <w:rFonts w:ascii="Verdana" w:hAnsi="Verdana"/>
          <w:sz w:val="22"/>
        </w:rPr>
        <w:t xml:space="preserve">: </w:t>
      </w:r>
      <w:r w:rsidRPr="00315DBD">
        <w:rPr>
          <w:rFonts w:ascii="Verdana" w:hAnsi="Verdana"/>
          <w:color w:val="244061" w:themeColor="accent1" w:themeShade="80"/>
          <w:sz w:val="22"/>
        </w:rPr>
        <w:t>https://ign.asu.ru/about/departments/media_communications/prohota/</w:t>
      </w:r>
    </w:p>
    <w:p w:rsidR="00372F7B" w:rsidRDefault="00372F7B"/>
    <w:sectPr w:rsidR="00372F7B" w:rsidSect="00754E07">
      <w:pgSz w:w="11906" w:h="16838"/>
      <w:pgMar w:top="1222" w:right="849" w:bottom="1134" w:left="1134" w:header="426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37" w:rsidRDefault="00E06637" w:rsidP="003A6718">
      <w:pPr>
        <w:spacing w:line="240" w:lineRule="auto"/>
      </w:pPr>
      <w:r>
        <w:separator/>
      </w:r>
    </w:p>
  </w:endnote>
  <w:endnote w:type="continuationSeparator" w:id="0">
    <w:p w:rsidR="00E06637" w:rsidRDefault="00E06637" w:rsidP="003A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37" w:rsidRDefault="00E06637" w:rsidP="003A6718">
      <w:pPr>
        <w:spacing w:line="240" w:lineRule="auto"/>
      </w:pPr>
      <w:r>
        <w:separator/>
      </w:r>
    </w:p>
  </w:footnote>
  <w:footnote w:type="continuationSeparator" w:id="0">
    <w:p w:rsidR="00E06637" w:rsidRDefault="00E06637" w:rsidP="003A67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50.5pt;height:519pt;visibility:visible;mso-wrap-style:square" o:bullet="t">
        <v:imagedata r:id="rId1" o:title="маркированные списки"/>
      </v:shape>
    </w:pict>
  </w:numPicBullet>
  <w:abstractNum w:abstractNumId="0">
    <w:nsid w:val="06842B27"/>
    <w:multiLevelType w:val="multilevel"/>
    <w:tmpl w:val="4F42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A78BB"/>
    <w:multiLevelType w:val="multilevel"/>
    <w:tmpl w:val="0330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75E0D"/>
    <w:multiLevelType w:val="multilevel"/>
    <w:tmpl w:val="A4EC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5344D"/>
    <w:multiLevelType w:val="multilevel"/>
    <w:tmpl w:val="7206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24333"/>
    <w:multiLevelType w:val="multilevel"/>
    <w:tmpl w:val="8140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A1B7D"/>
    <w:multiLevelType w:val="multilevel"/>
    <w:tmpl w:val="900C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14A7D"/>
    <w:multiLevelType w:val="multilevel"/>
    <w:tmpl w:val="D958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842EA"/>
    <w:multiLevelType w:val="multilevel"/>
    <w:tmpl w:val="A206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911ED"/>
    <w:multiLevelType w:val="hybridMultilevel"/>
    <w:tmpl w:val="E7461312"/>
    <w:lvl w:ilvl="0" w:tplc="15085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8D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2A2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AF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5E7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70C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E8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B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C4E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9AC75AA"/>
    <w:multiLevelType w:val="multilevel"/>
    <w:tmpl w:val="7F84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96ADE"/>
    <w:multiLevelType w:val="hybridMultilevel"/>
    <w:tmpl w:val="1BE8036A"/>
    <w:lvl w:ilvl="0" w:tplc="6018EE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1C6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4D1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A89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4A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A91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96F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65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E83A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DC16142"/>
    <w:multiLevelType w:val="multilevel"/>
    <w:tmpl w:val="BEFA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C1912"/>
    <w:multiLevelType w:val="multilevel"/>
    <w:tmpl w:val="F33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707BF0"/>
    <w:multiLevelType w:val="multilevel"/>
    <w:tmpl w:val="CFA0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027035"/>
    <w:multiLevelType w:val="multilevel"/>
    <w:tmpl w:val="EB74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23E89"/>
    <w:multiLevelType w:val="hybridMultilevel"/>
    <w:tmpl w:val="B87AA3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150012"/>
    <w:multiLevelType w:val="hybridMultilevel"/>
    <w:tmpl w:val="C60416E2"/>
    <w:lvl w:ilvl="0" w:tplc="815AD8A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6F4339DE"/>
    <w:multiLevelType w:val="multilevel"/>
    <w:tmpl w:val="53F0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D71747"/>
    <w:multiLevelType w:val="multilevel"/>
    <w:tmpl w:val="4378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8"/>
  </w:num>
  <w:num w:numId="10">
    <w:abstractNumId w:val="13"/>
  </w:num>
  <w:num w:numId="11">
    <w:abstractNumId w:val="3"/>
  </w:num>
  <w:num w:numId="12">
    <w:abstractNumId w:val="4"/>
  </w:num>
  <w:num w:numId="13">
    <w:abstractNumId w:val="12"/>
  </w:num>
  <w:num w:numId="14">
    <w:abstractNumId w:val="17"/>
  </w:num>
  <w:num w:numId="15">
    <w:abstractNumId w:val="6"/>
  </w:num>
  <w:num w:numId="16">
    <w:abstractNumId w:val="11"/>
  </w:num>
  <w:num w:numId="17">
    <w:abstractNumId w:val="8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6718"/>
    <w:rsid w:val="00315DBD"/>
    <w:rsid w:val="003702B0"/>
    <w:rsid w:val="00372F7B"/>
    <w:rsid w:val="003A6718"/>
    <w:rsid w:val="003D2EC6"/>
    <w:rsid w:val="004679BB"/>
    <w:rsid w:val="004E68E2"/>
    <w:rsid w:val="00657723"/>
    <w:rsid w:val="00697270"/>
    <w:rsid w:val="007528B8"/>
    <w:rsid w:val="0079415B"/>
    <w:rsid w:val="00867D6E"/>
    <w:rsid w:val="00AD73EE"/>
    <w:rsid w:val="00B57A84"/>
    <w:rsid w:val="00C56530"/>
    <w:rsid w:val="00CE6C72"/>
    <w:rsid w:val="00E06637"/>
    <w:rsid w:val="00F1354B"/>
    <w:rsid w:val="00FC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18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1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718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A671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718"/>
    <w:rPr>
      <w:rFonts w:ascii="Times New Roman" w:eastAsia="Calibri" w:hAnsi="Times New Roman" w:cs="Times New Roman"/>
      <w:sz w:val="24"/>
    </w:rPr>
  </w:style>
  <w:style w:type="paragraph" w:styleId="a7">
    <w:name w:val="Body Text Indent"/>
    <w:basedOn w:val="a"/>
    <w:link w:val="a8"/>
    <w:semiHidden/>
    <w:rsid w:val="003A6718"/>
    <w:pPr>
      <w:spacing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A67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semiHidden/>
    <w:rsid w:val="003A6718"/>
    <w:rPr>
      <w:color w:val="0000FF"/>
      <w:u w:val="single"/>
    </w:rPr>
  </w:style>
  <w:style w:type="paragraph" w:customStyle="1" w:styleId="Default">
    <w:name w:val="Default"/>
    <w:rsid w:val="003A67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718"/>
  </w:style>
  <w:style w:type="character" w:styleId="aa">
    <w:name w:val="Strong"/>
    <w:uiPriority w:val="22"/>
    <w:qFormat/>
    <w:rsid w:val="003A6718"/>
    <w:rPr>
      <w:b/>
      <w:bCs/>
    </w:rPr>
  </w:style>
  <w:style w:type="paragraph" w:styleId="ab">
    <w:name w:val="Normal (Web)"/>
    <w:basedOn w:val="a"/>
    <w:uiPriority w:val="99"/>
    <w:unhideWhenUsed/>
    <w:rsid w:val="003A6718"/>
    <w:pPr>
      <w:suppressAutoHyphens/>
      <w:spacing w:before="280" w:after="280" w:line="240" w:lineRule="auto"/>
    </w:pPr>
    <w:rPr>
      <w:rFonts w:eastAsia="Times New Roman"/>
      <w:color w:val="00000A"/>
      <w:szCs w:val="24"/>
      <w:lang w:eastAsia="ru-RU"/>
    </w:rPr>
  </w:style>
  <w:style w:type="paragraph" w:styleId="ac">
    <w:name w:val="List Paragraph"/>
    <w:basedOn w:val="a"/>
    <w:uiPriority w:val="34"/>
    <w:qFormat/>
    <w:rsid w:val="003A671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A67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718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37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2022-05-18T02:52:00Z</dcterms:created>
  <dcterms:modified xsi:type="dcterms:W3CDTF">2022-05-18T02:52:00Z</dcterms:modified>
</cp:coreProperties>
</file>