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9A" w:rsidRDefault="006262E6" w:rsidP="00DB5A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Программа о</w:t>
      </w:r>
      <w:r w:rsidR="00DB5A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бразовательн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r w:rsidR="00DB5A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площадк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</w:t>
      </w:r>
    </w:p>
    <w:p w:rsidR="00211A26" w:rsidRDefault="00211A26" w:rsidP="00DB5A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549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«Школьная жизнь в цифровом мире»</w:t>
      </w:r>
    </w:p>
    <w:p w:rsidR="00DB5A9A" w:rsidRPr="00DB5A9A" w:rsidRDefault="00DB5A9A" w:rsidP="00DB5A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A9A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Авторы:</w:t>
      </w:r>
    </w:p>
    <w:p w:rsidR="00DB5A9A" w:rsidRPr="00DB5A9A" w:rsidRDefault="00DB5A9A" w:rsidP="00DB5A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Г.В. Кравченко, </w:t>
      </w:r>
      <w:proofErr w:type="spellStart"/>
      <w:r w:rsidRPr="00DB5A9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Start"/>
      <w:r w:rsidRPr="00DB5A9A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DB5A9A">
        <w:rPr>
          <w:rFonts w:ascii="Times New Roman" w:hAnsi="Times New Roman" w:cs="Times New Roman"/>
          <w:sz w:val="24"/>
          <w:szCs w:val="24"/>
          <w:shd w:val="clear" w:color="auto" w:fill="FFFFFF"/>
        </w:rPr>
        <w:t>ед.н</w:t>
      </w:r>
      <w:proofErr w:type="spellEnd"/>
      <w:r w:rsidRPr="00DB5A9A">
        <w:rPr>
          <w:rFonts w:ascii="Times New Roman" w:hAnsi="Times New Roman" w:cs="Times New Roman"/>
          <w:sz w:val="24"/>
          <w:szCs w:val="24"/>
          <w:shd w:val="clear" w:color="auto" w:fill="FFFFFF"/>
        </w:rPr>
        <w:t>., доцент</w:t>
      </w:r>
    </w:p>
    <w:p w:rsidR="00DB5A9A" w:rsidRPr="00DB5A9A" w:rsidRDefault="00DB5A9A" w:rsidP="00DB5A9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A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Е.А. Петухова, </w:t>
      </w:r>
      <w:proofErr w:type="spellStart"/>
      <w:r w:rsidRPr="00DB5A9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Start"/>
      <w:r w:rsidRPr="00DB5A9A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DB5A9A">
        <w:rPr>
          <w:rFonts w:ascii="Times New Roman" w:hAnsi="Times New Roman" w:cs="Times New Roman"/>
          <w:sz w:val="24"/>
          <w:szCs w:val="24"/>
          <w:shd w:val="clear" w:color="auto" w:fill="FFFFFF"/>
        </w:rPr>
        <w:t>ед.н</w:t>
      </w:r>
      <w:proofErr w:type="spellEnd"/>
      <w:r w:rsidRPr="00DB5A9A">
        <w:rPr>
          <w:rFonts w:ascii="Times New Roman" w:hAnsi="Times New Roman" w:cs="Times New Roman"/>
          <w:sz w:val="24"/>
          <w:szCs w:val="24"/>
          <w:shd w:val="clear" w:color="auto" w:fill="FFFFFF"/>
        </w:rPr>
        <w:t>., доцент</w:t>
      </w:r>
    </w:p>
    <w:p w:rsidR="00DB5A9A" w:rsidRPr="005549BA" w:rsidRDefault="00DB5A9A" w:rsidP="00DB5A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9E4" w:rsidRPr="005549BA" w:rsidRDefault="005D122E" w:rsidP="009A145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5549BA">
        <w:rPr>
          <w:rFonts w:ascii="Times New Roman" w:hAnsi="Times New Roman" w:cs="Times New Roman"/>
          <w:sz w:val="24"/>
          <w:szCs w:val="24"/>
        </w:rPr>
        <w:t xml:space="preserve">образовательной площадки – создать условия </w:t>
      </w:r>
      <w:r w:rsidR="00B0332C" w:rsidRPr="005549BA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5549BA">
        <w:rPr>
          <w:rFonts w:ascii="Times New Roman" w:hAnsi="Times New Roman" w:cs="Times New Roman"/>
          <w:sz w:val="24"/>
          <w:szCs w:val="24"/>
        </w:rPr>
        <w:t>для освоения цифровых технологий и их использования в учебном процессе.</w:t>
      </w:r>
    </w:p>
    <w:p w:rsidR="005D122E" w:rsidRPr="005549BA" w:rsidRDefault="005D122E" w:rsidP="009A145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549BA">
        <w:rPr>
          <w:rFonts w:ascii="Times New Roman" w:hAnsi="Times New Roman" w:cs="Times New Roman"/>
          <w:sz w:val="24"/>
          <w:szCs w:val="24"/>
        </w:rPr>
        <w:t xml:space="preserve"> образовательной площадки:</w:t>
      </w:r>
    </w:p>
    <w:p w:rsidR="005D122E" w:rsidRPr="005549BA" w:rsidRDefault="005D122E" w:rsidP="009A14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Ознакомление обучающихся с базовым инструментарием стандартных компьютерных программ</w:t>
      </w:r>
      <w:r w:rsidR="00B0332C" w:rsidRPr="005549BA">
        <w:rPr>
          <w:rFonts w:ascii="Times New Roman" w:hAnsi="Times New Roman" w:cs="Times New Roman"/>
          <w:sz w:val="24"/>
          <w:szCs w:val="24"/>
        </w:rPr>
        <w:t>.</w:t>
      </w:r>
    </w:p>
    <w:p w:rsidR="005D122E" w:rsidRPr="005549BA" w:rsidRDefault="003478D1" w:rsidP="009A14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Освоение технологи</w:t>
      </w:r>
      <w:r w:rsidR="00BB06C0" w:rsidRPr="005549BA">
        <w:rPr>
          <w:rFonts w:ascii="Times New Roman" w:hAnsi="Times New Roman" w:cs="Times New Roman"/>
          <w:sz w:val="24"/>
          <w:szCs w:val="24"/>
        </w:rPr>
        <w:t>й</w:t>
      </w:r>
      <w:r w:rsidRPr="005549BA">
        <w:rPr>
          <w:rFonts w:ascii="Times New Roman" w:hAnsi="Times New Roman" w:cs="Times New Roman"/>
          <w:sz w:val="24"/>
          <w:szCs w:val="24"/>
        </w:rPr>
        <w:t xml:space="preserve"> поиска, хранения и переработки информации</w:t>
      </w:r>
      <w:r w:rsidR="00B0332C" w:rsidRPr="005549BA">
        <w:rPr>
          <w:rFonts w:ascii="Times New Roman" w:hAnsi="Times New Roman" w:cs="Times New Roman"/>
          <w:sz w:val="24"/>
          <w:szCs w:val="24"/>
        </w:rPr>
        <w:t>.</w:t>
      </w:r>
    </w:p>
    <w:p w:rsidR="003478D1" w:rsidRPr="005549BA" w:rsidRDefault="003478D1" w:rsidP="009A14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Воспитание информационной культуры школьников</w:t>
      </w:r>
      <w:r w:rsidR="00B0332C" w:rsidRPr="005549BA">
        <w:rPr>
          <w:rFonts w:ascii="Times New Roman" w:hAnsi="Times New Roman" w:cs="Times New Roman"/>
          <w:sz w:val="24"/>
          <w:szCs w:val="24"/>
        </w:rPr>
        <w:t>.</w:t>
      </w:r>
    </w:p>
    <w:p w:rsidR="003478D1" w:rsidRPr="005549BA" w:rsidRDefault="003478D1" w:rsidP="009A145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8D1" w:rsidRPr="005549BA" w:rsidRDefault="003478D1" w:rsidP="009A145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BA">
        <w:rPr>
          <w:rFonts w:ascii="Times New Roman" w:hAnsi="Times New Roman" w:cs="Times New Roman"/>
          <w:b/>
          <w:sz w:val="24"/>
          <w:szCs w:val="24"/>
        </w:rPr>
        <w:t>Содержание образовательной площадки</w:t>
      </w:r>
    </w:p>
    <w:p w:rsidR="00445D92" w:rsidRPr="005549BA" w:rsidRDefault="003478D1" w:rsidP="009A14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ab/>
      </w:r>
      <w:r w:rsidR="00445D92" w:rsidRPr="005549BA">
        <w:rPr>
          <w:rFonts w:ascii="Times New Roman" w:hAnsi="Times New Roman" w:cs="Times New Roman"/>
          <w:b/>
          <w:sz w:val="24"/>
          <w:szCs w:val="24"/>
        </w:rPr>
        <w:t>Тема 1. Информационные технологии в образовании (2 часа)</w:t>
      </w:r>
    </w:p>
    <w:p w:rsidR="00445D92" w:rsidRPr="005549BA" w:rsidRDefault="00445D92" w:rsidP="009A1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Информационные технологии: основные понятия. ИКТ. Информационная культура. Технические средства обучения. Требования к ним. Критерии качества обучающих программ</w:t>
      </w:r>
    </w:p>
    <w:p w:rsidR="00445D92" w:rsidRPr="005549BA" w:rsidRDefault="00445D92" w:rsidP="009A14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ab/>
      </w:r>
      <w:r w:rsidRPr="005549BA">
        <w:rPr>
          <w:rFonts w:ascii="Times New Roman" w:hAnsi="Times New Roman" w:cs="Times New Roman"/>
          <w:b/>
          <w:sz w:val="24"/>
          <w:szCs w:val="24"/>
        </w:rPr>
        <w:t>Тема 2. Информационные технологии в обучении, активизации познавательной деятельности учащихся (4 часа)</w:t>
      </w:r>
    </w:p>
    <w:p w:rsidR="00445D92" w:rsidRPr="005549BA" w:rsidRDefault="00445D92" w:rsidP="009A1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 xml:space="preserve">Информационные технологии в реализации информационных и </w:t>
      </w:r>
      <w:proofErr w:type="spellStart"/>
      <w:r w:rsidRPr="005549BA">
        <w:rPr>
          <w:rFonts w:ascii="Times New Roman" w:hAnsi="Times New Roman" w:cs="Times New Roman"/>
          <w:sz w:val="24"/>
          <w:szCs w:val="24"/>
        </w:rPr>
        <w:t>информационно-деятельностных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 xml:space="preserve"> моделей обучения. Информационные технологии в активизации познавательной деятельности учащихся. Информационные технологии в реализации системы контроля, оценки и мониторинга учебных достижений учащихся</w:t>
      </w:r>
    </w:p>
    <w:p w:rsidR="00445D92" w:rsidRPr="005549BA" w:rsidRDefault="00445D92" w:rsidP="009A145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BA">
        <w:rPr>
          <w:rFonts w:ascii="Times New Roman" w:hAnsi="Times New Roman" w:cs="Times New Roman"/>
          <w:b/>
          <w:sz w:val="24"/>
          <w:szCs w:val="24"/>
        </w:rPr>
        <w:t xml:space="preserve">Тема 3. Средства обучения, аспекты использования </w:t>
      </w:r>
      <w:proofErr w:type="gramStart"/>
      <w:r w:rsidRPr="005549BA">
        <w:rPr>
          <w:rFonts w:ascii="Times New Roman" w:hAnsi="Times New Roman" w:cs="Times New Roman"/>
          <w:b/>
          <w:sz w:val="24"/>
          <w:szCs w:val="24"/>
        </w:rPr>
        <w:t>ИТ</w:t>
      </w:r>
      <w:proofErr w:type="gramEnd"/>
      <w:r w:rsidRPr="005549BA">
        <w:rPr>
          <w:rFonts w:ascii="Times New Roman" w:hAnsi="Times New Roman" w:cs="Times New Roman"/>
          <w:b/>
          <w:sz w:val="24"/>
          <w:szCs w:val="24"/>
        </w:rPr>
        <w:t xml:space="preserve"> в обучении (4 часа)</w:t>
      </w:r>
    </w:p>
    <w:p w:rsidR="00445D92" w:rsidRPr="005549BA" w:rsidRDefault="00445D92" w:rsidP="009A1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Методы анализа и оценки программного обеспечения учебного назначения: классификация информационных образовательных средств учебного назначения; требования к информационным образовательным ресурсам; оценка и сертификация качества информационных образовательных ресурсов. Методические аспекты использования информационных технологий в образовательном процессе: дидактические принципы использования информационных технологий в образовательном процессе; методические аспекты организации учебных занятий с использованием информационных технологий.</w:t>
      </w:r>
    </w:p>
    <w:p w:rsidR="00445D92" w:rsidRPr="005549BA" w:rsidRDefault="00445D92" w:rsidP="009A145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9BA">
        <w:rPr>
          <w:rFonts w:ascii="Times New Roman" w:hAnsi="Times New Roman" w:cs="Times New Roman"/>
          <w:b/>
          <w:sz w:val="24"/>
          <w:szCs w:val="24"/>
        </w:rPr>
        <w:t>Тема 4. Информационные технологии в проектной деятельности педагога (6 часов)</w:t>
      </w:r>
    </w:p>
    <w:p w:rsidR="002A264B" w:rsidRPr="005549BA" w:rsidRDefault="00445D92" w:rsidP="009A145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A">
        <w:rPr>
          <w:rFonts w:ascii="Times New Roman" w:hAnsi="Times New Roman" w:cs="Times New Roman"/>
          <w:sz w:val="24"/>
          <w:szCs w:val="24"/>
        </w:rPr>
        <w:t>Использование сети Интернет для работы с информацией образовательного назначения. Обработка графической информации для учебно-проектной деятельности. Проектирование презентаций. Разработка учебных сайтов с помощью конструктора сайтов.</w:t>
      </w:r>
    </w:p>
    <w:p w:rsidR="002A264B" w:rsidRPr="005549BA" w:rsidRDefault="002A264B" w:rsidP="009A145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64B" w:rsidRPr="005549BA" w:rsidRDefault="002A264B" w:rsidP="009A145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задания</w:t>
      </w:r>
    </w:p>
    <w:p w:rsidR="002A264B" w:rsidRPr="005549BA" w:rsidRDefault="002A264B" w:rsidP="009A1457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5549BA">
        <w:t xml:space="preserve">Создайте в </w:t>
      </w:r>
      <w:r w:rsidR="00B0332C" w:rsidRPr="005549BA">
        <w:t>текстовом документе</w:t>
      </w:r>
      <w:r w:rsidRPr="005549BA">
        <w:t xml:space="preserve"> автоматическое оглавление и гиперссылки на библиографический список.</w:t>
      </w:r>
    </w:p>
    <w:p w:rsidR="002A264B" w:rsidRPr="005549BA" w:rsidRDefault="00B0332C" w:rsidP="009A1457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5549BA">
        <w:t>С</w:t>
      </w:r>
      <w:r w:rsidR="002A264B" w:rsidRPr="005549BA">
        <w:t>оздайте презентацию по любой выбранной вами теме (слайдов должно быть не меньше 7).</w:t>
      </w:r>
    </w:p>
    <w:p w:rsidR="002A264B" w:rsidRPr="005549BA" w:rsidRDefault="002A264B" w:rsidP="009A1457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5549BA">
        <w:lastRenderedPageBreak/>
        <w:t xml:space="preserve">В </w:t>
      </w:r>
      <w:r w:rsidR="00B0332C" w:rsidRPr="005549BA">
        <w:t>программе</w:t>
      </w:r>
      <w:r w:rsidRPr="005549BA">
        <w:t xml:space="preserve"> </w:t>
      </w:r>
      <w:r w:rsidR="00B0332C" w:rsidRPr="005549BA">
        <w:t xml:space="preserve">подготовки презентаций </w:t>
      </w:r>
      <w:r w:rsidRPr="005549BA">
        <w:t>создайте тест (с использованием гиперссылок).</w:t>
      </w:r>
    </w:p>
    <w:p w:rsidR="002A264B" w:rsidRPr="005549BA" w:rsidRDefault="002A264B" w:rsidP="009A1457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5549BA">
        <w:t>Создайте ленту времени для визуализации хронологических событий (например, с использованием сервиса</w:t>
      </w:r>
      <w:r w:rsidR="00B0332C" w:rsidRPr="005549BA">
        <w:t xml:space="preserve"> </w:t>
      </w:r>
      <w:r w:rsidRPr="005549BA">
        <w:t>https://time.graphics/ru/editor</w:t>
      </w:r>
      <w:r w:rsidR="00B0332C" w:rsidRPr="005549BA">
        <w:t xml:space="preserve"> </w:t>
      </w:r>
      <w:r w:rsidRPr="005549BA">
        <w:t>или любого другого). На ленте должно быть не меньше 7 событий.</w:t>
      </w:r>
    </w:p>
    <w:p w:rsidR="002A264B" w:rsidRPr="005549BA" w:rsidRDefault="002A264B" w:rsidP="00B0332C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5549BA">
        <w:t xml:space="preserve">Создайте опрос/анкету (например, с использованием </w:t>
      </w:r>
      <w:r w:rsidR="00B0332C" w:rsidRPr="005549BA">
        <w:t xml:space="preserve">сервиса </w:t>
      </w:r>
      <w:proofErr w:type="spellStart"/>
      <w:r w:rsidR="00B0332C" w:rsidRPr="005549BA">
        <w:rPr>
          <w:lang w:val="en-US"/>
        </w:rPr>
        <w:t>Yandex</w:t>
      </w:r>
      <w:proofErr w:type="spellEnd"/>
      <w:r w:rsidR="00B0332C" w:rsidRPr="005549BA">
        <w:t xml:space="preserve"> </w:t>
      </w:r>
      <w:proofErr w:type="spellStart"/>
      <w:r w:rsidRPr="005549BA">
        <w:t>Forms</w:t>
      </w:r>
      <w:proofErr w:type="spellEnd"/>
      <w:r w:rsidR="00B0332C" w:rsidRPr="005549BA">
        <w:t xml:space="preserve"> https://cloud.yandex.ru/services/forms </w:t>
      </w:r>
      <w:r w:rsidRPr="005549BA">
        <w:t>или любого другого). В опросе должно быть не меньше 7 вопросов.</w:t>
      </w:r>
    </w:p>
    <w:p w:rsidR="00FF0DC4" w:rsidRPr="005549BA" w:rsidRDefault="00FF0DC4" w:rsidP="009A1457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5549BA">
        <w:t xml:space="preserve">В </w:t>
      </w:r>
      <w:r w:rsidR="00B0332C" w:rsidRPr="005549BA">
        <w:t xml:space="preserve">программе подготовки презентаций </w:t>
      </w:r>
      <w:r w:rsidRPr="005549BA">
        <w:t>создайте кроссворд (не менее 10 слов)</w:t>
      </w:r>
      <w:r w:rsidR="00B0332C" w:rsidRPr="005549BA">
        <w:t>.</w:t>
      </w:r>
    </w:p>
    <w:p w:rsidR="001C3C14" w:rsidRPr="005549BA" w:rsidRDefault="001C3C14" w:rsidP="009A1457">
      <w:pPr>
        <w:pStyle w:val="a4"/>
        <w:numPr>
          <w:ilvl w:val="0"/>
          <w:numId w:val="8"/>
        </w:numPr>
        <w:spacing w:after="0" w:line="276" w:lineRule="auto"/>
        <w:jc w:val="both"/>
      </w:pPr>
      <w:r w:rsidRPr="005549BA">
        <w:t xml:space="preserve">В MS </w:t>
      </w:r>
      <w:proofErr w:type="spellStart"/>
      <w:r w:rsidRPr="005549BA">
        <w:t>Excel</w:t>
      </w:r>
      <w:proofErr w:type="spellEnd"/>
      <w:r w:rsidRPr="005549BA">
        <w:t xml:space="preserve"> создайте электронную таблицу</w:t>
      </w:r>
      <w:r w:rsidR="00B0332C" w:rsidRPr="005549BA">
        <w:t>.</w:t>
      </w:r>
    </w:p>
    <w:p w:rsidR="001C3C14" w:rsidRPr="005549BA" w:rsidRDefault="001C3C14" w:rsidP="009A1457">
      <w:pPr>
        <w:pStyle w:val="a4"/>
        <w:numPr>
          <w:ilvl w:val="0"/>
          <w:numId w:val="8"/>
        </w:numPr>
        <w:spacing w:after="0" w:line="276" w:lineRule="auto"/>
        <w:jc w:val="both"/>
      </w:pPr>
      <w:r w:rsidRPr="005549BA">
        <w:t xml:space="preserve">В MS </w:t>
      </w:r>
      <w:proofErr w:type="spellStart"/>
      <w:r w:rsidRPr="005549BA">
        <w:t>Excel</w:t>
      </w:r>
      <w:proofErr w:type="spellEnd"/>
      <w:r w:rsidRPr="005549BA">
        <w:t xml:space="preserve"> постройте график по заданным параметрам</w:t>
      </w:r>
      <w:r w:rsidR="00B0332C" w:rsidRPr="005549BA">
        <w:t>.</w:t>
      </w:r>
    </w:p>
    <w:p w:rsidR="001C3C14" w:rsidRPr="005549BA" w:rsidRDefault="001C3C14" w:rsidP="009A1457">
      <w:pPr>
        <w:pStyle w:val="a4"/>
        <w:numPr>
          <w:ilvl w:val="0"/>
          <w:numId w:val="8"/>
        </w:numPr>
        <w:spacing w:after="0" w:line="276" w:lineRule="auto"/>
        <w:jc w:val="both"/>
      </w:pPr>
      <w:r w:rsidRPr="005549BA">
        <w:t xml:space="preserve">В MS </w:t>
      </w:r>
      <w:proofErr w:type="spellStart"/>
      <w:r w:rsidRPr="005549BA">
        <w:t>Excel</w:t>
      </w:r>
      <w:proofErr w:type="spellEnd"/>
      <w:r w:rsidRPr="005549BA">
        <w:t xml:space="preserve"> создайте диаграммы по заданным параметрам</w:t>
      </w:r>
      <w:r w:rsidR="001872AD">
        <w:t>.</w:t>
      </w:r>
    </w:p>
    <w:p w:rsidR="001C3C14" w:rsidRPr="005549BA" w:rsidRDefault="001C3C14" w:rsidP="009A1457">
      <w:pPr>
        <w:pStyle w:val="a4"/>
        <w:numPr>
          <w:ilvl w:val="0"/>
          <w:numId w:val="8"/>
        </w:numPr>
        <w:spacing w:after="0" w:line="276" w:lineRule="auto"/>
        <w:jc w:val="both"/>
      </w:pPr>
      <w:r w:rsidRPr="005549BA">
        <w:t xml:space="preserve">В MS </w:t>
      </w:r>
      <w:proofErr w:type="spellStart"/>
      <w:r w:rsidRPr="005549BA">
        <w:t>Excel</w:t>
      </w:r>
      <w:proofErr w:type="spellEnd"/>
      <w:r w:rsidRPr="005549BA">
        <w:t xml:space="preserve"> создайте двухмерные и трехмерные рисунки</w:t>
      </w:r>
      <w:r w:rsidR="00B0332C" w:rsidRPr="005549BA">
        <w:t>.</w:t>
      </w:r>
    </w:p>
    <w:p w:rsidR="001C3C14" w:rsidRPr="005549BA" w:rsidRDefault="001C3C14" w:rsidP="009A1457">
      <w:pPr>
        <w:pStyle w:val="a4"/>
        <w:numPr>
          <w:ilvl w:val="0"/>
          <w:numId w:val="8"/>
        </w:numPr>
        <w:spacing w:after="0" w:line="276" w:lineRule="auto"/>
        <w:jc w:val="both"/>
      </w:pPr>
      <w:r w:rsidRPr="005549BA">
        <w:t xml:space="preserve">В MS </w:t>
      </w:r>
      <w:proofErr w:type="spellStart"/>
      <w:r w:rsidRPr="005549BA">
        <w:t>Excel</w:t>
      </w:r>
      <w:proofErr w:type="spellEnd"/>
      <w:r w:rsidRPr="005549BA">
        <w:t xml:space="preserve"> поработайте с формулами и числовыми данными</w:t>
      </w:r>
      <w:r w:rsidR="00B0332C" w:rsidRPr="005549BA">
        <w:t>.</w:t>
      </w:r>
    </w:p>
    <w:p w:rsidR="00D94912" w:rsidRPr="005549BA" w:rsidRDefault="001C3C14" w:rsidP="009A1457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5549BA">
        <w:t xml:space="preserve">В MS </w:t>
      </w:r>
      <w:proofErr w:type="spellStart"/>
      <w:r w:rsidRPr="005549BA">
        <w:t>Excel</w:t>
      </w:r>
      <w:proofErr w:type="spellEnd"/>
      <w:r w:rsidRPr="005549BA">
        <w:t xml:space="preserve"> создайте </w:t>
      </w:r>
      <w:r w:rsidR="003B78EB" w:rsidRPr="005549BA">
        <w:t>кроссворд.</w:t>
      </w:r>
    </w:p>
    <w:p w:rsidR="00445D92" w:rsidRPr="005549BA" w:rsidRDefault="00445D92" w:rsidP="009A1457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5549BA">
        <w:t>Создайте ментальную карту</w:t>
      </w:r>
      <w:r w:rsidR="00B0332C" w:rsidRPr="005549BA">
        <w:t>.</w:t>
      </w:r>
    </w:p>
    <w:p w:rsidR="00445D92" w:rsidRPr="005549BA" w:rsidRDefault="00445D92" w:rsidP="009A1457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5549BA">
        <w:t>Разработайте социокультурный прое</w:t>
      </w:r>
      <w:proofErr w:type="gramStart"/>
      <w:r w:rsidRPr="005549BA">
        <w:t>кт с пр</w:t>
      </w:r>
      <w:proofErr w:type="gramEnd"/>
      <w:r w:rsidRPr="005549BA">
        <w:t>именением цифровых технологий</w:t>
      </w:r>
      <w:r w:rsidR="00B0332C" w:rsidRPr="005549BA">
        <w:t>.</w:t>
      </w:r>
    </w:p>
    <w:p w:rsidR="00445D92" w:rsidRPr="005549BA" w:rsidRDefault="00445D92" w:rsidP="009A1457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5549BA">
        <w:t xml:space="preserve">Создайте </w:t>
      </w:r>
      <w:proofErr w:type="spellStart"/>
      <w:r w:rsidRPr="005549BA">
        <w:t>лонгрид</w:t>
      </w:r>
      <w:proofErr w:type="spellEnd"/>
      <w:r w:rsidR="00B0332C" w:rsidRPr="005549BA">
        <w:t>.</w:t>
      </w:r>
    </w:p>
    <w:p w:rsidR="00445D92" w:rsidRPr="005549BA" w:rsidRDefault="00445D92" w:rsidP="009A1457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5549BA">
        <w:t xml:space="preserve">Создайте </w:t>
      </w:r>
      <w:r w:rsidRPr="005549BA">
        <w:rPr>
          <w:shd w:val="clear" w:color="auto" w:fill="FFFFFF"/>
        </w:rPr>
        <w:t>QR-код</w:t>
      </w:r>
      <w:r w:rsidR="00B0332C" w:rsidRPr="005549BA">
        <w:rPr>
          <w:shd w:val="clear" w:color="auto" w:fill="FFFFFF"/>
        </w:rPr>
        <w:t>.</w:t>
      </w:r>
      <w:r w:rsidR="003B78EB" w:rsidRPr="005549BA">
        <w:rPr>
          <w:shd w:val="clear" w:color="auto" w:fill="FFFFFF"/>
        </w:rPr>
        <w:t xml:space="preserve"> Подумайте, как его можно использовать </w:t>
      </w:r>
    </w:p>
    <w:p w:rsidR="00445D92" w:rsidRPr="005549BA" w:rsidRDefault="00C55983" w:rsidP="009A1457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5549BA">
        <w:rPr>
          <w:shd w:val="clear" w:color="auto" w:fill="FFFFFF"/>
        </w:rPr>
        <w:t>Отформатируйте заданный текст</w:t>
      </w:r>
      <w:r w:rsidR="00B0332C" w:rsidRPr="005549BA">
        <w:rPr>
          <w:shd w:val="clear" w:color="auto" w:fill="FFFFFF"/>
        </w:rPr>
        <w:t>.</w:t>
      </w:r>
    </w:p>
    <w:p w:rsidR="00C55983" w:rsidRPr="005549BA" w:rsidRDefault="00C55983" w:rsidP="009A1457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</w:t>
      </w:r>
      <w:r w:rsidR="00AA49BE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вариант использования чат </w:t>
      </w: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 в Вашей образовательной организации. Аргументируйте свой выбор.</w:t>
      </w:r>
    </w:p>
    <w:p w:rsidR="00C55983" w:rsidRPr="005549BA" w:rsidRDefault="001C3C14" w:rsidP="009A1457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5549BA">
        <w:t>С помощью цифровых технологий создайте рекламу вашей будущей профессии</w:t>
      </w:r>
      <w:r w:rsidR="00B0332C" w:rsidRPr="005549BA">
        <w:t>.</w:t>
      </w:r>
    </w:p>
    <w:p w:rsidR="001C3C14" w:rsidRPr="005549BA" w:rsidRDefault="001C3C14" w:rsidP="009A1457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5549BA">
        <w:t>Разработайте любое учебное занятие (на выбор) с использованием цифровых образовательных технологий</w:t>
      </w:r>
      <w:r w:rsidR="00B0332C" w:rsidRPr="005549BA">
        <w:t>.</w:t>
      </w:r>
    </w:p>
    <w:p w:rsidR="001C3C14" w:rsidRPr="005549BA" w:rsidRDefault="001C3C14" w:rsidP="009A1457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5549BA">
        <w:t>Разрабо</w:t>
      </w:r>
      <w:r w:rsidR="00D94912" w:rsidRPr="005549BA">
        <w:t>тайте воспитательное мероприятие (на выбор) с использованием цифровых образовательных технологий</w:t>
      </w:r>
      <w:r w:rsidR="00B0332C" w:rsidRPr="005549BA">
        <w:t>.</w:t>
      </w:r>
    </w:p>
    <w:p w:rsidR="00BD4851" w:rsidRPr="005549BA" w:rsidRDefault="00BD4851" w:rsidP="009A1457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5549BA">
        <w:t>С помощью конструктора сайтов разработайте учебный сайт</w:t>
      </w:r>
      <w:r w:rsidR="00B0332C" w:rsidRPr="005549BA">
        <w:t>.</w:t>
      </w:r>
    </w:p>
    <w:p w:rsidR="00BD4851" w:rsidRPr="005549BA" w:rsidRDefault="00BD4851" w:rsidP="009A1457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5549BA">
        <w:t xml:space="preserve">Составьте электронный коллективный глоссарий, включающий определения основных понятий: информатизация образования, </w:t>
      </w:r>
      <w:proofErr w:type="spellStart"/>
      <w:r w:rsidRPr="005549BA">
        <w:t>цифровизация</w:t>
      </w:r>
      <w:proofErr w:type="spellEnd"/>
      <w:r w:rsidRPr="005549BA">
        <w:t xml:space="preserve"> образования, информационные и коммуникационные технологии в образовании, электронное обучение, открытое образование, дистанционное обучение, дистанционные образовательные технологии, смешанное обучение, ИКТ-компетентность педагога, электронные образовательные ресурсы, образовательный портал и др.</w:t>
      </w:r>
    </w:p>
    <w:p w:rsidR="00BD4851" w:rsidRPr="005549BA" w:rsidRDefault="00BD4851" w:rsidP="009A1457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5549BA">
        <w:t xml:space="preserve">Создайте коллективный портрет цифрового человека (школьника). В коллективной ментальной карте «Современные школьники </w:t>
      </w:r>
      <w:r w:rsidR="00B0332C" w:rsidRPr="005549BA">
        <w:t>–</w:t>
      </w:r>
      <w:r w:rsidRPr="005549BA">
        <w:t xml:space="preserve"> цифровые аборигены» используйте цитаты из статей, иллюстрации, собственные высказывания.</w:t>
      </w:r>
    </w:p>
    <w:p w:rsidR="00AC3D57" w:rsidRPr="005549BA" w:rsidRDefault="00AC3D57" w:rsidP="009A1457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сервис единого окна поиска </w:t>
      </w:r>
      <w:proofErr w:type="gramStart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</w:t>
      </w:r>
      <w:proofErr w:type="gramEnd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онлайн-курсов (https://online.edu.ru/ru/courses), сделайте подборку онлайн-курсов для самообразования или углубленного изучения дисциплины предметной подготовки. Результат поиска представьте в таблице:</w:t>
      </w:r>
    </w:p>
    <w:tbl>
      <w:tblPr>
        <w:tblStyle w:val="a7"/>
        <w:tblW w:w="0" w:type="auto"/>
        <w:jc w:val="center"/>
        <w:tblInd w:w="651" w:type="dxa"/>
        <w:tblLook w:val="04A0"/>
      </w:tblPr>
      <w:tblGrid>
        <w:gridCol w:w="666"/>
        <w:gridCol w:w="1980"/>
        <w:gridCol w:w="2105"/>
        <w:gridCol w:w="3963"/>
      </w:tblGrid>
      <w:tr w:rsidR="00B0332C" w:rsidRPr="005549BA" w:rsidTr="003B78EB">
        <w:trPr>
          <w:jc w:val="center"/>
        </w:trPr>
        <w:tc>
          <w:tcPr>
            <w:tcW w:w="666" w:type="dxa"/>
            <w:vAlign w:val="center"/>
          </w:tcPr>
          <w:p w:rsidR="00AC3D57" w:rsidRPr="005549BA" w:rsidRDefault="00AC3D57" w:rsidP="00B0332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0" w:type="dxa"/>
            <w:vAlign w:val="center"/>
          </w:tcPr>
          <w:p w:rsidR="00AC3D57" w:rsidRPr="005549BA" w:rsidRDefault="00AC3D57" w:rsidP="00B033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2105" w:type="dxa"/>
            <w:vAlign w:val="center"/>
          </w:tcPr>
          <w:p w:rsidR="00AC3D57" w:rsidRPr="005549BA" w:rsidRDefault="00AC3D57" w:rsidP="00B033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</w:tc>
        <w:tc>
          <w:tcPr>
            <w:tcW w:w="3963" w:type="dxa"/>
          </w:tcPr>
          <w:p w:rsidR="00AC3D57" w:rsidRPr="005549BA" w:rsidRDefault="00AC3D57" w:rsidP="00B0332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условия обучения, способы представления учебных материалов</w:t>
            </w:r>
          </w:p>
        </w:tc>
      </w:tr>
      <w:tr w:rsidR="00B0332C" w:rsidRPr="005549BA" w:rsidTr="003B78EB">
        <w:trPr>
          <w:jc w:val="center"/>
        </w:trPr>
        <w:tc>
          <w:tcPr>
            <w:tcW w:w="666" w:type="dxa"/>
          </w:tcPr>
          <w:p w:rsidR="00AC3D57" w:rsidRPr="005549BA" w:rsidRDefault="00AC3D57" w:rsidP="009A1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AC3D57" w:rsidRPr="005549BA" w:rsidRDefault="00AC3D57" w:rsidP="009A1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</w:tcPr>
          <w:p w:rsidR="00AC3D57" w:rsidRPr="005549BA" w:rsidRDefault="00AC3D57" w:rsidP="009A1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AC3D57" w:rsidRPr="005549BA" w:rsidRDefault="00AC3D57" w:rsidP="009A14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D57" w:rsidRPr="005549BA" w:rsidRDefault="00AC3D57" w:rsidP="009A145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57" w:rsidRPr="005549BA" w:rsidRDefault="00AC3D57" w:rsidP="00DC551D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A">
        <w:rPr>
          <w:rFonts w:ascii="Times New Roman" w:hAnsi="Times New Roman" w:cs="Times New Roman"/>
          <w:sz w:val="24"/>
          <w:szCs w:val="24"/>
        </w:rPr>
        <w:lastRenderedPageBreak/>
        <w:t xml:space="preserve">26. </w:t>
      </w: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расписание уроков для одной параллели с помощью программы 1С «</w:t>
      </w:r>
      <w:proofErr w:type="spellStart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ХроноГраф</w:t>
      </w:r>
      <w:proofErr w:type="spellEnd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Мастер».</w:t>
      </w:r>
    </w:p>
    <w:p w:rsidR="008942ED" w:rsidRPr="005549BA" w:rsidRDefault="008942ED" w:rsidP="009A145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Найдите интернет-ресурс, описывающий педагогический опыт по применению на уроке или во внеурочное время мультимедийных, </w:t>
      </w:r>
      <w:proofErr w:type="gramStart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интерактивных</w:t>
      </w:r>
      <w:proofErr w:type="gramEnd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ЭОР для активизации самостоятельной познавательной деятельности обучаемых. Представьте данный опыт с демонстрацией презентации, видео-, фотоматериалов.</w:t>
      </w:r>
    </w:p>
    <w:p w:rsidR="008942ED" w:rsidRPr="005549BA" w:rsidRDefault="008942ED" w:rsidP="009A145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Коллективная работа на </w:t>
      </w:r>
      <w:proofErr w:type="spellStart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онлайн-доске</w:t>
      </w:r>
      <w:proofErr w:type="spellEnd"/>
      <w:r w:rsidR="00B0332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8EB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3B78EB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sBoard.online</w:t>
      </w:r>
      <w:proofErr w:type="spellEnd"/>
      <w:r w:rsidR="003B78EB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B78EB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Pruffme</w:t>
      </w:r>
      <w:proofErr w:type="spellEnd"/>
      <w:r w:rsidR="003B78EB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B78EB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Classroomscreen</w:t>
      </w:r>
      <w:proofErr w:type="spellEnd"/>
      <w:r w:rsidR="003B78EB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0332C" w:rsidRPr="00554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miro</w:t>
      </w:r>
      <w:proofErr w:type="spellEnd"/>
      <w:r w:rsidR="003B78EB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78EB" w:rsidRPr="00554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Whiteboard</w:t>
      </w:r>
      <w:r w:rsidR="003B78EB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8EB" w:rsidRPr="005549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Fox</w:t>
      </w:r>
      <w:r w:rsidR="003B78EB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B0332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Разместите свой </w:t>
      </w:r>
      <w:proofErr w:type="spellStart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</w:t>
      </w:r>
      <w:proofErr w:type="spellEnd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написан либо положительный, либо отрицательный аспект применения мультимедиа</w:t>
      </w:r>
      <w:r w:rsidR="00B0332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в образовании.</w:t>
      </w:r>
    </w:p>
    <w:p w:rsidR="008942ED" w:rsidRPr="005549BA" w:rsidRDefault="008942ED" w:rsidP="009A145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gramStart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ЭОР для урока по самостоятельно выбранной теме, включающий практические задания на закрепление и контроль изученного материала, с применением следующих методических приемов работы на интерактивной доске:</w:t>
      </w:r>
      <w:r w:rsidR="00B91564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Запись поверх учебного материала и выделение фрагментов учебного материала с помощью закрашивания, изменения цвета, изменения размера.</w:t>
      </w:r>
      <w:r w:rsidR="00B91564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2 Изменение местоположения (перемещение) фрагментов учебного материала на доске.</w:t>
      </w:r>
      <w:proofErr w:type="gramEnd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Структурирование и распределение об</w:t>
      </w:r>
      <w:r w:rsidR="00B91564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ектов, отображаемых на доске, по определенным признакам в виде схемы</w:t>
      </w:r>
      <w:r w:rsidR="00B91564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Скрывание об</w:t>
      </w:r>
      <w:r w:rsidR="00B91564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на доске с помощью «шторки» или закрашенной области.</w:t>
      </w:r>
    </w:p>
    <w:p w:rsidR="00B91564" w:rsidRPr="005549BA" w:rsidRDefault="00B91564" w:rsidP="009A145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30. Используя возможности конструкторов «Мастер-Тест» и «</w:t>
      </w:r>
      <w:proofErr w:type="spellStart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MyTestXPro</w:t>
      </w:r>
      <w:proofErr w:type="spellEnd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разработайте тест на любую тему.</w:t>
      </w:r>
    </w:p>
    <w:p w:rsidR="00AC3D57" w:rsidRPr="005549BA" w:rsidRDefault="00AC3D57" w:rsidP="009A1457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1564" w:rsidRPr="005549BA" w:rsidRDefault="00B91564" w:rsidP="009A1457">
      <w:pPr>
        <w:shd w:val="clear" w:color="auto" w:fill="FFFFFF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69197C" w:rsidRPr="005549BA" w:rsidRDefault="002B797E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Абдуразаков, М.</w:t>
      </w:r>
      <w:r w:rsidR="0069197C" w:rsidRPr="005549BA">
        <w:rPr>
          <w:rFonts w:ascii="Times New Roman" w:hAnsi="Times New Roman" w:cs="Times New Roman"/>
          <w:sz w:val="24"/>
          <w:szCs w:val="24"/>
        </w:rPr>
        <w:t>М. Взаимодействие субъектов образования в информационно-образовательной среде культуры знаний, познания и и</w:t>
      </w:r>
      <w:r w:rsidRPr="005549BA">
        <w:rPr>
          <w:rFonts w:ascii="Times New Roman" w:hAnsi="Times New Roman" w:cs="Times New Roman"/>
          <w:sz w:val="24"/>
          <w:szCs w:val="24"/>
        </w:rPr>
        <w:t>нформационной коммуникации / М.</w:t>
      </w:r>
      <w:r w:rsidR="0069197C" w:rsidRPr="005549BA">
        <w:rPr>
          <w:rFonts w:ascii="Times New Roman" w:hAnsi="Times New Roman" w:cs="Times New Roman"/>
          <w:sz w:val="24"/>
          <w:szCs w:val="24"/>
        </w:rPr>
        <w:t>М. Абдуразаков // Педагогика. – 2018. – № 9. – С.39-46.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Абросимова, В.И. Создание единого информационно-коммуникативного пространства образовательной организации / В.И. Абросимова, Н.П. Медведева, З.В. Ушакова // Управление качеством образования. – 2019. – № 3. – С.49-61.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Амирханова, Л.А. Дидактические возможности цифровой образовательной среды «Мобильное электронное приложение» / Л.А. Амирханова, С.В. Зенкина, О.А. Савельева // Стандарты и мониторинг в образовании. – 2020. – № 5. – С.49-56.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 xml:space="preserve">Белякова, В.Н. Конвергентная информационно-образовательная среда как зона успешности для каждого ребенка / В.Н. Белякова, О.Р. </w:t>
      </w:r>
      <w:proofErr w:type="gramStart"/>
      <w:r w:rsidRPr="005549BA">
        <w:rPr>
          <w:rFonts w:ascii="Times New Roman" w:hAnsi="Times New Roman" w:cs="Times New Roman"/>
          <w:sz w:val="24"/>
          <w:szCs w:val="24"/>
        </w:rPr>
        <w:t>Бодрых</w:t>
      </w:r>
      <w:proofErr w:type="gramEnd"/>
      <w:r w:rsidRPr="005549BA">
        <w:rPr>
          <w:rFonts w:ascii="Times New Roman" w:hAnsi="Times New Roman" w:cs="Times New Roman"/>
          <w:sz w:val="24"/>
          <w:szCs w:val="24"/>
        </w:rPr>
        <w:t xml:space="preserve">, Н.Ю. </w:t>
      </w:r>
      <w:proofErr w:type="spellStart"/>
      <w:r w:rsidRPr="005549BA">
        <w:rPr>
          <w:rFonts w:ascii="Times New Roman" w:hAnsi="Times New Roman" w:cs="Times New Roman"/>
          <w:sz w:val="24"/>
          <w:szCs w:val="24"/>
        </w:rPr>
        <w:t>Шеленкова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 xml:space="preserve"> // Управление качеством образования. – 2019. – № 6. – С.49-61.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Бирюкова, М.И. Современные информационные технологии в сфере образования / М.И. Бирюкова // Профильная школа. – 2019. – № 1. – С.47-51.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Бородина, О.В. Мультимедийные обучающие и презентационные программы как средство обучения: проблемы и перспективы / О.В. Бородина // Инновации в образовании. – 2019. – № 1. – С.101-108.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 xml:space="preserve">Возможности цифровых образовательных ресурсов в дошкольном образовании: на материале интерактивной игры краеведческого содержания / О.В. </w:t>
      </w:r>
      <w:proofErr w:type="spellStart"/>
      <w:r w:rsidRPr="005549BA">
        <w:rPr>
          <w:rFonts w:ascii="Times New Roman" w:hAnsi="Times New Roman" w:cs="Times New Roman"/>
          <w:sz w:val="24"/>
          <w:szCs w:val="24"/>
        </w:rPr>
        <w:t>Крежевских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>, Н.А. Каратаева, В.Е. Евдокимова, А. И. Михайлова // Инновации в образовании. – 2019. – № 6. – С.92-102.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9BA">
        <w:rPr>
          <w:rFonts w:ascii="Times New Roman" w:hAnsi="Times New Roman" w:cs="Times New Roman"/>
          <w:sz w:val="24"/>
          <w:szCs w:val="24"/>
        </w:rPr>
        <w:t>Ганеев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>, А.Р. Цифровая шко</w:t>
      </w:r>
      <w:r w:rsidR="00AA49BE" w:rsidRPr="005549BA">
        <w:rPr>
          <w:rFonts w:ascii="Times New Roman" w:hAnsi="Times New Roman" w:cs="Times New Roman"/>
          <w:sz w:val="24"/>
          <w:szCs w:val="24"/>
        </w:rPr>
        <w:t>ла: я учусь или меня учат? / А.</w:t>
      </w:r>
      <w:r w:rsidRPr="005549BA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5549BA">
        <w:rPr>
          <w:rFonts w:ascii="Times New Roman" w:hAnsi="Times New Roman" w:cs="Times New Roman"/>
          <w:sz w:val="24"/>
          <w:szCs w:val="24"/>
        </w:rPr>
        <w:t>Ганеев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>, В.А. Власенко // Стандарты и мониторинг в образовании. – 2019. – № 1. – С.36-41.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 xml:space="preserve">Городенская, А.С. О системе домашних заданий </w:t>
      </w:r>
      <w:r w:rsidR="00AA49BE" w:rsidRPr="005549BA">
        <w:rPr>
          <w:rFonts w:ascii="Times New Roman" w:hAnsi="Times New Roman" w:cs="Times New Roman"/>
          <w:sz w:val="24"/>
          <w:szCs w:val="24"/>
        </w:rPr>
        <w:t>с использованием Интернета / А.</w:t>
      </w:r>
      <w:r w:rsidRPr="005549BA">
        <w:rPr>
          <w:rFonts w:ascii="Times New Roman" w:hAnsi="Times New Roman" w:cs="Times New Roman"/>
          <w:sz w:val="24"/>
          <w:szCs w:val="24"/>
        </w:rPr>
        <w:t>С. Городенская // Химия в школе. – 2019. – № 1. – С.50-53.</w:t>
      </w:r>
    </w:p>
    <w:p w:rsidR="0069197C" w:rsidRPr="005549BA" w:rsidRDefault="00AA49BE" w:rsidP="00AA49BE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Григорьев С.Г., </w:t>
      </w:r>
      <w:proofErr w:type="spellStart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Гриншкун</w:t>
      </w:r>
      <w:proofErr w:type="spellEnd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Информатизация образования. Фундаментальные основы : учеб</w:t>
      </w:r>
      <w:proofErr w:type="gramStart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студ. </w:t>
      </w:r>
      <w:proofErr w:type="spellStart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вузов и слушателей системы повышения квалификации педагогов. — М.</w:t>
      </w:r>
      <w:proofErr w:type="gramStart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МПГУ, 2005 — 231 с.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 xml:space="preserve">Дьякова, Н.С. Опыт применения платформы </w:t>
      </w:r>
      <w:r w:rsidRPr="005549BA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5549BA">
        <w:rPr>
          <w:rFonts w:ascii="Times New Roman" w:hAnsi="Times New Roman" w:cs="Times New Roman"/>
          <w:sz w:val="24"/>
          <w:szCs w:val="24"/>
        </w:rPr>
        <w:t xml:space="preserve"> в процессе подготовки и организации научных мероприятий / Н.С. Дьякова, О.Г. Попова // Информатика и образование. – 2020. – № 8. – С.16-24.</w:t>
      </w:r>
    </w:p>
    <w:p w:rsidR="0069197C" w:rsidRPr="005549BA" w:rsidRDefault="00AA49BE" w:rsidP="00AA49BE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 А.</w:t>
      </w:r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П. Школьная информатика в СССР: от грамотности к культуре // Вторая международная конференция «Дети в мир</w:t>
      </w:r>
      <w:r w:rsidR="002B797E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компьютеров». –</w:t>
      </w:r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URL: http://ershov.iis.nsk.su/ru/node/768159.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9BA">
        <w:rPr>
          <w:rFonts w:ascii="Times New Roman" w:hAnsi="Times New Roman" w:cs="Times New Roman"/>
          <w:sz w:val="24"/>
          <w:szCs w:val="24"/>
        </w:rPr>
        <w:t>Заведенский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 xml:space="preserve">, К.Е. Проектные и цифровые технологии в школе: мотивация, познание, компетенции / К.Е. </w:t>
      </w:r>
      <w:proofErr w:type="spellStart"/>
      <w:r w:rsidRPr="005549BA">
        <w:rPr>
          <w:rFonts w:ascii="Times New Roman" w:hAnsi="Times New Roman" w:cs="Times New Roman"/>
          <w:sz w:val="24"/>
          <w:szCs w:val="24"/>
        </w:rPr>
        <w:t>Заведенский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>, П.Д. Рабинович // Информатика и образование. – 2020. – № 7. – С.6-16.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Зорина, Л.Б. Использование современных информационных технологий как инструмента инновационного совершенствования</w:t>
      </w:r>
      <w:r w:rsidR="00AA49BE" w:rsidRPr="005549BA">
        <w:rPr>
          <w:rFonts w:ascii="Times New Roman" w:hAnsi="Times New Roman" w:cs="Times New Roman"/>
          <w:sz w:val="24"/>
          <w:szCs w:val="24"/>
        </w:rPr>
        <w:t xml:space="preserve"> образовательного процесса / Л.</w:t>
      </w:r>
      <w:r w:rsidRPr="005549BA">
        <w:rPr>
          <w:rFonts w:ascii="Times New Roman" w:hAnsi="Times New Roman" w:cs="Times New Roman"/>
          <w:sz w:val="24"/>
          <w:szCs w:val="24"/>
        </w:rPr>
        <w:t>Б. Зорина // Инновации в образовании. – 2019. – № 3. – С. 122-130.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 xml:space="preserve">Ивченко, О. </w:t>
      </w:r>
      <w:proofErr w:type="spellStart"/>
      <w:r w:rsidRPr="005549BA">
        <w:rPr>
          <w:rFonts w:ascii="Times New Roman" w:hAnsi="Times New Roman" w:cs="Times New Roman"/>
          <w:sz w:val="24"/>
          <w:szCs w:val="24"/>
        </w:rPr>
        <w:t>Цифровизвация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>, или как в России плиты на дополнительную реальность меняли / О. Ивченко // Народное образование. – 2020. – № 3. – С.54-57.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Измайлова, М.А. Цифровая зависимость и цифровая культура: поиск решений в образовании / М.А. Измайлова // Инновации в образовании. – 2020. – № 4. – С.50-64.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ИКТ и самостоятельное обучение // Директор школы. – 2020. –       № 6. – С.45-51.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9BA">
        <w:rPr>
          <w:rFonts w:ascii="Times New Roman" w:hAnsi="Times New Roman" w:cs="Times New Roman"/>
          <w:sz w:val="24"/>
          <w:szCs w:val="24"/>
        </w:rPr>
        <w:t>Кирикович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 xml:space="preserve">, Т.Е. Роль облачных технологий в цифровой трансформации образования (на примере СПО) / Т.Е. </w:t>
      </w:r>
      <w:proofErr w:type="spellStart"/>
      <w:r w:rsidRPr="005549BA">
        <w:rPr>
          <w:rFonts w:ascii="Times New Roman" w:hAnsi="Times New Roman" w:cs="Times New Roman"/>
          <w:sz w:val="24"/>
          <w:szCs w:val="24"/>
        </w:rPr>
        <w:t>Кирикович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5549BA">
        <w:rPr>
          <w:rFonts w:ascii="Times New Roman" w:hAnsi="Times New Roman" w:cs="Times New Roman"/>
          <w:sz w:val="24"/>
          <w:szCs w:val="24"/>
        </w:rPr>
        <w:t>Колышкина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 xml:space="preserve"> // Информатика и образование. – 2020. – № 8. – С.25-36.</w:t>
      </w:r>
    </w:p>
    <w:p w:rsidR="0069197C" w:rsidRPr="005549BA" w:rsidRDefault="00AA49BE" w:rsidP="00AA49BE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 Г.М., Бочкова Р.</w:t>
      </w:r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Информационные технологии в педагогическом образовании : учеб</w:t>
      </w:r>
      <w:proofErr w:type="gramStart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студ. вузов, обучающихся по направлению подготовки «Педагогическое образование» (квалификация </w:t>
      </w:r>
      <w:r w:rsidR="002B797E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бакалавр). </w:t>
      </w:r>
      <w:r w:rsidR="002B797E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 К, 2013</w:t>
      </w:r>
      <w:r w:rsidR="002B797E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97E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308 с.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Кондаков, А.М. Базовые ценности российской цивилизации и их трансформация на этапе перехода к цифровому обществу / А.М. Кондаков, И.С. Сергеев // Педагогика. – 2020. – № 6. – С.5-23.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9BA"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 xml:space="preserve">, Л.П. </w:t>
      </w:r>
      <w:proofErr w:type="spellStart"/>
      <w:proofErr w:type="gramStart"/>
      <w:r w:rsidRPr="005549BA">
        <w:rPr>
          <w:rFonts w:ascii="Times New Roman" w:hAnsi="Times New Roman" w:cs="Times New Roman"/>
          <w:sz w:val="24"/>
          <w:szCs w:val="24"/>
        </w:rPr>
        <w:t>Экспресс-тесты</w:t>
      </w:r>
      <w:proofErr w:type="spellEnd"/>
      <w:proofErr w:type="gramEnd"/>
      <w:r w:rsidRPr="005549BA">
        <w:rPr>
          <w:rFonts w:ascii="Times New Roman" w:hAnsi="Times New Roman" w:cs="Times New Roman"/>
          <w:sz w:val="24"/>
          <w:szCs w:val="24"/>
        </w:rPr>
        <w:t xml:space="preserve"> как аспект общения в цифровой среде / Л.П. </w:t>
      </w:r>
      <w:proofErr w:type="spellStart"/>
      <w:r w:rsidRPr="005549BA">
        <w:rPr>
          <w:rFonts w:ascii="Times New Roman" w:hAnsi="Times New Roman" w:cs="Times New Roman"/>
          <w:sz w:val="24"/>
          <w:szCs w:val="24"/>
        </w:rPr>
        <w:t>Коннова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>, И.К. Степанян // Стандарты и мониторинг в образовании. – 2020. – № 6. – С.21-27.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Круглов, В.В. Потенциалы и риски цифровой среды для воспитания в дистанционном образовании / В.В. Круглов, Д.Л. Волкова // Народное образование. – 2020. – № 5. – С.89-94.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Ксенофонтова, Е.В. роль цифровых технологий в трансформации дополнительного образования / Е.В. Ксенофонтова // Дополнительное образование и воспитание. – 2021. – № 1. – С.3-5.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 xml:space="preserve">Куликова, Т.А. Инструментальные средства реализации дистанционных образовательных технологий / Т.А. Куликова, Н.А. </w:t>
      </w:r>
      <w:proofErr w:type="spellStart"/>
      <w:r w:rsidRPr="005549BA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 xml:space="preserve"> // Стандарты и мониторинг в образовании. – 2019. – № 1. – С.32-36.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Лапчик</w:t>
      </w:r>
      <w:proofErr w:type="spellEnd"/>
      <w:r w:rsidR="002B797E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П. О развитии нормативно-правовых основ дистанционного образования в России // </w:t>
      </w:r>
      <w:proofErr w:type="spellStart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</w:t>
      </w:r>
      <w:proofErr w:type="gramStart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 дружбы народов. Сер. Информатизация образования. — 2014 — № 4 — С. 100–113.</w:t>
      </w:r>
    </w:p>
    <w:p w:rsidR="0069197C" w:rsidRPr="005549BA" w:rsidRDefault="00AA49BE" w:rsidP="00AA49BE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Лапчик</w:t>
      </w:r>
      <w:proofErr w:type="spellEnd"/>
      <w:r w:rsidR="002B797E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П. Образование, грамотность, компетентность, культура: терминология эпохи информатизации // Информатизация образования и методика электронного обучения</w:t>
      </w:r>
      <w:proofErr w:type="gramStart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II </w:t>
      </w:r>
      <w:proofErr w:type="spellStart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(Красноярск, 25–28 сентября 2018 г.) : </w:t>
      </w:r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 ч. / под общ</w:t>
      </w:r>
      <w:proofErr w:type="gramStart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М. В. </w:t>
      </w:r>
      <w:proofErr w:type="spellStart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</w:t>
      </w:r>
      <w:proofErr w:type="spellEnd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Красноярск </w:t>
      </w:r>
      <w:proofErr w:type="gramStart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иб</w:t>
      </w:r>
      <w:proofErr w:type="spellEnd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ун-т, 2018 — Ч. 1 — С. 38–43.</w:t>
      </w:r>
    </w:p>
    <w:p w:rsidR="0069197C" w:rsidRPr="005549BA" w:rsidRDefault="00AA49BE" w:rsidP="00AA49BE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Лапчик</w:t>
      </w:r>
      <w:proofErr w:type="spellEnd"/>
      <w:r w:rsidR="002B797E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П. Россия на пути к Smart-образованию // Информатика и образование. — 2013 —№ 2 — С. 3–9.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 xml:space="preserve"> Липатов, П.И. Информационно-образовательная среда образовательной организации как условие повышения качества образования / П.И. Липатов, Я.С. Фурсова // Управление качеством образования. – 2020. –   № 4. – С.46-60.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9BA">
        <w:rPr>
          <w:rFonts w:ascii="Times New Roman" w:hAnsi="Times New Roman" w:cs="Times New Roman"/>
          <w:sz w:val="24"/>
          <w:szCs w:val="24"/>
        </w:rPr>
        <w:t>Лисин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 xml:space="preserve">, А.Ф. </w:t>
      </w:r>
      <w:proofErr w:type="spellStart"/>
      <w:r w:rsidRPr="005549BA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 xml:space="preserve"> обучение: опыт в выпускном классе / А.Ф. Лисин //  Народное образование. – 2020. – № 5. – С.158-164.</w:t>
      </w:r>
    </w:p>
    <w:p w:rsidR="00AA49BE" w:rsidRPr="005549BA" w:rsidRDefault="00AA49BE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Методические рекомендации по вопросам внедрения целевой модели цифровой образовательной среды в субъектах Российской Федерации // Вестник образования России. – 2020. – № 6. – С.26-34.</w:t>
      </w:r>
    </w:p>
    <w:p w:rsidR="0069197C" w:rsidRPr="005549BA" w:rsidRDefault="00AA49BE" w:rsidP="00AA49BE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 А.</w:t>
      </w:r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Я. Информационные технологии в образовании : учеб</w:t>
      </w:r>
      <w:proofErr w:type="gramStart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— М.</w:t>
      </w:r>
      <w:proofErr w:type="gramStart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МПГУ, 2016 — 145с.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9BA">
        <w:rPr>
          <w:rFonts w:ascii="Times New Roman" w:hAnsi="Times New Roman" w:cs="Times New Roman"/>
          <w:sz w:val="24"/>
          <w:szCs w:val="24"/>
        </w:rPr>
        <w:t>Ненахова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 xml:space="preserve">, Е.Н. Формирование цифровой образовательной среды образовательной организации / Е.Н. </w:t>
      </w:r>
      <w:proofErr w:type="spellStart"/>
      <w:r w:rsidRPr="005549BA">
        <w:rPr>
          <w:rFonts w:ascii="Times New Roman" w:hAnsi="Times New Roman" w:cs="Times New Roman"/>
          <w:sz w:val="24"/>
          <w:szCs w:val="24"/>
        </w:rPr>
        <w:t>Ненахова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 xml:space="preserve">, Т.Е. Дорофеева, Д.В. </w:t>
      </w:r>
      <w:proofErr w:type="gramStart"/>
      <w:r w:rsidRPr="005549BA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5549BA">
        <w:rPr>
          <w:rFonts w:ascii="Times New Roman" w:hAnsi="Times New Roman" w:cs="Times New Roman"/>
          <w:sz w:val="24"/>
          <w:szCs w:val="24"/>
        </w:rPr>
        <w:t xml:space="preserve"> // Управление качеством образования. – 2020. – № 2. – С.29-34.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 xml:space="preserve"> Об утверждении Целевой модели цифровой образовательной среды: приказ </w:t>
      </w:r>
      <w:proofErr w:type="spellStart"/>
      <w:r w:rsidRPr="005549B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 xml:space="preserve"> России от 02.12.2019 № 649 // Вестник образования России. – 2020. – № 4. – С.48-58. 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Панкратова, О.Л. Повышение квалификации педагогических кадров в условиях цифрового разрыва / О.Л. Панкратова, Е.А. Конопко // Стандарты и мониторинг в образовании. – 2020. – № 3. – С.49-55.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 xml:space="preserve">Плаксина, И.В. Некоторые итоги </w:t>
      </w:r>
      <w:proofErr w:type="spellStart"/>
      <w:r w:rsidRPr="005549BA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 xml:space="preserve"> образования на примере вынужденного удаленного школьного обучения / И.В. Плаксина, Р.И. </w:t>
      </w:r>
      <w:proofErr w:type="spellStart"/>
      <w:r w:rsidRPr="005549BA">
        <w:rPr>
          <w:rFonts w:ascii="Times New Roman" w:hAnsi="Times New Roman" w:cs="Times New Roman"/>
          <w:sz w:val="24"/>
          <w:szCs w:val="24"/>
        </w:rPr>
        <w:t>Суннатова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 xml:space="preserve"> // Педагогика. – 2020. – № 9. – С.65-78.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 xml:space="preserve">Попова, М.Н. Организация </w:t>
      </w:r>
      <w:proofErr w:type="spellStart"/>
      <w:r w:rsidRPr="005549BA">
        <w:rPr>
          <w:rFonts w:ascii="Times New Roman" w:hAnsi="Times New Roman" w:cs="Times New Roman"/>
          <w:sz w:val="24"/>
          <w:szCs w:val="24"/>
        </w:rPr>
        <w:t>онлайн-урока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 xml:space="preserve"> в условиях дистанционного обучения / М.Н. Попова, Е.А. </w:t>
      </w:r>
      <w:proofErr w:type="spellStart"/>
      <w:r w:rsidRPr="005549BA">
        <w:rPr>
          <w:rFonts w:ascii="Times New Roman" w:hAnsi="Times New Roman" w:cs="Times New Roman"/>
          <w:sz w:val="24"/>
          <w:szCs w:val="24"/>
        </w:rPr>
        <w:t>Барахсанова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 xml:space="preserve"> // Педагогика. – 2020. – № 6. – С.96-100.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Сафонова, Е.В. Обучение в социальных сетях: как стать онлайн-учителем? / Е.В. Сафонова // Народное образование. – 2020. – № 3. – С.153-157.</w:t>
      </w:r>
    </w:p>
    <w:p w:rsidR="0069197C" w:rsidRPr="005549BA" w:rsidRDefault="002B797E" w:rsidP="00AA49BE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Стариченко</w:t>
      </w:r>
      <w:proofErr w:type="spellEnd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Б.Е., Семенова И.Н., Слепухин А.</w:t>
      </w:r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 соотношении понятий электронного обучения в высшей школе // Образование и наука. — 2014 — № 9 (118). — URL: http://elar.rsvpu.ru/bitstream/123456789/12539/1/edscience_2014_9_118_005.pdf.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Степанова, М.И. Гигиеническая безопасность цифровой образовательной среды для детей и подростков / М.И. Степанова // Педагогика. – 2018. – № 12. – С.38-46.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 xml:space="preserve"> Столбова, И.Д. К вопросу о цифровой трансформации предметного обучения / И.Д. Столбова, Л.В. </w:t>
      </w:r>
      <w:proofErr w:type="spellStart"/>
      <w:r w:rsidRPr="005549BA">
        <w:rPr>
          <w:rFonts w:ascii="Times New Roman" w:hAnsi="Times New Roman" w:cs="Times New Roman"/>
          <w:sz w:val="24"/>
          <w:szCs w:val="24"/>
        </w:rPr>
        <w:t>Кочурова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>, К.Г. Носов // Информатика и образование. – 2020. – № 9. – С.53-64.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 xml:space="preserve">Технологии виртуальной реальности в образовательном процессе: перспективы и опасности / А. С. Смирнов, КА. Фадеев, Т.А. </w:t>
      </w:r>
      <w:proofErr w:type="spellStart"/>
      <w:r w:rsidRPr="005549BA">
        <w:rPr>
          <w:rFonts w:ascii="Times New Roman" w:hAnsi="Times New Roman" w:cs="Times New Roman"/>
          <w:sz w:val="24"/>
          <w:szCs w:val="24"/>
        </w:rPr>
        <w:t>Аликовская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 xml:space="preserve"> и др. // Информатика и образование. – 2020. – № 6. – С.4-16.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Тихонова, Ю.А. Цифровое образование: использование электронных ресурсов в психологическом сопровождении образовательного процесса / Ю.А. Тихонова // Информатика и образование. – 2020. – № 3. – С.55-61.</w:t>
      </w:r>
    </w:p>
    <w:p w:rsidR="0069197C" w:rsidRPr="005549BA" w:rsidRDefault="002B797E" w:rsidP="00AA49BE">
      <w:pPr>
        <w:pStyle w:val="a3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Трайнев</w:t>
      </w:r>
      <w:proofErr w:type="spellEnd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</w:t>
      </w:r>
      <w:proofErr w:type="spellStart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Теплышев</w:t>
      </w:r>
      <w:proofErr w:type="spellEnd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В.Ю., </w:t>
      </w:r>
      <w:proofErr w:type="spellStart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Трайнев</w:t>
      </w:r>
      <w:proofErr w:type="spellEnd"/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Новые информационные коммуникационные технологии в образовании : учеб</w:t>
      </w:r>
      <w:proofErr w:type="gramStart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— М.</w:t>
      </w:r>
      <w:proofErr w:type="gramStart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 К, 2013</w:t>
      </w:r>
      <w:r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197C" w:rsidRPr="0055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319 с.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9BA">
        <w:rPr>
          <w:rFonts w:ascii="Times New Roman" w:hAnsi="Times New Roman" w:cs="Times New Roman"/>
          <w:sz w:val="24"/>
          <w:szCs w:val="24"/>
        </w:rPr>
        <w:lastRenderedPageBreak/>
        <w:t>Уразманова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 xml:space="preserve">, Ф.Н. Информационная политика образовательной организации как инструмент управления качеством образования в условиях цифровой образовательной среды / Ф.Н. </w:t>
      </w:r>
      <w:proofErr w:type="spellStart"/>
      <w:r w:rsidRPr="005549BA">
        <w:rPr>
          <w:rFonts w:ascii="Times New Roman" w:hAnsi="Times New Roman" w:cs="Times New Roman"/>
          <w:sz w:val="24"/>
          <w:szCs w:val="24"/>
        </w:rPr>
        <w:t>Уразманова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>, Ю.О. Савичева // Управление качеством образования. – 2020. – № 3. – С.3-19.</w:t>
      </w:r>
    </w:p>
    <w:p w:rsidR="0069197C" w:rsidRPr="005549BA" w:rsidRDefault="0069197C" w:rsidP="00AA49BE">
      <w:pPr>
        <w:pStyle w:val="a3"/>
        <w:numPr>
          <w:ilvl w:val="0"/>
          <w:numId w:val="11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Цифровая трансформация образования: от изменения сре</w:t>
      </w:r>
      <w:proofErr w:type="gramStart"/>
      <w:r w:rsidRPr="005549BA">
        <w:rPr>
          <w:rFonts w:ascii="Times New Roman" w:hAnsi="Times New Roman" w:cs="Times New Roman"/>
          <w:sz w:val="24"/>
          <w:szCs w:val="24"/>
        </w:rPr>
        <w:t>дств к р</w:t>
      </w:r>
      <w:proofErr w:type="gramEnd"/>
      <w:r w:rsidRPr="005549BA">
        <w:rPr>
          <w:rFonts w:ascii="Times New Roman" w:hAnsi="Times New Roman" w:cs="Times New Roman"/>
          <w:sz w:val="24"/>
          <w:szCs w:val="24"/>
        </w:rPr>
        <w:t xml:space="preserve">азвитию деятельности / П.Д. Рабинович, К.Е. </w:t>
      </w:r>
      <w:proofErr w:type="spellStart"/>
      <w:r w:rsidRPr="005549BA">
        <w:rPr>
          <w:rFonts w:ascii="Times New Roman" w:hAnsi="Times New Roman" w:cs="Times New Roman"/>
          <w:sz w:val="24"/>
          <w:szCs w:val="24"/>
        </w:rPr>
        <w:t>Заведенский</w:t>
      </w:r>
      <w:proofErr w:type="spellEnd"/>
      <w:r w:rsidRPr="005549BA">
        <w:rPr>
          <w:rFonts w:ascii="Times New Roman" w:hAnsi="Times New Roman" w:cs="Times New Roman"/>
          <w:sz w:val="24"/>
          <w:szCs w:val="24"/>
        </w:rPr>
        <w:t>, М.Э. Кушнир и др. // Информатика и образование. – 2020. – № 5. – С.4-14.</w:t>
      </w:r>
    </w:p>
    <w:p w:rsidR="00E4670E" w:rsidRPr="005549BA" w:rsidRDefault="00E4670E" w:rsidP="00E4670E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1457" w:rsidRPr="005549BA" w:rsidRDefault="009A1457" w:rsidP="009A1457">
      <w:pPr>
        <w:pStyle w:val="a3"/>
        <w:shd w:val="clear" w:color="auto" w:fill="FFFFFF"/>
        <w:spacing w:after="0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сопровождение</w:t>
      </w:r>
    </w:p>
    <w:p w:rsidR="009A1457" w:rsidRPr="00B0332C" w:rsidRDefault="009A1457" w:rsidP="009A1457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9BA">
        <w:rPr>
          <w:rFonts w:ascii="Times New Roman" w:hAnsi="Times New Roman" w:cs="Times New Roman"/>
          <w:sz w:val="24"/>
          <w:szCs w:val="24"/>
        </w:rPr>
        <w:t>Компьютерный класс с выходом в интернет. Интерактивная доска.</w:t>
      </w:r>
    </w:p>
    <w:sectPr w:rsidR="009A1457" w:rsidRPr="00B0332C" w:rsidSect="0049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0E3"/>
    <w:multiLevelType w:val="hybridMultilevel"/>
    <w:tmpl w:val="DA4E963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5C3A"/>
    <w:multiLevelType w:val="multilevel"/>
    <w:tmpl w:val="AF5E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47B6A"/>
    <w:multiLevelType w:val="hybridMultilevel"/>
    <w:tmpl w:val="D362F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66223"/>
    <w:multiLevelType w:val="hybridMultilevel"/>
    <w:tmpl w:val="7E20F654"/>
    <w:lvl w:ilvl="0" w:tplc="A948A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95BA8"/>
    <w:multiLevelType w:val="multilevel"/>
    <w:tmpl w:val="D71A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14C5A"/>
    <w:multiLevelType w:val="hybridMultilevel"/>
    <w:tmpl w:val="9F60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B0A604D"/>
    <w:multiLevelType w:val="hybridMultilevel"/>
    <w:tmpl w:val="6D3282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EF0321"/>
    <w:multiLevelType w:val="multilevel"/>
    <w:tmpl w:val="91A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8316D"/>
    <w:multiLevelType w:val="multilevel"/>
    <w:tmpl w:val="A71A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E45FCA"/>
    <w:multiLevelType w:val="multilevel"/>
    <w:tmpl w:val="482A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2081B"/>
    <w:multiLevelType w:val="hybridMultilevel"/>
    <w:tmpl w:val="335E27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74111"/>
    <w:multiLevelType w:val="multilevel"/>
    <w:tmpl w:val="CFCE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A26"/>
    <w:rsid w:val="00076198"/>
    <w:rsid w:val="001872AD"/>
    <w:rsid w:val="001C3C14"/>
    <w:rsid w:val="00202B7C"/>
    <w:rsid w:val="00211A26"/>
    <w:rsid w:val="002A23FF"/>
    <w:rsid w:val="002A264B"/>
    <w:rsid w:val="002B797E"/>
    <w:rsid w:val="003478D1"/>
    <w:rsid w:val="003B78EB"/>
    <w:rsid w:val="003D1002"/>
    <w:rsid w:val="003D66A3"/>
    <w:rsid w:val="00443AE5"/>
    <w:rsid w:val="00445D92"/>
    <w:rsid w:val="00497271"/>
    <w:rsid w:val="005549BA"/>
    <w:rsid w:val="005D122E"/>
    <w:rsid w:val="006262E6"/>
    <w:rsid w:val="0069197C"/>
    <w:rsid w:val="006F3A90"/>
    <w:rsid w:val="008942ED"/>
    <w:rsid w:val="009A1457"/>
    <w:rsid w:val="00AA49BE"/>
    <w:rsid w:val="00AC3D57"/>
    <w:rsid w:val="00B0332C"/>
    <w:rsid w:val="00B91564"/>
    <w:rsid w:val="00BB06C0"/>
    <w:rsid w:val="00BD4851"/>
    <w:rsid w:val="00BF0EA1"/>
    <w:rsid w:val="00C55983"/>
    <w:rsid w:val="00CC1411"/>
    <w:rsid w:val="00D94912"/>
    <w:rsid w:val="00DB1D6C"/>
    <w:rsid w:val="00DB5A9A"/>
    <w:rsid w:val="00DC551D"/>
    <w:rsid w:val="00E4670E"/>
    <w:rsid w:val="00E55886"/>
    <w:rsid w:val="00F033A6"/>
    <w:rsid w:val="00FF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2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A264B"/>
    <w:rPr>
      <w:b/>
      <w:bCs/>
    </w:rPr>
  </w:style>
  <w:style w:type="character" w:styleId="a6">
    <w:name w:val="Hyperlink"/>
    <w:basedOn w:val="a0"/>
    <w:uiPriority w:val="99"/>
    <w:semiHidden/>
    <w:unhideWhenUsed/>
    <w:rsid w:val="002A264B"/>
    <w:rPr>
      <w:color w:val="0000FF"/>
      <w:u w:val="single"/>
    </w:rPr>
  </w:style>
  <w:style w:type="table" w:styleId="a7">
    <w:name w:val="Table Grid"/>
    <w:basedOn w:val="a1"/>
    <w:uiPriority w:val="59"/>
    <w:rsid w:val="00AC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2023-06-15T08:16:00Z</dcterms:created>
  <dcterms:modified xsi:type="dcterms:W3CDTF">2023-06-15T08:28:00Z</dcterms:modified>
</cp:coreProperties>
</file>